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D1B0FD" w14:textId="31441093" w:rsidR="00DA33BA" w:rsidRDefault="00CC5EB3" w:rsidP="00CC5EB3">
      <w:pPr>
        <w:tabs>
          <w:tab w:val="left" w:pos="4665"/>
          <w:tab w:val="left" w:pos="6945"/>
        </w:tabs>
        <w:spacing w:before="3"/>
        <w:ind w:right="21"/>
        <w:rPr>
          <w:rFonts w:ascii="Open Sans" w:hAnsi="Open Sans" w:cs="Open Sans"/>
          <w:b/>
          <w:sz w:val="20"/>
          <w:szCs w:val="20"/>
        </w:rPr>
      </w:pPr>
      <w:bookmarkStart w:id="0" w:name="_GoBack"/>
      <w:bookmarkEnd w:id="0"/>
      <w:r>
        <w:rPr>
          <w:rFonts w:ascii="Open Sans" w:hAnsi="Open Sans" w:cs="Open Sans"/>
          <w:b/>
          <w:sz w:val="20"/>
          <w:szCs w:val="20"/>
        </w:rPr>
        <w:tab/>
      </w:r>
    </w:p>
    <w:p w14:paraId="027FB75A" w14:textId="77777777" w:rsidR="00323CD4" w:rsidRPr="00DA33BA" w:rsidRDefault="002C071B" w:rsidP="00CC5EB3">
      <w:pPr>
        <w:spacing w:before="3"/>
        <w:ind w:right="23"/>
        <w:jc w:val="center"/>
        <w:rPr>
          <w:rFonts w:ascii="Open Sans" w:hAnsi="Open Sans" w:cs="Open Sans"/>
          <w:b/>
          <w:sz w:val="20"/>
          <w:szCs w:val="20"/>
        </w:rPr>
      </w:pPr>
      <w:r w:rsidRPr="00DA33BA">
        <w:rPr>
          <w:rFonts w:ascii="Open Sans" w:hAnsi="Open Sans" w:cs="Open Sans"/>
          <w:b/>
          <w:sz w:val="20"/>
          <w:szCs w:val="20"/>
        </w:rPr>
        <w:t>UMOWA</w:t>
      </w:r>
      <w:r w:rsidRPr="00DA33BA">
        <w:rPr>
          <w:rFonts w:ascii="Open Sans" w:hAnsi="Open Sans" w:cs="Open Sans"/>
          <w:b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O</w:t>
      </w:r>
      <w:r w:rsidRPr="00DA33BA">
        <w:rPr>
          <w:rFonts w:ascii="Open Sans" w:hAnsi="Open Sans" w:cs="Open Sans"/>
          <w:b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WARUNKACH</w:t>
      </w:r>
      <w:r w:rsidRPr="00DA33BA">
        <w:rPr>
          <w:rFonts w:ascii="Open Sans" w:hAnsi="Open Sans" w:cs="Open Sans"/>
          <w:b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ODPŁATNOŚCI</w:t>
      </w:r>
      <w:r w:rsidRPr="00DA33BA">
        <w:rPr>
          <w:rFonts w:ascii="Open Sans" w:hAnsi="Open Sans" w:cs="Open Sans"/>
          <w:b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NA</w:t>
      </w:r>
      <w:r w:rsidRPr="00DA33BA">
        <w:rPr>
          <w:rFonts w:ascii="Open Sans" w:hAnsi="Open Sans" w:cs="Open Sans"/>
          <w:b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STUDIACH</w:t>
      </w:r>
      <w:r w:rsidRPr="00DA33BA">
        <w:rPr>
          <w:rFonts w:ascii="Open Sans" w:hAnsi="Open Sans" w:cs="Open Sans"/>
          <w:b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pacing w:val="-2"/>
          <w:sz w:val="20"/>
          <w:szCs w:val="20"/>
        </w:rPr>
        <w:t>NIESTACJONARNYCH</w:t>
      </w:r>
    </w:p>
    <w:p w14:paraId="78A99836" w14:textId="77777777" w:rsidR="00323CD4" w:rsidRPr="00DA33BA" w:rsidRDefault="002C071B">
      <w:pPr>
        <w:pStyle w:val="Tekstpodstawowy"/>
        <w:tabs>
          <w:tab w:val="left" w:leader="dot" w:pos="4344"/>
        </w:tabs>
        <w:ind w:left="100"/>
        <w:jc w:val="left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zawarta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Głogowie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4"/>
          <w:sz w:val="20"/>
          <w:szCs w:val="20"/>
        </w:rPr>
        <w:t>dniu</w:t>
      </w:r>
      <w:r w:rsidRPr="00DA33BA">
        <w:rPr>
          <w:rFonts w:ascii="Open Sans" w:hAnsi="Open Sans" w:cs="Open Sans"/>
          <w:sz w:val="20"/>
          <w:szCs w:val="20"/>
        </w:rPr>
        <w:tab/>
        <w:t>r.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pomiędzy:</w:t>
      </w:r>
    </w:p>
    <w:p w14:paraId="1D414961" w14:textId="77777777" w:rsidR="00323CD4" w:rsidRPr="00DA33BA" w:rsidRDefault="00323CD4">
      <w:pPr>
        <w:pStyle w:val="Tekstpodstawowy"/>
        <w:ind w:left="0"/>
        <w:jc w:val="left"/>
        <w:rPr>
          <w:rFonts w:ascii="Open Sans" w:hAnsi="Open Sans" w:cs="Open Sans"/>
          <w:sz w:val="20"/>
          <w:szCs w:val="20"/>
        </w:rPr>
      </w:pPr>
    </w:p>
    <w:p w14:paraId="6CA8DF15" w14:textId="77777777" w:rsidR="00323CD4" w:rsidRPr="00DA33BA" w:rsidRDefault="002C071B">
      <w:pPr>
        <w:pStyle w:val="Tekstpodstawowy"/>
        <w:spacing w:line="252" w:lineRule="exact"/>
        <w:ind w:left="100"/>
        <w:jc w:val="left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Państwową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Akademią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Nauk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Stosowanych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Głogowie,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ul.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Piotra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Skargi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5,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67-200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Głogów,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NIP: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693-20-45-</w:t>
      </w:r>
      <w:r w:rsidRPr="00DA33BA">
        <w:rPr>
          <w:rFonts w:ascii="Open Sans" w:hAnsi="Open Sans" w:cs="Open Sans"/>
          <w:spacing w:val="-5"/>
          <w:sz w:val="20"/>
          <w:szCs w:val="20"/>
        </w:rPr>
        <w:t>80,</w:t>
      </w:r>
    </w:p>
    <w:p w14:paraId="25832875" w14:textId="77777777" w:rsidR="00323CD4" w:rsidRPr="00DA33BA" w:rsidRDefault="002C071B">
      <w:pPr>
        <w:pStyle w:val="Tekstpodstawowy"/>
        <w:spacing w:line="252" w:lineRule="exact"/>
        <w:ind w:left="100"/>
        <w:jc w:val="left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REGON: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391063799</w:t>
      </w:r>
    </w:p>
    <w:p w14:paraId="33B3E5D9" w14:textId="77777777" w:rsidR="00323CD4" w:rsidRPr="00DA33BA" w:rsidRDefault="00323CD4">
      <w:pPr>
        <w:pStyle w:val="Tekstpodstawowy"/>
        <w:spacing w:before="1"/>
        <w:ind w:left="0"/>
        <w:jc w:val="left"/>
        <w:rPr>
          <w:rFonts w:ascii="Open Sans" w:hAnsi="Open Sans" w:cs="Open Sans"/>
          <w:sz w:val="20"/>
          <w:szCs w:val="20"/>
        </w:rPr>
      </w:pPr>
    </w:p>
    <w:p w14:paraId="17858B67" w14:textId="77777777" w:rsidR="00323CD4" w:rsidRPr="00DA33BA" w:rsidRDefault="002C071B">
      <w:pPr>
        <w:pStyle w:val="Tekstpodstawowy"/>
        <w:spacing w:line="252" w:lineRule="exact"/>
        <w:ind w:left="100"/>
        <w:jc w:val="left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reprezentowaną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przez:</w:t>
      </w:r>
    </w:p>
    <w:p w14:paraId="7941B286" w14:textId="77777777" w:rsidR="00323CD4" w:rsidRPr="00DA33BA" w:rsidRDefault="002C071B">
      <w:pPr>
        <w:pStyle w:val="Tekstpodstawowy"/>
        <w:spacing w:line="252" w:lineRule="exact"/>
        <w:ind w:left="100"/>
        <w:jc w:val="left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Rektora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-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7A37B5">
        <w:rPr>
          <w:rFonts w:ascii="Open Sans" w:hAnsi="Open Sans" w:cs="Open Sans"/>
          <w:sz w:val="20"/>
          <w:szCs w:val="20"/>
        </w:rPr>
        <w:t>dr</w:t>
      </w:r>
      <w:r w:rsidRPr="007A37B5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="00F47056" w:rsidRPr="007A37B5">
        <w:rPr>
          <w:rFonts w:ascii="Open Sans" w:hAnsi="Open Sans" w:cs="Open Sans"/>
          <w:sz w:val="20"/>
          <w:szCs w:val="20"/>
        </w:rPr>
        <w:t>Jarosława Hermaszewskiego</w:t>
      </w:r>
    </w:p>
    <w:p w14:paraId="686AC327" w14:textId="77777777" w:rsidR="00323CD4" w:rsidRPr="00DA33BA" w:rsidRDefault="002C071B">
      <w:pPr>
        <w:pStyle w:val="Tekstpodstawowy"/>
        <w:spacing w:before="1" w:line="252" w:lineRule="exact"/>
        <w:ind w:left="100"/>
        <w:jc w:val="left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Przy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kontrasygnacie</w:t>
      </w:r>
    </w:p>
    <w:p w14:paraId="62CD8E66" w14:textId="77777777" w:rsidR="00323CD4" w:rsidRPr="00DA33BA" w:rsidRDefault="002C071B">
      <w:pPr>
        <w:pStyle w:val="Tekstpodstawowy"/>
        <w:spacing w:line="252" w:lineRule="exact"/>
        <w:ind w:left="100"/>
        <w:jc w:val="left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Kwestora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-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Magdaleny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Zarubajko</w:t>
      </w:r>
    </w:p>
    <w:p w14:paraId="02DCDA17" w14:textId="77777777" w:rsidR="00323CD4" w:rsidRPr="00DA33BA" w:rsidRDefault="00323CD4">
      <w:pPr>
        <w:pStyle w:val="Tekstpodstawowy"/>
        <w:spacing w:before="1"/>
        <w:ind w:left="0"/>
        <w:jc w:val="left"/>
        <w:rPr>
          <w:rFonts w:ascii="Open Sans" w:hAnsi="Open Sans" w:cs="Open Sans"/>
          <w:sz w:val="20"/>
          <w:szCs w:val="20"/>
        </w:rPr>
      </w:pPr>
    </w:p>
    <w:p w14:paraId="6DA76192" w14:textId="77777777" w:rsidR="00323CD4" w:rsidRPr="00DA33BA" w:rsidRDefault="002C071B">
      <w:pPr>
        <w:pStyle w:val="Tekstpodstawowy"/>
        <w:ind w:left="100"/>
        <w:jc w:val="left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zwaną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dalszej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części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umowy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Uczelnią,</w:t>
      </w:r>
    </w:p>
    <w:p w14:paraId="4957073E" w14:textId="77777777" w:rsidR="00323CD4" w:rsidRPr="00DA33BA" w:rsidRDefault="002C071B">
      <w:pPr>
        <w:pStyle w:val="Tekstpodstawowy"/>
        <w:ind w:left="100"/>
        <w:jc w:val="left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pacing w:val="-10"/>
          <w:sz w:val="20"/>
          <w:szCs w:val="20"/>
        </w:rPr>
        <w:t>a</w:t>
      </w:r>
    </w:p>
    <w:p w14:paraId="2ABDA0FA" w14:textId="77777777" w:rsidR="00323CD4" w:rsidRPr="00DA33BA" w:rsidRDefault="002C071B">
      <w:pPr>
        <w:pStyle w:val="Tekstpodstawowy"/>
        <w:tabs>
          <w:tab w:val="left" w:leader="dot" w:pos="8957"/>
        </w:tabs>
        <w:spacing w:before="251"/>
        <w:ind w:left="100"/>
        <w:jc w:val="left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Panem: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...........................,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zam.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ul.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...................,67-200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Głogów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posiadający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nr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PESEL</w:t>
      </w:r>
      <w:r w:rsidRPr="00DA33BA">
        <w:rPr>
          <w:rFonts w:ascii="Open Sans" w:hAnsi="Open Sans" w:cs="Open Sans"/>
          <w:sz w:val="20"/>
          <w:szCs w:val="20"/>
        </w:rPr>
        <w:tab/>
        <w:t>,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zwaną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dalej</w:t>
      </w:r>
    </w:p>
    <w:p w14:paraId="47D56D4A" w14:textId="77777777" w:rsidR="00323CD4" w:rsidRPr="00DA33BA" w:rsidRDefault="002C071B">
      <w:pPr>
        <w:pStyle w:val="Tekstpodstawowy"/>
        <w:spacing w:before="2"/>
        <w:ind w:left="100"/>
        <w:jc w:val="left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pacing w:val="-2"/>
          <w:sz w:val="20"/>
          <w:szCs w:val="20"/>
        </w:rPr>
        <w:t>Studentem</w:t>
      </w:r>
    </w:p>
    <w:p w14:paraId="61CE7AE2" w14:textId="77777777" w:rsidR="00323CD4" w:rsidRPr="00DA33BA" w:rsidRDefault="00323CD4">
      <w:pPr>
        <w:pStyle w:val="Tekstpodstawowy"/>
        <w:spacing w:before="3"/>
        <w:ind w:left="0"/>
        <w:jc w:val="left"/>
        <w:rPr>
          <w:rFonts w:ascii="Open Sans" w:hAnsi="Open Sans" w:cs="Open Sans"/>
          <w:sz w:val="20"/>
          <w:szCs w:val="20"/>
        </w:rPr>
      </w:pPr>
    </w:p>
    <w:p w14:paraId="494D297C" w14:textId="77777777" w:rsidR="00323CD4" w:rsidRPr="00DA33BA" w:rsidRDefault="002C071B">
      <w:pPr>
        <w:pStyle w:val="Tekstpodstawowy"/>
        <w:ind w:left="100"/>
        <w:jc w:val="left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zwani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dalej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łącznie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Stronami.</w:t>
      </w:r>
    </w:p>
    <w:p w14:paraId="303D5DC7" w14:textId="77777777" w:rsidR="00323CD4" w:rsidRPr="00DA33BA" w:rsidRDefault="002C071B" w:rsidP="00391112">
      <w:pPr>
        <w:spacing w:before="237" w:line="252" w:lineRule="exact"/>
        <w:ind w:left="5" w:right="21" w:firstLine="421"/>
        <w:jc w:val="center"/>
        <w:rPr>
          <w:rFonts w:ascii="Open Sans" w:hAnsi="Open Sans" w:cs="Open Sans"/>
          <w:b/>
          <w:sz w:val="20"/>
          <w:szCs w:val="20"/>
        </w:rPr>
      </w:pPr>
      <w:r w:rsidRPr="00666C12">
        <w:rPr>
          <w:rFonts w:ascii="Open Sans" w:hAnsi="Open Sans" w:cs="Open Sans"/>
          <w:b/>
          <w:sz w:val="20"/>
          <w:szCs w:val="20"/>
        </w:rPr>
        <w:t xml:space="preserve">§ </w:t>
      </w:r>
      <w:r w:rsidRPr="00666C12">
        <w:rPr>
          <w:rFonts w:ascii="Open Sans" w:hAnsi="Open Sans" w:cs="Open Sans"/>
          <w:b/>
          <w:spacing w:val="-10"/>
          <w:sz w:val="20"/>
          <w:szCs w:val="20"/>
        </w:rPr>
        <w:t>1</w:t>
      </w:r>
    </w:p>
    <w:p w14:paraId="3D436C11" w14:textId="77777777" w:rsidR="00323CD4" w:rsidRPr="00DA33BA" w:rsidRDefault="002C071B">
      <w:pPr>
        <w:spacing w:line="252" w:lineRule="exact"/>
        <w:ind w:left="6" w:right="21"/>
        <w:jc w:val="center"/>
        <w:rPr>
          <w:rFonts w:ascii="Open Sans" w:hAnsi="Open Sans" w:cs="Open Sans"/>
          <w:b/>
          <w:sz w:val="20"/>
          <w:szCs w:val="20"/>
        </w:rPr>
      </w:pPr>
      <w:r w:rsidRPr="00DA33BA">
        <w:rPr>
          <w:rFonts w:ascii="Open Sans" w:hAnsi="Open Sans" w:cs="Open Sans"/>
          <w:b/>
          <w:sz w:val="20"/>
          <w:szCs w:val="20"/>
        </w:rPr>
        <w:t>Przedmiot</w:t>
      </w:r>
      <w:r w:rsidRPr="00DA33BA">
        <w:rPr>
          <w:rFonts w:ascii="Open Sans" w:hAnsi="Open Sans" w:cs="Open Sans"/>
          <w:b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pacing w:val="-4"/>
          <w:sz w:val="20"/>
          <w:szCs w:val="20"/>
        </w:rPr>
        <w:t>Umowy</w:t>
      </w:r>
    </w:p>
    <w:p w14:paraId="5E959AAC" w14:textId="77777777" w:rsidR="00323CD4" w:rsidRPr="00DA33BA" w:rsidRDefault="002C071B" w:rsidP="00F340D6">
      <w:pPr>
        <w:pStyle w:val="Tekstpodstawowy"/>
        <w:spacing w:before="1"/>
        <w:ind w:left="100"/>
        <w:jc w:val="left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Przedmiotem</w:t>
      </w:r>
      <w:r w:rsidRPr="00DA33BA">
        <w:rPr>
          <w:rFonts w:ascii="Open Sans" w:hAnsi="Open Sans" w:cs="Open Sans"/>
          <w:spacing w:val="27"/>
          <w:sz w:val="20"/>
          <w:szCs w:val="20"/>
        </w:rPr>
        <w:t xml:space="preserve">  </w:t>
      </w:r>
      <w:r w:rsidRPr="00DA33BA">
        <w:rPr>
          <w:rFonts w:ascii="Open Sans" w:hAnsi="Open Sans" w:cs="Open Sans"/>
          <w:sz w:val="20"/>
          <w:szCs w:val="20"/>
        </w:rPr>
        <w:t>Umowy</w:t>
      </w:r>
      <w:r w:rsidRPr="00DA33BA">
        <w:rPr>
          <w:rFonts w:ascii="Open Sans" w:hAnsi="Open Sans" w:cs="Open Sans"/>
          <w:spacing w:val="27"/>
          <w:sz w:val="20"/>
          <w:szCs w:val="20"/>
        </w:rPr>
        <w:t xml:space="preserve">  </w:t>
      </w:r>
      <w:r w:rsidRPr="00DA33BA">
        <w:rPr>
          <w:rFonts w:ascii="Open Sans" w:hAnsi="Open Sans" w:cs="Open Sans"/>
          <w:sz w:val="20"/>
          <w:szCs w:val="20"/>
        </w:rPr>
        <w:t>jest</w:t>
      </w:r>
      <w:r w:rsidRPr="00DA33BA">
        <w:rPr>
          <w:rFonts w:ascii="Open Sans" w:hAnsi="Open Sans" w:cs="Open Sans"/>
          <w:spacing w:val="30"/>
          <w:sz w:val="20"/>
          <w:szCs w:val="20"/>
        </w:rPr>
        <w:t xml:space="preserve">  </w:t>
      </w:r>
      <w:r w:rsidRPr="00DA33BA">
        <w:rPr>
          <w:rFonts w:ascii="Open Sans" w:hAnsi="Open Sans" w:cs="Open Sans"/>
          <w:sz w:val="20"/>
          <w:szCs w:val="20"/>
        </w:rPr>
        <w:t>określenie</w:t>
      </w:r>
      <w:r w:rsidRPr="00DA33BA">
        <w:rPr>
          <w:rFonts w:ascii="Open Sans" w:hAnsi="Open Sans" w:cs="Open Sans"/>
          <w:spacing w:val="28"/>
          <w:sz w:val="20"/>
          <w:szCs w:val="20"/>
        </w:rPr>
        <w:t xml:space="preserve">  </w:t>
      </w:r>
      <w:r w:rsidRPr="00DA33BA">
        <w:rPr>
          <w:rFonts w:ascii="Open Sans" w:hAnsi="Open Sans" w:cs="Open Sans"/>
          <w:sz w:val="20"/>
          <w:szCs w:val="20"/>
        </w:rPr>
        <w:t>warunków</w:t>
      </w:r>
      <w:r w:rsidRPr="00DA33BA">
        <w:rPr>
          <w:rFonts w:ascii="Open Sans" w:hAnsi="Open Sans" w:cs="Open Sans"/>
          <w:spacing w:val="28"/>
          <w:sz w:val="20"/>
          <w:szCs w:val="20"/>
        </w:rPr>
        <w:t xml:space="preserve">  </w:t>
      </w:r>
      <w:r w:rsidRPr="00DA33BA">
        <w:rPr>
          <w:rFonts w:ascii="Open Sans" w:hAnsi="Open Sans" w:cs="Open Sans"/>
          <w:sz w:val="20"/>
          <w:szCs w:val="20"/>
        </w:rPr>
        <w:t>odpłatności</w:t>
      </w:r>
      <w:r w:rsidRPr="00DA33BA">
        <w:rPr>
          <w:rFonts w:ascii="Open Sans" w:hAnsi="Open Sans" w:cs="Open Sans"/>
          <w:spacing w:val="30"/>
          <w:sz w:val="20"/>
          <w:szCs w:val="20"/>
        </w:rPr>
        <w:t xml:space="preserve">  </w:t>
      </w:r>
      <w:r w:rsidRPr="00DA33BA">
        <w:rPr>
          <w:rFonts w:ascii="Open Sans" w:hAnsi="Open Sans" w:cs="Open Sans"/>
          <w:sz w:val="20"/>
          <w:szCs w:val="20"/>
        </w:rPr>
        <w:t>za</w:t>
      </w:r>
      <w:r w:rsidRPr="00DA33BA">
        <w:rPr>
          <w:rFonts w:ascii="Open Sans" w:hAnsi="Open Sans" w:cs="Open Sans"/>
          <w:spacing w:val="27"/>
          <w:sz w:val="20"/>
          <w:szCs w:val="20"/>
        </w:rPr>
        <w:t xml:space="preserve">  </w:t>
      </w:r>
      <w:r w:rsidRPr="00DA33BA">
        <w:rPr>
          <w:rFonts w:ascii="Open Sans" w:hAnsi="Open Sans" w:cs="Open Sans"/>
          <w:sz w:val="20"/>
          <w:szCs w:val="20"/>
        </w:rPr>
        <w:t>usługi</w:t>
      </w:r>
      <w:r w:rsidRPr="00DA33BA">
        <w:rPr>
          <w:rFonts w:ascii="Open Sans" w:hAnsi="Open Sans" w:cs="Open Sans"/>
          <w:spacing w:val="28"/>
          <w:sz w:val="20"/>
          <w:szCs w:val="20"/>
        </w:rPr>
        <w:t xml:space="preserve">  </w:t>
      </w:r>
      <w:r w:rsidRPr="00DA33BA">
        <w:rPr>
          <w:rFonts w:ascii="Open Sans" w:hAnsi="Open Sans" w:cs="Open Sans"/>
          <w:sz w:val="20"/>
          <w:szCs w:val="20"/>
        </w:rPr>
        <w:t>edukacyjne</w:t>
      </w:r>
      <w:r w:rsidRPr="00DA33BA">
        <w:rPr>
          <w:rFonts w:ascii="Open Sans" w:hAnsi="Open Sans" w:cs="Open Sans"/>
          <w:spacing w:val="29"/>
          <w:sz w:val="20"/>
          <w:szCs w:val="20"/>
        </w:rPr>
        <w:t xml:space="preserve">  </w:t>
      </w:r>
      <w:r w:rsidRPr="00DA33BA">
        <w:rPr>
          <w:rFonts w:ascii="Open Sans" w:hAnsi="Open Sans" w:cs="Open Sans"/>
          <w:sz w:val="20"/>
          <w:szCs w:val="20"/>
        </w:rPr>
        <w:t>na</w:t>
      </w:r>
      <w:r w:rsidRPr="00DA33BA">
        <w:rPr>
          <w:rFonts w:ascii="Open Sans" w:hAnsi="Open Sans" w:cs="Open Sans"/>
          <w:spacing w:val="28"/>
          <w:sz w:val="20"/>
          <w:szCs w:val="20"/>
        </w:rPr>
        <w:t xml:space="preserve">  </w:t>
      </w:r>
      <w:r w:rsidRPr="00DA33BA">
        <w:rPr>
          <w:rFonts w:ascii="Open Sans" w:hAnsi="Open Sans" w:cs="Open Sans"/>
          <w:sz w:val="20"/>
          <w:szCs w:val="20"/>
        </w:rPr>
        <w:t>studiach</w:t>
      </w:r>
      <w:r w:rsidRPr="00DA33BA">
        <w:rPr>
          <w:rFonts w:ascii="Open Sans" w:hAnsi="Open Sans" w:cs="Open Sans"/>
          <w:spacing w:val="28"/>
          <w:sz w:val="20"/>
          <w:szCs w:val="20"/>
        </w:rPr>
        <w:t xml:space="preserve">  </w:t>
      </w:r>
      <w:r w:rsidRPr="00DA33BA">
        <w:rPr>
          <w:rFonts w:ascii="Open Sans" w:hAnsi="Open Sans" w:cs="Open Sans"/>
          <w:spacing w:val="-2"/>
          <w:sz w:val="20"/>
          <w:szCs w:val="20"/>
        </w:rPr>
        <w:t>wyższych</w:t>
      </w:r>
      <w:r w:rsidR="00F340D6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niestacjonarnych,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kierunek</w:t>
      </w:r>
      <w:r w:rsidRPr="00DA33BA">
        <w:rPr>
          <w:rFonts w:ascii="Open Sans" w:hAnsi="Open Sans" w:cs="Open Sans"/>
          <w:sz w:val="20"/>
          <w:szCs w:val="20"/>
        </w:rPr>
        <w:tab/>
        <w:t>oraz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wzajemne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prawa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i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obowiązki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stron.</w:t>
      </w:r>
    </w:p>
    <w:p w14:paraId="2C5B91CD" w14:textId="77777777" w:rsidR="00323CD4" w:rsidRPr="00DA33BA" w:rsidRDefault="002C071B">
      <w:pPr>
        <w:spacing w:before="240" w:line="252" w:lineRule="exact"/>
        <w:ind w:left="5" w:right="21"/>
        <w:jc w:val="center"/>
        <w:rPr>
          <w:rFonts w:ascii="Open Sans" w:hAnsi="Open Sans" w:cs="Open Sans"/>
          <w:b/>
          <w:sz w:val="20"/>
          <w:szCs w:val="20"/>
        </w:rPr>
      </w:pPr>
      <w:r w:rsidRPr="00DA33BA">
        <w:rPr>
          <w:rFonts w:ascii="Open Sans" w:hAnsi="Open Sans" w:cs="Open Sans"/>
          <w:b/>
          <w:sz w:val="20"/>
          <w:szCs w:val="20"/>
        </w:rPr>
        <w:t xml:space="preserve">§ </w:t>
      </w:r>
      <w:r w:rsidRPr="00DA33BA">
        <w:rPr>
          <w:rFonts w:ascii="Open Sans" w:hAnsi="Open Sans" w:cs="Open Sans"/>
          <w:b/>
          <w:spacing w:val="-10"/>
          <w:sz w:val="20"/>
          <w:szCs w:val="20"/>
        </w:rPr>
        <w:t>2</w:t>
      </w:r>
    </w:p>
    <w:p w14:paraId="4FF52CBB" w14:textId="77777777" w:rsidR="00323CD4" w:rsidRPr="00DA33BA" w:rsidRDefault="002C071B">
      <w:pPr>
        <w:spacing w:line="252" w:lineRule="exact"/>
        <w:ind w:left="5" w:right="21"/>
        <w:jc w:val="center"/>
        <w:rPr>
          <w:rFonts w:ascii="Open Sans" w:hAnsi="Open Sans" w:cs="Open Sans"/>
          <w:b/>
          <w:sz w:val="20"/>
          <w:szCs w:val="20"/>
        </w:rPr>
      </w:pPr>
      <w:r w:rsidRPr="00DA33BA">
        <w:rPr>
          <w:rFonts w:ascii="Open Sans" w:hAnsi="Open Sans" w:cs="Open Sans"/>
          <w:b/>
          <w:sz w:val="20"/>
          <w:szCs w:val="20"/>
        </w:rPr>
        <w:t>Oświadczenia</w:t>
      </w:r>
      <w:r w:rsidRPr="00DA33BA">
        <w:rPr>
          <w:rFonts w:ascii="Open Sans" w:hAnsi="Open Sans" w:cs="Open Sans"/>
          <w:b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pacing w:val="-4"/>
          <w:sz w:val="20"/>
          <w:szCs w:val="20"/>
        </w:rPr>
        <w:t>Stron</w:t>
      </w:r>
    </w:p>
    <w:p w14:paraId="0BC1D1D0" w14:textId="77777777" w:rsidR="00323CD4" w:rsidRPr="00DA33BA" w:rsidRDefault="002C071B">
      <w:pPr>
        <w:pStyle w:val="Akapitzlist"/>
        <w:numPr>
          <w:ilvl w:val="0"/>
          <w:numId w:val="10"/>
        </w:numPr>
        <w:tabs>
          <w:tab w:val="left" w:pos="819"/>
        </w:tabs>
        <w:spacing w:line="252" w:lineRule="exact"/>
        <w:ind w:left="81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Uczelnia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oświadcza,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5"/>
          <w:sz w:val="20"/>
          <w:szCs w:val="20"/>
        </w:rPr>
        <w:t>że:</w:t>
      </w:r>
    </w:p>
    <w:p w14:paraId="259ABDCE" w14:textId="77777777" w:rsidR="00323CD4" w:rsidRPr="00DA33BA" w:rsidRDefault="002C071B">
      <w:pPr>
        <w:pStyle w:val="Akapitzlist"/>
        <w:numPr>
          <w:ilvl w:val="1"/>
          <w:numId w:val="10"/>
        </w:numPr>
        <w:tabs>
          <w:tab w:val="left" w:pos="818"/>
          <w:tab w:val="left" w:pos="820"/>
        </w:tabs>
        <w:spacing w:before="1"/>
        <w:ind w:right="118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spełnia wymagania Ustawy z dnia 20 lipca 2018 r. - Prawo o szkolnictwie wyższym i nauce, zwanej dalej Ustawą oraz wydanych na jej podstawie przepisów wykonawczych, a w tym: warunki kadrowe oraz inne niezbędne warunki do prowadzenia kształcenia na określonym kierunku i poziomie kształcenia oraz zobowiązuje się je spełniać do końca planowanego okresu studiów Studenta (z uwzględnieniem możliwego wydłużenia tego okresu zgodnie z obowiązującym w Uczelni Regulaminem studiów),</w:t>
      </w:r>
    </w:p>
    <w:p w14:paraId="3C7045E1" w14:textId="77777777" w:rsidR="00323CD4" w:rsidRPr="00DA33BA" w:rsidRDefault="002C071B">
      <w:pPr>
        <w:pStyle w:val="Akapitzlist"/>
        <w:numPr>
          <w:ilvl w:val="1"/>
          <w:numId w:val="10"/>
        </w:numPr>
        <w:tabs>
          <w:tab w:val="left" w:pos="818"/>
          <w:tab w:val="left" w:pos="820"/>
        </w:tabs>
        <w:ind w:right="118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studia prowadzone są zgodnie z wymaganiami, o których stanowi art 81, 82 Ustawy, a szczegółowe warunki studiowania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kolejnym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roku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akademickim,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zawierające: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wykaz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przedmiotów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wraz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liczbą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godzin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wykładów, ćwiczeń,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laboratoriów,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konserwatoriów,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seminariów,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projektów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i praktyk, wykaz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nazwisk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osób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 xml:space="preserve">prowadzących zajęcia dydaktyczne wraz z ich stopniami naukowymi, miejsce, czas </w:t>
      </w:r>
      <w:r w:rsidR="00DA33BA">
        <w:rPr>
          <w:rFonts w:ascii="Open Sans" w:hAnsi="Open Sans" w:cs="Open Sans"/>
          <w:sz w:val="20"/>
          <w:szCs w:val="20"/>
        </w:rPr>
        <w:t xml:space="preserve">                              </w:t>
      </w:r>
      <w:r w:rsidRPr="00DA33BA">
        <w:rPr>
          <w:rFonts w:ascii="Open Sans" w:hAnsi="Open Sans" w:cs="Open Sans"/>
          <w:sz w:val="20"/>
          <w:szCs w:val="20"/>
        </w:rPr>
        <w:t xml:space="preserve">i sposób ich prowadzenia oraz warunki zaliczenia poszczególnych przedmiotów, będą podawane do wiadomości Studenta za pośrednictwem strony internetowej </w:t>
      </w:r>
      <w:hyperlink r:id="rId8">
        <w:r w:rsidRPr="00DA33BA">
          <w:rPr>
            <w:rFonts w:ascii="Open Sans" w:hAnsi="Open Sans" w:cs="Open Sans"/>
            <w:sz w:val="20"/>
            <w:szCs w:val="20"/>
          </w:rPr>
          <w:t>www.pans.glogow.pl</w:t>
        </w:r>
      </w:hyperlink>
      <w:r w:rsidRPr="00DA33BA">
        <w:rPr>
          <w:rFonts w:ascii="Open Sans" w:hAnsi="Open Sans" w:cs="Open Sans"/>
          <w:sz w:val="20"/>
          <w:szCs w:val="20"/>
        </w:rPr>
        <w:t xml:space="preserve"> lub specjalnej tablicy ogłoszeniowej przed rozpoczęciem każdego roku </w:t>
      </w:r>
      <w:r w:rsidRPr="00DA33BA">
        <w:rPr>
          <w:rFonts w:ascii="Open Sans" w:hAnsi="Open Sans" w:cs="Open Sans"/>
          <w:spacing w:val="-2"/>
          <w:sz w:val="20"/>
          <w:szCs w:val="20"/>
        </w:rPr>
        <w:t>akademickiego,</w:t>
      </w:r>
    </w:p>
    <w:p w14:paraId="3A358B80" w14:textId="77777777" w:rsidR="00323CD4" w:rsidRPr="00DA33BA" w:rsidRDefault="002C071B" w:rsidP="00DA33BA">
      <w:pPr>
        <w:pStyle w:val="Akapitzlist"/>
        <w:numPr>
          <w:ilvl w:val="1"/>
          <w:numId w:val="10"/>
        </w:numPr>
        <w:tabs>
          <w:tab w:val="left" w:pos="819"/>
        </w:tabs>
        <w:spacing w:before="1" w:line="252" w:lineRule="exact"/>
        <w:ind w:left="81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organizację</w:t>
      </w:r>
      <w:r w:rsidRPr="00DA33BA">
        <w:rPr>
          <w:rFonts w:ascii="Open Sans" w:hAnsi="Open Sans" w:cs="Open Sans"/>
          <w:spacing w:val="4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i</w:t>
      </w:r>
      <w:r w:rsidRPr="00DA33BA">
        <w:rPr>
          <w:rFonts w:ascii="Open Sans" w:hAnsi="Open Sans" w:cs="Open Sans"/>
          <w:spacing w:val="4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tok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studiów</w:t>
      </w:r>
      <w:r w:rsidRPr="00DA33BA">
        <w:rPr>
          <w:rFonts w:ascii="Open Sans" w:hAnsi="Open Sans" w:cs="Open Sans"/>
          <w:spacing w:val="4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oraz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związane</w:t>
      </w:r>
      <w:r w:rsidRPr="00DA33BA">
        <w:rPr>
          <w:rFonts w:ascii="Open Sans" w:hAnsi="Open Sans" w:cs="Open Sans"/>
          <w:spacing w:val="4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nimi</w:t>
      </w:r>
      <w:r w:rsidRPr="00DA33BA">
        <w:rPr>
          <w:rFonts w:ascii="Open Sans" w:hAnsi="Open Sans" w:cs="Open Sans"/>
          <w:spacing w:val="4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prawa</w:t>
      </w:r>
      <w:r w:rsidRPr="00DA33BA">
        <w:rPr>
          <w:rFonts w:ascii="Open Sans" w:hAnsi="Open Sans" w:cs="Open Sans"/>
          <w:spacing w:val="4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i</w:t>
      </w:r>
      <w:r w:rsidRPr="00DA33BA">
        <w:rPr>
          <w:rFonts w:ascii="Open Sans" w:hAnsi="Open Sans" w:cs="Open Sans"/>
          <w:spacing w:val="4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obowiązki</w:t>
      </w:r>
      <w:r w:rsidRPr="00DA33BA">
        <w:rPr>
          <w:rFonts w:ascii="Open Sans" w:hAnsi="Open Sans" w:cs="Open Sans"/>
          <w:spacing w:val="4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Studenta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określa</w:t>
      </w:r>
      <w:r w:rsidRPr="00DA33BA">
        <w:rPr>
          <w:rFonts w:ascii="Open Sans" w:hAnsi="Open Sans" w:cs="Open Sans"/>
          <w:spacing w:val="4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Regulamin</w:t>
      </w:r>
      <w:r w:rsidRPr="00DA33BA">
        <w:rPr>
          <w:rFonts w:ascii="Open Sans" w:hAnsi="Open Sans" w:cs="Open Sans"/>
          <w:spacing w:val="49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studiów</w:t>
      </w:r>
      <w:r w:rsid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uchwalony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przez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Senat,</w:t>
      </w:r>
    </w:p>
    <w:p w14:paraId="33358145" w14:textId="77777777" w:rsidR="00323CD4" w:rsidRPr="00DA33BA" w:rsidRDefault="002C071B">
      <w:pPr>
        <w:pStyle w:val="Akapitzlist"/>
        <w:numPr>
          <w:ilvl w:val="1"/>
          <w:numId w:val="10"/>
        </w:numPr>
        <w:tabs>
          <w:tab w:val="left" w:pos="818"/>
          <w:tab w:val="left" w:pos="820"/>
        </w:tabs>
        <w:spacing w:before="2"/>
        <w:ind w:right="116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podjęte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przez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Studenta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studia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kończą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się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uzyskaniem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tytułu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zawodowego licencjata/inżyniera</w:t>
      </w:r>
      <w:r w:rsidRPr="00DA33BA">
        <w:rPr>
          <w:rFonts w:ascii="Open Sans" w:hAnsi="Open Sans" w:cs="Open Sans"/>
          <w:sz w:val="20"/>
          <w:szCs w:val="20"/>
          <w:vertAlign w:val="superscript"/>
        </w:rPr>
        <w:t></w:t>
      </w:r>
      <w:r w:rsidRPr="00DA33BA">
        <w:rPr>
          <w:rFonts w:ascii="Open Sans" w:hAnsi="Open Sans" w:cs="Open Sans"/>
          <w:sz w:val="20"/>
          <w:szCs w:val="20"/>
        </w:rPr>
        <w:t>*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nadawania, którego Uczelnia ma uprawnienia i zobowiązuje się je utrzymywać do końca planowanego okresu studiów na kierunku wybranym przez Studenta,</w:t>
      </w:r>
    </w:p>
    <w:p w14:paraId="26AD10C1" w14:textId="77777777" w:rsidR="00323CD4" w:rsidRPr="00DA33BA" w:rsidRDefault="002C071B" w:rsidP="00DA33BA">
      <w:pPr>
        <w:pStyle w:val="Akapitzlist"/>
        <w:numPr>
          <w:ilvl w:val="1"/>
          <w:numId w:val="10"/>
        </w:numPr>
        <w:tabs>
          <w:tab w:val="left" w:pos="819"/>
        </w:tabs>
        <w:spacing w:line="252" w:lineRule="exact"/>
        <w:ind w:left="81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pobiera</w:t>
      </w:r>
      <w:r w:rsidRPr="00DA33BA">
        <w:rPr>
          <w:rFonts w:ascii="Open Sans" w:hAnsi="Open Sans" w:cs="Open Sans"/>
          <w:spacing w:val="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się</w:t>
      </w:r>
      <w:r w:rsidRPr="00DA33BA">
        <w:rPr>
          <w:rFonts w:ascii="Open Sans" w:hAnsi="Open Sans" w:cs="Open Sans"/>
          <w:spacing w:val="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opłaty</w:t>
      </w:r>
      <w:r w:rsidRPr="00DA33BA">
        <w:rPr>
          <w:rFonts w:ascii="Open Sans" w:hAnsi="Open Sans" w:cs="Open Sans"/>
          <w:spacing w:val="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wyłącznie</w:t>
      </w:r>
      <w:r w:rsidRPr="00DA33BA">
        <w:rPr>
          <w:rFonts w:ascii="Open Sans" w:hAnsi="Open Sans" w:cs="Open Sans"/>
          <w:spacing w:val="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</w:t>
      </w:r>
      <w:r w:rsidRPr="00DA33BA">
        <w:rPr>
          <w:rFonts w:ascii="Open Sans" w:hAnsi="Open Sans" w:cs="Open Sans"/>
          <w:spacing w:val="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usługi</w:t>
      </w:r>
      <w:r w:rsidRPr="00DA33BA">
        <w:rPr>
          <w:rFonts w:ascii="Open Sans" w:hAnsi="Open Sans" w:cs="Open Sans"/>
          <w:spacing w:val="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edukacyjne,</w:t>
      </w:r>
      <w:r w:rsidRPr="00DA33BA">
        <w:rPr>
          <w:rFonts w:ascii="Open Sans" w:hAnsi="Open Sans" w:cs="Open Sans"/>
          <w:spacing w:val="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</w:t>
      </w:r>
      <w:r w:rsidRPr="00DA33BA">
        <w:rPr>
          <w:rFonts w:ascii="Open Sans" w:hAnsi="Open Sans" w:cs="Open Sans"/>
          <w:spacing w:val="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których</w:t>
      </w:r>
      <w:r w:rsidRPr="00DA33BA">
        <w:rPr>
          <w:rFonts w:ascii="Open Sans" w:hAnsi="Open Sans" w:cs="Open Sans"/>
          <w:spacing w:val="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stanowi</w:t>
      </w:r>
      <w:r w:rsidRPr="00DA33BA">
        <w:rPr>
          <w:rFonts w:ascii="Open Sans" w:hAnsi="Open Sans" w:cs="Open Sans"/>
          <w:spacing w:val="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Ustawa</w:t>
      </w:r>
      <w:r w:rsidRPr="00DA33BA">
        <w:rPr>
          <w:rFonts w:ascii="Open Sans" w:hAnsi="Open Sans" w:cs="Open Sans"/>
          <w:spacing w:val="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</w:t>
      </w:r>
      <w:r w:rsidRPr="00DA33BA">
        <w:rPr>
          <w:rFonts w:ascii="Open Sans" w:hAnsi="Open Sans" w:cs="Open Sans"/>
          <w:spacing w:val="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dnia</w:t>
      </w:r>
      <w:r w:rsidRPr="00DA33BA">
        <w:rPr>
          <w:rFonts w:ascii="Open Sans" w:hAnsi="Open Sans" w:cs="Open Sans"/>
          <w:spacing w:val="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20</w:t>
      </w:r>
      <w:r w:rsidRPr="00DA33BA">
        <w:rPr>
          <w:rFonts w:ascii="Open Sans" w:hAnsi="Open Sans" w:cs="Open Sans"/>
          <w:spacing w:val="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lipca</w:t>
      </w:r>
      <w:r w:rsidRPr="00DA33BA">
        <w:rPr>
          <w:rFonts w:ascii="Open Sans" w:hAnsi="Open Sans" w:cs="Open Sans"/>
          <w:spacing w:val="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2018r.</w:t>
      </w:r>
      <w:r w:rsidRPr="00DA33BA">
        <w:rPr>
          <w:rFonts w:ascii="Open Sans" w:hAnsi="Open Sans" w:cs="Open Sans"/>
          <w:spacing w:val="18"/>
          <w:sz w:val="20"/>
          <w:szCs w:val="20"/>
        </w:rPr>
        <w:t xml:space="preserve"> </w:t>
      </w:r>
      <w:r w:rsidR="00DA33BA">
        <w:rPr>
          <w:rFonts w:ascii="Open Sans" w:hAnsi="Open Sans" w:cs="Open Sans"/>
          <w:sz w:val="20"/>
          <w:szCs w:val="20"/>
        </w:rPr>
        <w:t>–</w:t>
      </w:r>
      <w:r w:rsidRPr="00DA33BA">
        <w:rPr>
          <w:rFonts w:ascii="Open Sans" w:hAnsi="Open Sans" w:cs="Open Sans"/>
          <w:spacing w:val="6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Prawo</w:t>
      </w:r>
      <w:r w:rsid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szkolnictwie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wyższym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i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nauce.</w:t>
      </w:r>
    </w:p>
    <w:p w14:paraId="58688A0A" w14:textId="77777777" w:rsidR="00D70148" w:rsidRDefault="00D70148" w:rsidP="00D70148">
      <w:pPr>
        <w:tabs>
          <w:tab w:val="left" w:pos="818"/>
          <w:tab w:val="left" w:pos="820"/>
        </w:tabs>
        <w:ind w:right="114"/>
        <w:jc w:val="both"/>
        <w:rPr>
          <w:rFonts w:ascii="Open Sans" w:hAnsi="Open Sans" w:cs="Open Sans"/>
          <w:sz w:val="20"/>
          <w:szCs w:val="20"/>
        </w:rPr>
      </w:pPr>
    </w:p>
    <w:p w14:paraId="3D8477E0" w14:textId="187DE206" w:rsidR="00323CD4" w:rsidRPr="00666C12" w:rsidRDefault="002C071B" w:rsidP="00543603">
      <w:pPr>
        <w:pStyle w:val="Akapitzlist"/>
        <w:numPr>
          <w:ilvl w:val="0"/>
          <w:numId w:val="10"/>
        </w:numPr>
        <w:tabs>
          <w:tab w:val="left" w:pos="708"/>
        </w:tabs>
        <w:spacing w:before="1"/>
        <w:ind w:left="709" w:right="116" w:hanging="283"/>
        <w:rPr>
          <w:rFonts w:ascii="Open Sans" w:hAnsi="Open Sans" w:cs="Open Sans"/>
          <w:sz w:val="20"/>
          <w:szCs w:val="20"/>
        </w:rPr>
      </w:pPr>
      <w:r w:rsidRPr="002B6E8F">
        <w:rPr>
          <w:rFonts w:ascii="Open Sans" w:hAnsi="Open Sans" w:cs="Open Sans"/>
          <w:sz w:val="20"/>
          <w:szCs w:val="20"/>
        </w:rPr>
        <w:t xml:space="preserve">Student oświadcza, że zapoznał się z Statutem </w:t>
      </w:r>
      <w:r w:rsidR="00F413F7" w:rsidRPr="002B6E8F">
        <w:rPr>
          <w:rFonts w:ascii="Open Sans" w:hAnsi="Open Sans" w:cs="Open Sans"/>
          <w:sz w:val="20"/>
          <w:szCs w:val="20"/>
        </w:rPr>
        <w:t>PANS</w:t>
      </w:r>
      <w:r w:rsidRPr="002B6E8F">
        <w:rPr>
          <w:rFonts w:ascii="Open Sans" w:hAnsi="Open Sans" w:cs="Open Sans"/>
          <w:sz w:val="20"/>
          <w:szCs w:val="20"/>
        </w:rPr>
        <w:t xml:space="preserve"> w Głogowie uchwalonym przez Senat; Regulaminem studiów</w:t>
      </w:r>
      <w:r w:rsidRPr="002B6E8F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2B6E8F">
        <w:rPr>
          <w:rFonts w:ascii="Open Sans" w:hAnsi="Open Sans" w:cs="Open Sans"/>
          <w:sz w:val="20"/>
          <w:szCs w:val="20"/>
        </w:rPr>
        <w:t>oraz</w:t>
      </w:r>
      <w:r w:rsidRPr="002B6E8F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planem</w:t>
      </w:r>
      <w:r w:rsidRPr="00721B42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studiów,</w:t>
      </w:r>
      <w:r w:rsidRPr="00721B42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uchwałą</w:t>
      </w:r>
      <w:r w:rsidRPr="00721B42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nr</w:t>
      </w:r>
      <w:r w:rsidRPr="00721B42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80/XVII/19</w:t>
      </w:r>
      <w:r w:rsidRPr="00721B42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Senatu</w:t>
      </w:r>
      <w:r w:rsidRPr="00721B42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Państwowej</w:t>
      </w:r>
      <w:r w:rsidRPr="00721B42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Wyższej</w:t>
      </w:r>
      <w:r w:rsidRPr="00721B42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Szkoły</w:t>
      </w:r>
      <w:r w:rsidRPr="00721B42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Zawodowej</w:t>
      </w:r>
      <w:r w:rsidRPr="00721B42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="00D43415">
        <w:rPr>
          <w:rFonts w:ascii="Open Sans" w:hAnsi="Open Sans" w:cs="Open Sans"/>
          <w:spacing w:val="-9"/>
          <w:sz w:val="20"/>
          <w:szCs w:val="20"/>
        </w:rPr>
        <w:t xml:space="preserve">                        </w:t>
      </w:r>
      <w:r w:rsidRPr="00721B42">
        <w:rPr>
          <w:rFonts w:ascii="Open Sans" w:hAnsi="Open Sans" w:cs="Open Sans"/>
          <w:sz w:val="20"/>
          <w:szCs w:val="20"/>
        </w:rPr>
        <w:t>w</w:t>
      </w:r>
      <w:r w:rsidRPr="00721B42">
        <w:rPr>
          <w:rFonts w:ascii="Open Sans" w:hAnsi="Open Sans" w:cs="Open Sans"/>
          <w:spacing w:val="-13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Głogowie z</w:t>
      </w:r>
      <w:r w:rsidRPr="00721B42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dnia</w:t>
      </w:r>
      <w:r w:rsidRPr="00721B42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14</w:t>
      </w:r>
      <w:r w:rsidRPr="00721B42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czerwca</w:t>
      </w:r>
      <w:r w:rsidRPr="00721B42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2019</w:t>
      </w:r>
      <w:r w:rsidRPr="00721B42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r.</w:t>
      </w:r>
      <w:r w:rsidRPr="00721B42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w</w:t>
      </w:r>
      <w:r w:rsidRPr="00721B42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sprawie</w:t>
      </w:r>
      <w:r w:rsidRPr="00721B42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zasad</w:t>
      </w:r>
      <w:r w:rsidRPr="00721B42">
        <w:rPr>
          <w:rFonts w:ascii="Open Sans" w:hAnsi="Open Sans" w:cs="Open Sans"/>
          <w:spacing w:val="-13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i</w:t>
      </w:r>
      <w:r w:rsidRPr="00721B42">
        <w:rPr>
          <w:rFonts w:ascii="Open Sans" w:hAnsi="Open Sans" w:cs="Open Sans"/>
          <w:spacing w:val="-13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trybu</w:t>
      </w:r>
      <w:r w:rsidRPr="00721B42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pobierania</w:t>
      </w:r>
      <w:r w:rsidRPr="00721B42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opłat</w:t>
      </w:r>
      <w:r w:rsidRPr="00721B42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za</w:t>
      </w:r>
      <w:r w:rsidRPr="00721B42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świadczone</w:t>
      </w:r>
      <w:r w:rsidRPr="00721B42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usługi</w:t>
      </w:r>
      <w:r w:rsidRPr="00721B42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edukacyjne</w:t>
      </w:r>
      <w:r w:rsidRPr="00721B42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oraz</w:t>
      </w:r>
      <w:r w:rsidRPr="00721B42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zwalniania z</w:t>
      </w:r>
      <w:r w:rsidRPr="00721B42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opłat</w:t>
      </w:r>
      <w:r w:rsidRPr="00721B42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za</w:t>
      </w:r>
      <w:r w:rsidRPr="00721B42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zajęcia</w:t>
      </w:r>
      <w:r w:rsidRPr="00721B42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dydaktyczne,</w:t>
      </w:r>
      <w:r w:rsidRPr="00721B42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="00666C12" w:rsidRPr="00721B42">
        <w:rPr>
          <w:rFonts w:ascii="Open Sans" w:hAnsi="Open Sans" w:cs="Open Sans"/>
          <w:sz w:val="20"/>
          <w:szCs w:val="20"/>
        </w:rPr>
        <w:t>zarządzeniem</w:t>
      </w:r>
      <w:r w:rsidR="002B6E8F" w:rsidRPr="00666C12">
        <w:rPr>
          <w:rFonts w:ascii="Open Sans" w:hAnsi="Open Sans" w:cs="Open Sans"/>
          <w:sz w:val="20"/>
          <w:szCs w:val="20"/>
        </w:rPr>
        <w:t xml:space="preserve"> 23/2024 Rektora Państwowej Akademii Nauk Stosowanych w Głogowie z dnia 22 maja 2024 r. w sprawie wysokości opłat za usługi edukacyjne oraz w sprawie innych opłat dla studentów rozpoczynających naukę w roku akademickim 2024/2025</w:t>
      </w:r>
    </w:p>
    <w:p w14:paraId="1DF7A8D7" w14:textId="77777777" w:rsidR="00075953" w:rsidRPr="002B6E8F" w:rsidRDefault="00075953" w:rsidP="00075953">
      <w:pPr>
        <w:pStyle w:val="Akapitzlist"/>
        <w:tabs>
          <w:tab w:val="left" w:pos="708"/>
        </w:tabs>
        <w:spacing w:before="1"/>
        <w:ind w:left="0" w:right="116" w:firstLine="0"/>
        <w:jc w:val="left"/>
        <w:rPr>
          <w:rFonts w:ascii="Open Sans" w:hAnsi="Open Sans" w:cs="Open Sans"/>
          <w:sz w:val="20"/>
          <w:szCs w:val="20"/>
        </w:rPr>
      </w:pPr>
    </w:p>
    <w:p w14:paraId="4114F920" w14:textId="77777777" w:rsidR="006720F6" w:rsidRDefault="006720F6">
      <w:pPr>
        <w:spacing w:line="252" w:lineRule="exact"/>
        <w:ind w:left="5" w:right="21"/>
        <w:jc w:val="center"/>
        <w:rPr>
          <w:rFonts w:ascii="Open Sans" w:hAnsi="Open Sans" w:cs="Open Sans"/>
          <w:b/>
          <w:sz w:val="20"/>
          <w:szCs w:val="20"/>
        </w:rPr>
      </w:pPr>
    </w:p>
    <w:p w14:paraId="5CA6233B" w14:textId="77777777" w:rsidR="00323CD4" w:rsidRPr="00DA33BA" w:rsidRDefault="002C071B">
      <w:pPr>
        <w:spacing w:line="252" w:lineRule="exact"/>
        <w:ind w:left="5" w:right="21"/>
        <w:jc w:val="center"/>
        <w:rPr>
          <w:rFonts w:ascii="Open Sans" w:hAnsi="Open Sans" w:cs="Open Sans"/>
          <w:b/>
          <w:sz w:val="20"/>
          <w:szCs w:val="20"/>
        </w:rPr>
      </w:pPr>
      <w:r w:rsidRPr="00DA33BA">
        <w:rPr>
          <w:rFonts w:ascii="Open Sans" w:hAnsi="Open Sans" w:cs="Open Sans"/>
          <w:b/>
          <w:sz w:val="20"/>
          <w:szCs w:val="20"/>
        </w:rPr>
        <w:lastRenderedPageBreak/>
        <w:t xml:space="preserve">§ </w:t>
      </w:r>
      <w:r w:rsidRPr="00DA33BA">
        <w:rPr>
          <w:rFonts w:ascii="Open Sans" w:hAnsi="Open Sans" w:cs="Open Sans"/>
          <w:b/>
          <w:spacing w:val="-10"/>
          <w:sz w:val="20"/>
          <w:szCs w:val="20"/>
        </w:rPr>
        <w:t>3</w:t>
      </w:r>
    </w:p>
    <w:p w14:paraId="6CA269C5" w14:textId="77777777" w:rsidR="00323CD4" w:rsidRPr="00DA33BA" w:rsidRDefault="002C071B">
      <w:pPr>
        <w:spacing w:line="252" w:lineRule="exact"/>
        <w:ind w:left="5" w:right="21"/>
        <w:jc w:val="center"/>
        <w:rPr>
          <w:rFonts w:ascii="Open Sans" w:hAnsi="Open Sans" w:cs="Open Sans"/>
          <w:b/>
          <w:sz w:val="20"/>
          <w:szCs w:val="20"/>
        </w:rPr>
      </w:pPr>
      <w:r w:rsidRPr="00DA33BA">
        <w:rPr>
          <w:rFonts w:ascii="Open Sans" w:hAnsi="Open Sans" w:cs="Open Sans"/>
          <w:b/>
          <w:sz w:val="20"/>
          <w:szCs w:val="20"/>
        </w:rPr>
        <w:t>Zobowiązania</w:t>
      </w:r>
      <w:r w:rsidRPr="00DA33BA">
        <w:rPr>
          <w:rFonts w:ascii="Open Sans" w:hAnsi="Open Sans" w:cs="Open Sans"/>
          <w:b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pacing w:val="-4"/>
          <w:sz w:val="20"/>
          <w:szCs w:val="20"/>
        </w:rPr>
        <w:t>Stron</w:t>
      </w:r>
    </w:p>
    <w:p w14:paraId="2DC09484" w14:textId="77777777" w:rsidR="00323CD4" w:rsidRPr="00DA33BA" w:rsidRDefault="002C071B">
      <w:pPr>
        <w:pStyle w:val="Akapitzlist"/>
        <w:numPr>
          <w:ilvl w:val="0"/>
          <w:numId w:val="9"/>
        </w:numPr>
        <w:tabs>
          <w:tab w:val="left" w:pos="819"/>
        </w:tabs>
        <w:spacing w:before="1" w:line="252" w:lineRule="exact"/>
        <w:ind w:left="81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Uczelnia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zobowiązuje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się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wobec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Studenta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5"/>
          <w:sz w:val="20"/>
          <w:szCs w:val="20"/>
        </w:rPr>
        <w:t>do:</w:t>
      </w:r>
    </w:p>
    <w:p w14:paraId="500E5FCC" w14:textId="27D690F8" w:rsidR="00323CD4" w:rsidRPr="00DA33BA" w:rsidRDefault="002C071B">
      <w:pPr>
        <w:pStyle w:val="Akapitzlist"/>
        <w:numPr>
          <w:ilvl w:val="1"/>
          <w:numId w:val="9"/>
        </w:numPr>
        <w:tabs>
          <w:tab w:val="left" w:pos="1180"/>
        </w:tabs>
        <w:ind w:right="118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realizacji programu nauczania na wybranym przez niego kierunku na niestacjonarnych studiach</w:t>
      </w:r>
      <w:r w:rsidR="00D43415">
        <w:rPr>
          <w:rFonts w:ascii="Open Sans" w:hAnsi="Open Sans" w:cs="Open Sans"/>
          <w:sz w:val="20"/>
          <w:szCs w:val="20"/>
        </w:rPr>
        <w:t xml:space="preserve">                 </w:t>
      </w:r>
      <w:r w:rsidRPr="00DA33BA">
        <w:rPr>
          <w:rFonts w:ascii="Open Sans" w:hAnsi="Open Sans" w:cs="Open Sans"/>
          <w:sz w:val="20"/>
          <w:szCs w:val="20"/>
        </w:rPr>
        <w:t xml:space="preserve"> I stopnia w sześciosemestralnym/siedmiosemestralnym</w:t>
      </w:r>
      <w:r w:rsidRPr="00DA33BA">
        <w:rPr>
          <w:rFonts w:ascii="Open Sans" w:hAnsi="Open Sans" w:cs="Open Sans"/>
          <w:sz w:val="20"/>
          <w:szCs w:val="20"/>
          <w:vertAlign w:val="superscript"/>
        </w:rPr>
        <w:t></w:t>
      </w:r>
      <w:r w:rsidRPr="00DA33BA">
        <w:rPr>
          <w:rFonts w:ascii="Open Sans" w:hAnsi="Open Sans" w:cs="Open Sans"/>
          <w:sz w:val="20"/>
          <w:szCs w:val="20"/>
        </w:rPr>
        <w:t xml:space="preserve"> cyklu kształcenia, rozpoczynającym się </w:t>
      </w:r>
      <w:r w:rsidR="00D43415">
        <w:rPr>
          <w:rFonts w:ascii="Open Sans" w:hAnsi="Open Sans" w:cs="Open Sans"/>
          <w:sz w:val="20"/>
          <w:szCs w:val="20"/>
        </w:rPr>
        <w:t xml:space="preserve">                </w:t>
      </w:r>
      <w:r w:rsidRPr="00DA33BA">
        <w:rPr>
          <w:rFonts w:ascii="Open Sans" w:hAnsi="Open Sans" w:cs="Open Sans"/>
          <w:sz w:val="20"/>
          <w:szCs w:val="20"/>
        </w:rPr>
        <w:t>1</w:t>
      </w:r>
      <w:r w:rsidR="00D43415">
        <w:rPr>
          <w:rFonts w:ascii="Open Sans" w:hAnsi="Open Sans" w:cs="Open Sans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października 202</w:t>
      </w:r>
      <w:r w:rsidR="00351375">
        <w:rPr>
          <w:rFonts w:ascii="Open Sans" w:hAnsi="Open Sans" w:cs="Open Sans"/>
          <w:sz w:val="20"/>
          <w:szCs w:val="20"/>
        </w:rPr>
        <w:t>4</w:t>
      </w:r>
      <w:r w:rsidRPr="00DA33BA">
        <w:rPr>
          <w:rFonts w:ascii="Open Sans" w:hAnsi="Open Sans" w:cs="Open Sans"/>
          <w:sz w:val="20"/>
          <w:szCs w:val="20"/>
        </w:rPr>
        <w:t xml:space="preserve"> r.</w:t>
      </w:r>
    </w:p>
    <w:p w14:paraId="45BD4102" w14:textId="7AFA35B6" w:rsidR="00323CD4" w:rsidRPr="00D43415" w:rsidRDefault="002C071B" w:rsidP="00D43415">
      <w:pPr>
        <w:pStyle w:val="Akapitzlist"/>
        <w:numPr>
          <w:ilvl w:val="1"/>
          <w:numId w:val="9"/>
        </w:numPr>
        <w:tabs>
          <w:tab w:val="left" w:pos="1179"/>
        </w:tabs>
        <w:spacing w:line="252" w:lineRule="exact"/>
        <w:ind w:hanging="359"/>
        <w:rPr>
          <w:rFonts w:ascii="Open Sans" w:hAnsi="Open Sans" w:cs="Open Sans"/>
          <w:sz w:val="20"/>
          <w:szCs w:val="20"/>
        </w:rPr>
      </w:pPr>
      <w:r w:rsidRPr="00D43415">
        <w:rPr>
          <w:rFonts w:ascii="Open Sans" w:hAnsi="Open Sans" w:cs="Open Sans"/>
          <w:sz w:val="20"/>
          <w:szCs w:val="20"/>
        </w:rPr>
        <w:t>przeprowadzania</w:t>
      </w:r>
      <w:r w:rsidRPr="00D43415">
        <w:rPr>
          <w:rFonts w:ascii="Open Sans" w:hAnsi="Open Sans" w:cs="Open Sans"/>
          <w:spacing w:val="56"/>
          <w:w w:val="150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zajęć</w:t>
      </w:r>
      <w:r w:rsidRPr="00D43415">
        <w:rPr>
          <w:rFonts w:ascii="Open Sans" w:hAnsi="Open Sans" w:cs="Open Sans"/>
          <w:spacing w:val="55"/>
          <w:w w:val="150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dydaktycznych</w:t>
      </w:r>
      <w:r w:rsidRPr="00D43415">
        <w:rPr>
          <w:rFonts w:ascii="Open Sans" w:hAnsi="Open Sans" w:cs="Open Sans"/>
          <w:spacing w:val="56"/>
          <w:w w:val="150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przez</w:t>
      </w:r>
      <w:r w:rsidRPr="00D43415">
        <w:rPr>
          <w:rFonts w:ascii="Open Sans" w:hAnsi="Open Sans" w:cs="Open Sans"/>
          <w:spacing w:val="55"/>
          <w:w w:val="150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nauczycieli</w:t>
      </w:r>
      <w:r w:rsidRPr="00D43415">
        <w:rPr>
          <w:rFonts w:ascii="Open Sans" w:hAnsi="Open Sans" w:cs="Open Sans"/>
          <w:spacing w:val="58"/>
          <w:w w:val="150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akademickich</w:t>
      </w:r>
      <w:r w:rsidRPr="00D43415">
        <w:rPr>
          <w:rFonts w:ascii="Open Sans" w:hAnsi="Open Sans" w:cs="Open Sans"/>
          <w:spacing w:val="54"/>
          <w:w w:val="150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posiadających</w:t>
      </w:r>
      <w:r w:rsidRPr="00D43415">
        <w:rPr>
          <w:rFonts w:ascii="Open Sans" w:hAnsi="Open Sans" w:cs="Open Sans"/>
          <w:spacing w:val="55"/>
          <w:w w:val="150"/>
          <w:sz w:val="20"/>
          <w:szCs w:val="20"/>
        </w:rPr>
        <w:t xml:space="preserve"> </w:t>
      </w:r>
      <w:r w:rsidRPr="00D43415">
        <w:rPr>
          <w:rFonts w:ascii="Open Sans" w:hAnsi="Open Sans" w:cs="Open Sans"/>
          <w:spacing w:val="-2"/>
          <w:sz w:val="20"/>
          <w:szCs w:val="20"/>
        </w:rPr>
        <w:t>odpowiednie</w:t>
      </w:r>
      <w:r w:rsidR="00D43415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kwalifikacje</w:t>
      </w:r>
      <w:r w:rsidRPr="00D43415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naukowe,</w:t>
      </w:r>
      <w:r w:rsidRPr="00D43415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dydaktyczne</w:t>
      </w:r>
      <w:r w:rsidRPr="00D43415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lub</w:t>
      </w:r>
      <w:r w:rsidRPr="00D43415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43415">
        <w:rPr>
          <w:rFonts w:ascii="Open Sans" w:hAnsi="Open Sans" w:cs="Open Sans"/>
          <w:spacing w:val="-2"/>
          <w:sz w:val="20"/>
          <w:szCs w:val="20"/>
        </w:rPr>
        <w:t>zawodowe,</w:t>
      </w:r>
    </w:p>
    <w:p w14:paraId="0873C059" w14:textId="2DDA3E42" w:rsidR="00323CD4" w:rsidRPr="00DA33BA" w:rsidRDefault="002C071B">
      <w:pPr>
        <w:pStyle w:val="Akapitzlist"/>
        <w:numPr>
          <w:ilvl w:val="1"/>
          <w:numId w:val="9"/>
        </w:numPr>
        <w:tabs>
          <w:tab w:val="left" w:pos="1180"/>
        </w:tabs>
        <w:spacing w:before="1"/>
        <w:ind w:right="11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 xml:space="preserve">wydania po zakończeniu toku studiów dyplomu zgodnego z ukończonym kierunkiem studiów </w:t>
      </w:r>
      <w:r w:rsidR="00D43415">
        <w:rPr>
          <w:rFonts w:ascii="Open Sans" w:hAnsi="Open Sans" w:cs="Open Sans"/>
          <w:sz w:val="20"/>
          <w:szCs w:val="20"/>
        </w:rPr>
        <w:t xml:space="preserve">                       </w:t>
      </w:r>
      <w:r w:rsidRPr="00DA33BA">
        <w:rPr>
          <w:rFonts w:ascii="Open Sans" w:hAnsi="Open Sans" w:cs="Open Sans"/>
          <w:sz w:val="20"/>
          <w:szCs w:val="20"/>
        </w:rPr>
        <w:t xml:space="preserve">i formą </w:t>
      </w:r>
      <w:r w:rsidRPr="00DA33BA">
        <w:rPr>
          <w:rFonts w:ascii="Open Sans" w:hAnsi="Open Sans" w:cs="Open Sans"/>
          <w:spacing w:val="-2"/>
          <w:sz w:val="20"/>
          <w:szCs w:val="20"/>
        </w:rPr>
        <w:t>kształcenia,</w:t>
      </w:r>
    </w:p>
    <w:p w14:paraId="5BA6C8E8" w14:textId="77777777" w:rsidR="00323CD4" w:rsidRPr="00DA33BA" w:rsidRDefault="002C071B">
      <w:pPr>
        <w:pStyle w:val="Akapitzlist"/>
        <w:numPr>
          <w:ilvl w:val="1"/>
          <w:numId w:val="9"/>
        </w:numPr>
        <w:tabs>
          <w:tab w:val="left" w:pos="1180"/>
        </w:tabs>
        <w:spacing w:before="1"/>
        <w:ind w:right="11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udostępniania</w:t>
      </w:r>
      <w:r w:rsidRPr="00DA33BA">
        <w:rPr>
          <w:rFonts w:ascii="Open Sans" w:hAnsi="Open Sans" w:cs="Open Sans"/>
          <w:spacing w:val="-1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stronie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internetowej</w:t>
      </w:r>
      <w:r w:rsidRPr="00DA33BA">
        <w:rPr>
          <w:rFonts w:ascii="Open Sans" w:hAnsi="Open Sans" w:cs="Open Sans"/>
          <w:spacing w:val="-1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Uczelni,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terminie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przewidzianym</w:t>
      </w:r>
      <w:r w:rsidRPr="00DA33BA">
        <w:rPr>
          <w:rFonts w:ascii="Open Sans" w:hAnsi="Open Sans" w:cs="Open Sans"/>
          <w:spacing w:val="-1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Ustawie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i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Regulaminie</w:t>
      </w:r>
      <w:r w:rsidRPr="00DA33BA">
        <w:rPr>
          <w:rFonts w:ascii="Open Sans" w:hAnsi="Open Sans" w:cs="Open Sans"/>
          <w:spacing w:val="-1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 xml:space="preserve">studiów informacji na temat planu i programu studiów oraz na temat wysokości i terminu wnoszenia opłat za </w:t>
      </w:r>
      <w:r w:rsidRPr="00DA33BA">
        <w:rPr>
          <w:rFonts w:ascii="Open Sans" w:hAnsi="Open Sans" w:cs="Open Sans"/>
          <w:spacing w:val="-2"/>
          <w:sz w:val="20"/>
          <w:szCs w:val="20"/>
        </w:rPr>
        <w:t>kształcenie,</w:t>
      </w:r>
    </w:p>
    <w:p w14:paraId="28765D6D" w14:textId="77777777" w:rsidR="00323CD4" w:rsidRPr="00DA33BA" w:rsidRDefault="002C071B">
      <w:pPr>
        <w:pStyle w:val="Akapitzlist"/>
        <w:numPr>
          <w:ilvl w:val="1"/>
          <w:numId w:val="9"/>
        </w:numPr>
        <w:tabs>
          <w:tab w:val="left" w:pos="1179"/>
        </w:tabs>
        <w:spacing w:line="252" w:lineRule="exact"/>
        <w:ind w:left="117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zapewnienia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Studentowi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pomocy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materialnej,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zgodnie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Regulaminem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świadczeń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dla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studentów</w:t>
      </w:r>
    </w:p>
    <w:p w14:paraId="5FEADCB6" w14:textId="77777777" w:rsidR="00323CD4" w:rsidRPr="00DA33BA" w:rsidRDefault="002C071B">
      <w:pPr>
        <w:pStyle w:val="Akapitzlist"/>
        <w:numPr>
          <w:ilvl w:val="1"/>
          <w:numId w:val="9"/>
        </w:numPr>
        <w:tabs>
          <w:tab w:val="left" w:pos="1180"/>
        </w:tabs>
        <w:spacing w:line="252" w:lineRule="exact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umożliwienia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Studentowi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dokonywania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okresowej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oceny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jakości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kształcenia,</w:t>
      </w:r>
    </w:p>
    <w:p w14:paraId="50222236" w14:textId="77777777" w:rsidR="00323CD4" w:rsidRPr="00DA33BA" w:rsidRDefault="002C071B">
      <w:pPr>
        <w:pStyle w:val="Akapitzlist"/>
        <w:numPr>
          <w:ilvl w:val="1"/>
          <w:numId w:val="9"/>
        </w:numPr>
        <w:tabs>
          <w:tab w:val="left" w:pos="1178"/>
        </w:tabs>
        <w:spacing w:before="1" w:line="252" w:lineRule="exact"/>
        <w:ind w:left="1178" w:hanging="358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zapewnienia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Studentowi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czynnego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i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biernego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prawa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wyborczego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organów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kolegialnych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Uczelni,</w:t>
      </w:r>
    </w:p>
    <w:p w14:paraId="48874144" w14:textId="77777777" w:rsidR="00323CD4" w:rsidRPr="00DA33BA" w:rsidRDefault="002C071B">
      <w:pPr>
        <w:pStyle w:val="Akapitzlist"/>
        <w:numPr>
          <w:ilvl w:val="1"/>
          <w:numId w:val="9"/>
        </w:numPr>
        <w:tabs>
          <w:tab w:val="left" w:pos="1179"/>
        </w:tabs>
        <w:spacing w:line="252" w:lineRule="exact"/>
        <w:ind w:left="117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przestrzegania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praw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Studenta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przewidzianych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Ustawie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i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Regulaminie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studiów.</w:t>
      </w:r>
    </w:p>
    <w:p w14:paraId="07DFAAC5" w14:textId="77777777" w:rsidR="00323CD4" w:rsidRPr="00DA33BA" w:rsidRDefault="00323CD4">
      <w:pPr>
        <w:pStyle w:val="Tekstpodstawowy"/>
        <w:ind w:left="0"/>
        <w:jc w:val="left"/>
        <w:rPr>
          <w:rFonts w:ascii="Open Sans" w:hAnsi="Open Sans" w:cs="Open Sans"/>
          <w:sz w:val="20"/>
          <w:szCs w:val="20"/>
        </w:rPr>
      </w:pPr>
    </w:p>
    <w:p w14:paraId="2AA6EB9C" w14:textId="77777777" w:rsidR="00323CD4" w:rsidRPr="00DA33BA" w:rsidRDefault="002C071B">
      <w:pPr>
        <w:pStyle w:val="Akapitzlist"/>
        <w:numPr>
          <w:ilvl w:val="0"/>
          <w:numId w:val="9"/>
        </w:numPr>
        <w:tabs>
          <w:tab w:val="left" w:pos="819"/>
        </w:tabs>
        <w:spacing w:before="1" w:line="252" w:lineRule="exact"/>
        <w:ind w:left="81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Student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zobowiązuję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się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do:</w:t>
      </w:r>
    </w:p>
    <w:p w14:paraId="61D29208" w14:textId="74F7C509" w:rsidR="00323CD4" w:rsidRPr="00D43415" w:rsidRDefault="002C071B" w:rsidP="00D43415">
      <w:pPr>
        <w:pStyle w:val="Akapitzlist"/>
        <w:numPr>
          <w:ilvl w:val="1"/>
          <w:numId w:val="9"/>
        </w:numPr>
        <w:tabs>
          <w:tab w:val="left" w:pos="1179"/>
        </w:tabs>
        <w:spacing w:before="1" w:line="252" w:lineRule="exact"/>
        <w:ind w:hanging="359"/>
        <w:rPr>
          <w:rFonts w:ascii="Open Sans" w:hAnsi="Open Sans" w:cs="Open Sans"/>
          <w:sz w:val="20"/>
          <w:szCs w:val="20"/>
        </w:rPr>
      </w:pPr>
      <w:r w:rsidRPr="00D43415">
        <w:rPr>
          <w:rFonts w:ascii="Open Sans" w:hAnsi="Open Sans" w:cs="Open Sans"/>
          <w:sz w:val="20"/>
          <w:szCs w:val="20"/>
        </w:rPr>
        <w:t>uczestniczenia</w:t>
      </w:r>
      <w:r w:rsidRPr="00D43415">
        <w:rPr>
          <w:rFonts w:ascii="Open Sans" w:hAnsi="Open Sans" w:cs="Open Sans"/>
          <w:spacing w:val="55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w</w:t>
      </w:r>
      <w:r w:rsidRPr="00D43415">
        <w:rPr>
          <w:rFonts w:ascii="Open Sans" w:hAnsi="Open Sans" w:cs="Open Sans"/>
          <w:spacing w:val="53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zajęciach</w:t>
      </w:r>
      <w:r w:rsidRPr="00D43415">
        <w:rPr>
          <w:rFonts w:ascii="Open Sans" w:hAnsi="Open Sans" w:cs="Open Sans"/>
          <w:spacing w:val="55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dydaktycznych</w:t>
      </w:r>
      <w:r w:rsidRPr="00D43415">
        <w:rPr>
          <w:rFonts w:ascii="Open Sans" w:hAnsi="Open Sans" w:cs="Open Sans"/>
          <w:spacing w:val="55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i</w:t>
      </w:r>
      <w:r w:rsidRPr="00D43415">
        <w:rPr>
          <w:rFonts w:ascii="Open Sans" w:hAnsi="Open Sans" w:cs="Open Sans"/>
          <w:spacing w:val="55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innych</w:t>
      </w:r>
      <w:r w:rsidRPr="00D43415">
        <w:rPr>
          <w:rFonts w:ascii="Open Sans" w:hAnsi="Open Sans" w:cs="Open Sans"/>
          <w:spacing w:val="55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zajęciach</w:t>
      </w:r>
      <w:r w:rsidRPr="00D43415">
        <w:rPr>
          <w:rFonts w:ascii="Open Sans" w:hAnsi="Open Sans" w:cs="Open Sans"/>
          <w:spacing w:val="55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określonych</w:t>
      </w:r>
      <w:r w:rsidRPr="00D43415">
        <w:rPr>
          <w:rFonts w:ascii="Open Sans" w:hAnsi="Open Sans" w:cs="Open Sans"/>
          <w:spacing w:val="55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programem</w:t>
      </w:r>
      <w:r w:rsidRPr="00D43415">
        <w:rPr>
          <w:rFonts w:ascii="Open Sans" w:hAnsi="Open Sans" w:cs="Open Sans"/>
          <w:spacing w:val="51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studiów</w:t>
      </w:r>
      <w:r w:rsidRPr="00D43415">
        <w:rPr>
          <w:rFonts w:ascii="Open Sans" w:hAnsi="Open Sans" w:cs="Open Sans"/>
          <w:spacing w:val="54"/>
          <w:sz w:val="20"/>
          <w:szCs w:val="20"/>
        </w:rPr>
        <w:t xml:space="preserve"> </w:t>
      </w:r>
      <w:r w:rsidRPr="00D43415">
        <w:rPr>
          <w:rFonts w:ascii="Open Sans" w:hAnsi="Open Sans" w:cs="Open Sans"/>
          <w:spacing w:val="-4"/>
          <w:sz w:val="20"/>
          <w:szCs w:val="20"/>
        </w:rPr>
        <w:t>oraz</w:t>
      </w:r>
      <w:r w:rsidR="00D43415" w:rsidRPr="00D43415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uzyskania</w:t>
      </w:r>
      <w:r w:rsidRPr="00D43415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wymaganych</w:t>
      </w:r>
      <w:r w:rsidRPr="00D43415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tym</w:t>
      </w:r>
      <w:r w:rsidRPr="00D43415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programem</w:t>
      </w:r>
      <w:r w:rsidRPr="00D43415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zaliczeń</w:t>
      </w:r>
      <w:r w:rsidRPr="00D43415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43415">
        <w:rPr>
          <w:rFonts w:ascii="Open Sans" w:hAnsi="Open Sans" w:cs="Open Sans"/>
          <w:sz w:val="20"/>
          <w:szCs w:val="20"/>
        </w:rPr>
        <w:t>i</w:t>
      </w:r>
      <w:r w:rsidRPr="00D43415">
        <w:rPr>
          <w:rFonts w:ascii="Open Sans" w:hAnsi="Open Sans" w:cs="Open Sans"/>
          <w:spacing w:val="-2"/>
          <w:sz w:val="20"/>
          <w:szCs w:val="20"/>
        </w:rPr>
        <w:t xml:space="preserve"> egzaminów,</w:t>
      </w:r>
    </w:p>
    <w:p w14:paraId="6639310B" w14:textId="77777777" w:rsidR="00323CD4" w:rsidRPr="00DA33BA" w:rsidRDefault="002C071B">
      <w:pPr>
        <w:pStyle w:val="Akapitzlist"/>
        <w:numPr>
          <w:ilvl w:val="1"/>
          <w:numId w:val="9"/>
        </w:numPr>
        <w:tabs>
          <w:tab w:val="left" w:pos="1180"/>
        </w:tabs>
        <w:ind w:right="117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 xml:space="preserve">postępowania zgodnie z treścią ślubowania oraz do przestrzegania postanowień Statutu Państwowej </w:t>
      </w:r>
      <w:r w:rsidR="00563966">
        <w:rPr>
          <w:rFonts w:ascii="Open Sans" w:hAnsi="Open Sans" w:cs="Open Sans"/>
          <w:sz w:val="20"/>
          <w:szCs w:val="20"/>
        </w:rPr>
        <w:t>Akademii Nauk Stosowanych</w:t>
      </w:r>
      <w:r w:rsidRPr="00DA33BA">
        <w:rPr>
          <w:rFonts w:ascii="Open Sans" w:hAnsi="Open Sans" w:cs="Open Sans"/>
          <w:sz w:val="20"/>
          <w:szCs w:val="20"/>
        </w:rPr>
        <w:t xml:space="preserve"> w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Głogowie,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Regulaminu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studiów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oraz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innych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zarządzeń</w:t>
      </w:r>
      <w:r w:rsidR="00563966">
        <w:rPr>
          <w:rFonts w:ascii="Open Sans" w:hAnsi="Open Sans" w:cs="Open Sans"/>
          <w:sz w:val="20"/>
          <w:szCs w:val="20"/>
        </w:rPr>
        <w:t xml:space="preserve">            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i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decyzji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wydanych przez władze Uczelni obowiązujących w trakcie trwania studiów,</w:t>
      </w:r>
    </w:p>
    <w:p w14:paraId="3B1B61AA" w14:textId="77777777" w:rsidR="00323CD4" w:rsidRPr="00DA33BA" w:rsidRDefault="002C071B">
      <w:pPr>
        <w:pStyle w:val="Akapitzlist"/>
        <w:numPr>
          <w:ilvl w:val="1"/>
          <w:numId w:val="9"/>
        </w:numPr>
        <w:tabs>
          <w:tab w:val="left" w:pos="1180"/>
        </w:tabs>
        <w:ind w:right="118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pisemnego</w:t>
      </w:r>
      <w:r w:rsidRPr="00DA33BA">
        <w:rPr>
          <w:rFonts w:ascii="Open Sans" w:hAnsi="Open Sans" w:cs="Open Sans"/>
          <w:spacing w:val="2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powiadamiania Uczelni</w:t>
      </w:r>
      <w:r w:rsidRPr="00DA33BA">
        <w:rPr>
          <w:rFonts w:ascii="Open Sans" w:hAnsi="Open Sans" w:cs="Open Sans"/>
          <w:spacing w:val="2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 zmianie jego</w:t>
      </w:r>
      <w:r w:rsidRPr="00DA33BA">
        <w:rPr>
          <w:rFonts w:ascii="Open Sans" w:hAnsi="Open Sans" w:cs="Open Sans"/>
          <w:spacing w:val="2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danych</w:t>
      </w:r>
      <w:r w:rsidRPr="00DA33BA">
        <w:rPr>
          <w:rFonts w:ascii="Open Sans" w:hAnsi="Open Sans" w:cs="Open Sans"/>
          <w:spacing w:val="2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osobowych</w:t>
      </w:r>
      <w:r w:rsidRPr="00DA33BA">
        <w:rPr>
          <w:rFonts w:ascii="Open Sans" w:hAnsi="Open Sans" w:cs="Open Sans"/>
          <w:spacing w:val="2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zawartych</w:t>
      </w:r>
      <w:r w:rsidRPr="00DA33BA">
        <w:rPr>
          <w:rFonts w:ascii="Open Sans" w:hAnsi="Open Sans" w:cs="Open Sans"/>
          <w:spacing w:val="2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 niniejszej</w:t>
      </w:r>
      <w:r w:rsidRPr="00DA33BA">
        <w:rPr>
          <w:rFonts w:ascii="Open Sans" w:hAnsi="Open Sans" w:cs="Open Sans"/>
          <w:spacing w:val="2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Umowie, w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tym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adresu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zamieszkania,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terminie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14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dni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od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daty</w:t>
      </w:r>
      <w:r w:rsidRPr="00DA33BA">
        <w:rPr>
          <w:rFonts w:ascii="Open Sans" w:hAnsi="Open Sans" w:cs="Open Sans"/>
          <w:spacing w:val="-1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zdarzenia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wywołującego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zmianę.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Skutki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zaniechania wykonania tego obowiązku obciążać będą wyłącznie studenta, w szczególności doręczenia pod adres wskazany w umowie są skuteczne.</w:t>
      </w:r>
    </w:p>
    <w:p w14:paraId="247E9B77" w14:textId="77777777" w:rsidR="00323CD4" w:rsidRPr="00DA33BA" w:rsidRDefault="002C071B">
      <w:pPr>
        <w:pStyle w:val="Akapitzlist"/>
        <w:numPr>
          <w:ilvl w:val="1"/>
          <w:numId w:val="9"/>
        </w:numPr>
        <w:tabs>
          <w:tab w:val="left" w:pos="1180"/>
        </w:tabs>
        <w:ind w:right="121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wnoszenia opłat za powtarzanie przez studenta określonych zajęć z powodu niezadowalających wyników w</w:t>
      </w:r>
      <w:r w:rsidRPr="00DA33BA">
        <w:rPr>
          <w:rFonts w:ascii="Open Sans" w:hAnsi="Open Sans" w:cs="Open Sans"/>
          <w:spacing w:val="3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nauce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oraz</w:t>
      </w:r>
      <w:r w:rsidRPr="00DA33BA">
        <w:rPr>
          <w:rFonts w:ascii="Open Sans" w:hAnsi="Open Sans" w:cs="Open Sans"/>
          <w:spacing w:val="3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innych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przypadkach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określonych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przepisami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Państwowej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Akademii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Nauk</w:t>
      </w:r>
      <w:r w:rsidRPr="00DA33BA">
        <w:rPr>
          <w:rFonts w:ascii="Open Sans" w:hAnsi="Open Sans" w:cs="Open Sans"/>
          <w:spacing w:val="3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Stosowanych w Głogowie w sprawie wysokości opłat za usługi edukacyjne.</w:t>
      </w:r>
    </w:p>
    <w:p w14:paraId="281EDC81" w14:textId="77777777" w:rsidR="00323CD4" w:rsidRPr="00DA33BA" w:rsidRDefault="002C071B">
      <w:pPr>
        <w:pStyle w:val="Akapitzlist"/>
        <w:numPr>
          <w:ilvl w:val="0"/>
          <w:numId w:val="9"/>
        </w:numPr>
        <w:tabs>
          <w:tab w:val="left" w:pos="818"/>
          <w:tab w:val="left" w:pos="820"/>
        </w:tabs>
        <w:ind w:right="118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Opłatę,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której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stanowi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§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3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ust.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2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pkt.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d),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Uczelnia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pobiera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przypadku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ponownego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udziału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zajęciach.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Przez ponowny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udział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zajęciach</w:t>
      </w:r>
      <w:r w:rsidRPr="00DA33BA">
        <w:rPr>
          <w:rFonts w:ascii="Open Sans" w:hAnsi="Open Sans" w:cs="Open Sans"/>
          <w:spacing w:val="-1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rozumie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się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przypadek,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gdy</w:t>
      </w:r>
      <w:r w:rsidRPr="00DA33BA">
        <w:rPr>
          <w:rFonts w:ascii="Open Sans" w:hAnsi="Open Sans" w:cs="Open Sans"/>
          <w:spacing w:val="-1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wcześniejszym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roku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studiów</w:t>
      </w:r>
      <w:r w:rsidRPr="00DA33BA">
        <w:rPr>
          <w:rFonts w:ascii="Open Sans" w:hAnsi="Open Sans" w:cs="Open Sans"/>
          <w:spacing w:val="-1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lub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roku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akademickim, udział Studenta w zajęciach z tego samego przedmiotu był już objęty jego deklaracją lub innym systemem rejestracji określonym przez Dyrektora Instytutu, a którego Student mimo obowiązku zaliczenia nie zaliczył, uzyskując tym samym niezadowalający wynik w nauce.</w:t>
      </w:r>
    </w:p>
    <w:p w14:paraId="42FE0426" w14:textId="77777777" w:rsidR="00323CD4" w:rsidRPr="00981A5E" w:rsidRDefault="002C071B">
      <w:pPr>
        <w:pStyle w:val="Akapitzlist"/>
        <w:numPr>
          <w:ilvl w:val="0"/>
          <w:numId w:val="9"/>
        </w:numPr>
        <w:tabs>
          <w:tab w:val="left" w:pos="818"/>
          <w:tab w:val="left" w:pos="820"/>
        </w:tabs>
        <w:ind w:right="118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Opłata,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której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stanowi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§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3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ust.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2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pkt d),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wnoszona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jest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jednorazowo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przez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studenta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terminie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14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dni od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dnia doręczenia przez Uczelnię zawiadomienia o wysokości należnej opłaty.</w:t>
      </w:r>
    </w:p>
    <w:p w14:paraId="25F203FE" w14:textId="77777777" w:rsidR="00323CD4" w:rsidRPr="00981A5E" w:rsidRDefault="002C071B">
      <w:pPr>
        <w:pStyle w:val="Akapitzlist"/>
        <w:numPr>
          <w:ilvl w:val="0"/>
          <w:numId w:val="9"/>
        </w:numPr>
        <w:tabs>
          <w:tab w:val="left" w:pos="818"/>
          <w:tab w:val="left" w:pos="820"/>
        </w:tabs>
        <w:ind w:right="118"/>
        <w:rPr>
          <w:rFonts w:ascii="Open Sans" w:hAnsi="Open Sans" w:cs="Open Sans"/>
          <w:sz w:val="20"/>
          <w:szCs w:val="20"/>
        </w:rPr>
      </w:pPr>
      <w:r w:rsidRPr="00981A5E">
        <w:rPr>
          <w:rFonts w:ascii="Open Sans" w:hAnsi="Open Sans" w:cs="Open Sans"/>
          <w:sz w:val="20"/>
          <w:szCs w:val="20"/>
        </w:rPr>
        <w:t>Wysokość opłaty, o której</w:t>
      </w:r>
      <w:r w:rsidRPr="00981A5E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981A5E">
        <w:rPr>
          <w:rFonts w:ascii="Open Sans" w:hAnsi="Open Sans" w:cs="Open Sans"/>
          <w:sz w:val="20"/>
          <w:szCs w:val="20"/>
        </w:rPr>
        <w:t>stanowi § 3</w:t>
      </w:r>
      <w:r w:rsidRPr="00981A5E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981A5E">
        <w:rPr>
          <w:rFonts w:ascii="Open Sans" w:hAnsi="Open Sans" w:cs="Open Sans"/>
          <w:sz w:val="20"/>
          <w:szCs w:val="20"/>
        </w:rPr>
        <w:t>ust.</w:t>
      </w:r>
      <w:r w:rsidRPr="00981A5E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981A5E">
        <w:rPr>
          <w:rFonts w:ascii="Open Sans" w:hAnsi="Open Sans" w:cs="Open Sans"/>
          <w:sz w:val="20"/>
          <w:szCs w:val="20"/>
        </w:rPr>
        <w:t>2 pkt. d),</w:t>
      </w:r>
      <w:r w:rsidRPr="00981A5E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981A5E">
        <w:rPr>
          <w:rFonts w:ascii="Open Sans" w:hAnsi="Open Sans" w:cs="Open Sans"/>
          <w:sz w:val="20"/>
          <w:szCs w:val="20"/>
        </w:rPr>
        <w:t xml:space="preserve">ustala się na podstawie </w:t>
      </w:r>
      <w:r w:rsidR="002B6E8F" w:rsidRPr="00981A5E">
        <w:rPr>
          <w:rFonts w:ascii="Open Sans" w:hAnsi="Open Sans" w:cs="Open Sans"/>
          <w:sz w:val="20"/>
          <w:szCs w:val="20"/>
        </w:rPr>
        <w:t>zarządzenia 23/2024 Rektora Państwowej Akademii Nauk Stosowanych w Głogowie z dnia 22 maja 2024 r. w sprawie wysokości opłat za usługi edukacyjne oraz w sprawie innych opłat dla studentów rozpoczynających naukę w roku akademickim 2024/2025</w:t>
      </w:r>
      <w:r w:rsidRPr="00981A5E">
        <w:rPr>
          <w:rFonts w:ascii="Open Sans" w:hAnsi="Open Sans" w:cs="Open Sans"/>
          <w:sz w:val="20"/>
          <w:szCs w:val="20"/>
        </w:rPr>
        <w:t>.</w:t>
      </w:r>
      <w:r w:rsidRPr="00981A5E">
        <w:rPr>
          <w:rFonts w:ascii="Open Sans" w:hAnsi="Open Sans" w:cs="Open Sans"/>
          <w:spacing w:val="15"/>
          <w:sz w:val="20"/>
          <w:szCs w:val="20"/>
        </w:rPr>
        <w:t xml:space="preserve"> </w:t>
      </w:r>
      <w:r w:rsidRPr="00981A5E">
        <w:rPr>
          <w:rFonts w:ascii="Open Sans" w:hAnsi="Open Sans" w:cs="Open Sans"/>
          <w:sz w:val="20"/>
          <w:szCs w:val="20"/>
        </w:rPr>
        <w:t>Niezależnie</w:t>
      </w:r>
      <w:r w:rsidRPr="00981A5E">
        <w:rPr>
          <w:rFonts w:ascii="Open Sans" w:hAnsi="Open Sans" w:cs="Open Sans"/>
          <w:spacing w:val="15"/>
          <w:sz w:val="20"/>
          <w:szCs w:val="20"/>
        </w:rPr>
        <w:t xml:space="preserve"> </w:t>
      </w:r>
      <w:r w:rsidRPr="00981A5E">
        <w:rPr>
          <w:rFonts w:ascii="Open Sans" w:hAnsi="Open Sans" w:cs="Open Sans"/>
          <w:sz w:val="20"/>
          <w:szCs w:val="20"/>
        </w:rPr>
        <w:t>od opłaty,</w:t>
      </w:r>
      <w:r w:rsidRPr="00981A5E">
        <w:rPr>
          <w:rFonts w:ascii="Open Sans" w:hAnsi="Open Sans" w:cs="Open Sans"/>
          <w:spacing w:val="14"/>
          <w:sz w:val="20"/>
          <w:szCs w:val="20"/>
        </w:rPr>
        <w:t xml:space="preserve"> </w:t>
      </w:r>
      <w:r w:rsidRPr="00981A5E">
        <w:rPr>
          <w:rFonts w:ascii="Open Sans" w:hAnsi="Open Sans" w:cs="Open Sans"/>
          <w:sz w:val="20"/>
          <w:szCs w:val="20"/>
        </w:rPr>
        <w:t>o</w:t>
      </w:r>
      <w:r w:rsidRPr="00981A5E">
        <w:rPr>
          <w:rFonts w:ascii="Open Sans" w:hAnsi="Open Sans" w:cs="Open Sans"/>
          <w:spacing w:val="14"/>
          <w:sz w:val="20"/>
          <w:szCs w:val="20"/>
        </w:rPr>
        <w:t xml:space="preserve"> </w:t>
      </w:r>
      <w:r w:rsidRPr="00981A5E">
        <w:rPr>
          <w:rFonts w:ascii="Open Sans" w:hAnsi="Open Sans" w:cs="Open Sans"/>
          <w:sz w:val="20"/>
          <w:szCs w:val="20"/>
        </w:rPr>
        <w:t>której</w:t>
      </w:r>
      <w:r w:rsidRPr="00981A5E">
        <w:rPr>
          <w:rFonts w:ascii="Open Sans" w:hAnsi="Open Sans" w:cs="Open Sans"/>
          <w:spacing w:val="15"/>
          <w:sz w:val="20"/>
          <w:szCs w:val="20"/>
        </w:rPr>
        <w:t xml:space="preserve"> </w:t>
      </w:r>
      <w:r w:rsidRPr="00981A5E">
        <w:rPr>
          <w:rFonts w:ascii="Open Sans" w:hAnsi="Open Sans" w:cs="Open Sans"/>
          <w:sz w:val="20"/>
          <w:szCs w:val="20"/>
        </w:rPr>
        <w:t>stanowi</w:t>
      </w:r>
      <w:r w:rsidRPr="00981A5E">
        <w:rPr>
          <w:rFonts w:ascii="Open Sans" w:hAnsi="Open Sans" w:cs="Open Sans"/>
          <w:spacing w:val="15"/>
          <w:sz w:val="20"/>
          <w:szCs w:val="20"/>
        </w:rPr>
        <w:t xml:space="preserve"> </w:t>
      </w:r>
      <w:r w:rsidRPr="00981A5E">
        <w:rPr>
          <w:rFonts w:ascii="Open Sans" w:hAnsi="Open Sans" w:cs="Open Sans"/>
          <w:sz w:val="20"/>
          <w:szCs w:val="20"/>
        </w:rPr>
        <w:t>§ 3</w:t>
      </w:r>
      <w:r w:rsidRPr="00981A5E">
        <w:rPr>
          <w:rFonts w:ascii="Open Sans" w:hAnsi="Open Sans" w:cs="Open Sans"/>
          <w:spacing w:val="14"/>
          <w:sz w:val="20"/>
          <w:szCs w:val="20"/>
        </w:rPr>
        <w:t xml:space="preserve"> </w:t>
      </w:r>
      <w:r w:rsidRPr="00981A5E">
        <w:rPr>
          <w:rFonts w:ascii="Open Sans" w:hAnsi="Open Sans" w:cs="Open Sans"/>
          <w:sz w:val="20"/>
          <w:szCs w:val="20"/>
        </w:rPr>
        <w:t>ust. 2</w:t>
      </w:r>
      <w:r w:rsidRPr="00981A5E">
        <w:rPr>
          <w:rFonts w:ascii="Open Sans" w:hAnsi="Open Sans" w:cs="Open Sans"/>
          <w:spacing w:val="14"/>
          <w:sz w:val="20"/>
          <w:szCs w:val="20"/>
        </w:rPr>
        <w:t xml:space="preserve"> </w:t>
      </w:r>
      <w:r w:rsidRPr="00981A5E">
        <w:rPr>
          <w:rFonts w:ascii="Open Sans" w:hAnsi="Open Sans" w:cs="Open Sans"/>
          <w:sz w:val="20"/>
          <w:szCs w:val="20"/>
        </w:rPr>
        <w:t>pkt</w:t>
      </w:r>
      <w:r w:rsidRPr="00981A5E">
        <w:rPr>
          <w:rFonts w:ascii="Open Sans" w:hAnsi="Open Sans" w:cs="Open Sans"/>
          <w:spacing w:val="15"/>
          <w:sz w:val="20"/>
          <w:szCs w:val="20"/>
        </w:rPr>
        <w:t xml:space="preserve"> </w:t>
      </w:r>
      <w:r w:rsidRPr="00981A5E">
        <w:rPr>
          <w:rFonts w:ascii="Open Sans" w:hAnsi="Open Sans" w:cs="Open Sans"/>
          <w:sz w:val="20"/>
          <w:szCs w:val="20"/>
        </w:rPr>
        <w:t>d),</w:t>
      </w:r>
      <w:r w:rsidRPr="00981A5E">
        <w:rPr>
          <w:rFonts w:ascii="Open Sans" w:hAnsi="Open Sans" w:cs="Open Sans"/>
          <w:spacing w:val="14"/>
          <w:sz w:val="20"/>
          <w:szCs w:val="20"/>
        </w:rPr>
        <w:t xml:space="preserve"> </w:t>
      </w:r>
      <w:r w:rsidRPr="00981A5E">
        <w:rPr>
          <w:rFonts w:ascii="Open Sans" w:hAnsi="Open Sans" w:cs="Open Sans"/>
          <w:sz w:val="20"/>
          <w:szCs w:val="20"/>
        </w:rPr>
        <w:t>Student</w:t>
      </w:r>
      <w:r w:rsidRPr="00981A5E">
        <w:rPr>
          <w:rFonts w:ascii="Open Sans" w:hAnsi="Open Sans" w:cs="Open Sans"/>
          <w:spacing w:val="15"/>
          <w:sz w:val="20"/>
          <w:szCs w:val="20"/>
        </w:rPr>
        <w:t xml:space="preserve"> </w:t>
      </w:r>
      <w:r w:rsidRPr="00981A5E">
        <w:rPr>
          <w:rFonts w:ascii="Open Sans" w:hAnsi="Open Sans" w:cs="Open Sans"/>
          <w:sz w:val="20"/>
          <w:szCs w:val="20"/>
        </w:rPr>
        <w:t>zobowiązuje się</w:t>
      </w:r>
      <w:r w:rsidRPr="00981A5E">
        <w:rPr>
          <w:rFonts w:ascii="Open Sans" w:hAnsi="Open Sans" w:cs="Open Sans"/>
          <w:spacing w:val="15"/>
          <w:sz w:val="20"/>
          <w:szCs w:val="20"/>
        </w:rPr>
        <w:t xml:space="preserve"> </w:t>
      </w:r>
      <w:r w:rsidRPr="00981A5E">
        <w:rPr>
          <w:rFonts w:ascii="Open Sans" w:hAnsi="Open Sans" w:cs="Open Sans"/>
          <w:sz w:val="20"/>
          <w:szCs w:val="20"/>
        </w:rPr>
        <w:t>wnosić</w:t>
      </w:r>
      <w:r w:rsidRPr="00981A5E">
        <w:rPr>
          <w:rFonts w:ascii="Open Sans" w:hAnsi="Open Sans" w:cs="Open Sans"/>
          <w:spacing w:val="15"/>
          <w:sz w:val="20"/>
          <w:szCs w:val="20"/>
        </w:rPr>
        <w:t xml:space="preserve"> </w:t>
      </w:r>
      <w:r w:rsidRPr="00981A5E">
        <w:rPr>
          <w:rFonts w:ascii="Open Sans" w:hAnsi="Open Sans" w:cs="Open Sans"/>
          <w:sz w:val="20"/>
          <w:szCs w:val="20"/>
        </w:rPr>
        <w:t>opłaty w wysokości ustalonej przez Rektora za:</w:t>
      </w:r>
    </w:p>
    <w:p w14:paraId="508FE71D" w14:textId="77777777" w:rsidR="00323CD4" w:rsidRPr="00DA33BA" w:rsidRDefault="002C071B">
      <w:pPr>
        <w:pStyle w:val="Akapitzlist"/>
        <w:numPr>
          <w:ilvl w:val="1"/>
          <w:numId w:val="9"/>
        </w:numPr>
        <w:tabs>
          <w:tab w:val="left" w:pos="1179"/>
        </w:tabs>
        <w:spacing w:before="1"/>
        <w:ind w:left="117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zajęcia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nieobjęte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planem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studiów,</w:t>
      </w:r>
    </w:p>
    <w:p w14:paraId="3BA21415" w14:textId="77777777" w:rsidR="00323CD4" w:rsidRPr="00D70148" w:rsidRDefault="002C071B">
      <w:pPr>
        <w:pStyle w:val="Akapitzlist"/>
        <w:numPr>
          <w:ilvl w:val="1"/>
          <w:numId w:val="9"/>
        </w:numPr>
        <w:tabs>
          <w:tab w:val="left" w:pos="1224"/>
        </w:tabs>
        <w:spacing w:before="1" w:line="252" w:lineRule="exact"/>
        <w:ind w:left="1224" w:hanging="404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inne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opłaty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przewidziane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przepisami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prawa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powszechnie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obowiązującego.</w:t>
      </w:r>
    </w:p>
    <w:p w14:paraId="53E94D95" w14:textId="0A5BB618" w:rsidR="00323CD4" w:rsidRPr="00DA33BA" w:rsidRDefault="002C071B">
      <w:pPr>
        <w:pStyle w:val="Akapitzlist"/>
        <w:numPr>
          <w:ilvl w:val="0"/>
          <w:numId w:val="9"/>
        </w:numPr>
        <w:tabs>
          <w:tab w:val="left" w:pos="818"/>
          <w:tab w:val="left" w:pos="820"/>
        </w:tabs>
        <w:ind w:right="116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Wysokość</w:t>
      </w:r>
      <w:r w:rsidRPr="00DA33BA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opłat</w:t>
      </w:r>
      <w:r w:rsidRPr="00DA33BA">
        <w:rPr>
          <w:rFonts w:ascii="Open Sans" w:hAnsi="Open Sans" w:cs="Open Sans"/>
          <w:spacing w:val="1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</w:t>
      </w:r>
      <w:r w:rsidRPr="00DA33BA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usługi</w:t>
      </w:r>
      <w:r w:rsidRPr="00DA33BA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edukacyjne</w:t>
      </w:r>
      <w:r w:rsidRPr="00DA33BA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ustala</w:t>
      </w:r>
      <w:r w:rsidRPr="00DA33BA">
        <w:rPr>
          <w:rFonts w:ascii="Open Sans" w:hAnsi="Open Sans" w:cs="Open Sans"/>
          <w:spacing w:val="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Rektor</w:t>
      </w:r>
      <w:r w:rsidRPr="00DA33BA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Państwowej</w:t>
      </w:r>
      <w:r w:rsidRPr="00DA33BA">
        <w:rPr>
          <w:rFonts w:ascii="Open Sans" w:hAnsi="Open Sans" w:cs="Open Sans"/>
          <w:spacing w:val="1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Akademii</w:t>
      </w:r>
      <w:r w:rsidRPr="00DA33BA">
        <w:rPr>
          <w:rFonts w:ascii="Open Sans" w:hAnsi="Open Sans" w:cs="Open Sans"/>
          <w:spacing w:val="1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Nauk Stosowanych</w:t>
      </w:r>
      <w:r w:rsidRPr="00DA33BA">
        <w:rPr>
          <w:rFonts w:ascii="Open Sans" w:hAnsi="Open Sans" w:cs="Open Sans"/>
          <w:spacing w:val="17"/>
          <w:sz w:val="20"/>
          <w:szCs w:val="20"/>
        </w:rPr>
        <w:t xml:space="preserve"> </w:t>
      </w:r>
      <w:r w:rsidR="00D43415">
        <w:rPr>
          <w:rFonts w:ascii="Open Sans" w:hAnsi="Open Sans" w:cs="Open Sans"/>
          <w:spacing w:val="17"/>
          <w:sz w:val="20"/>
          <w:szCs w:val="20"/>
        </w:rPr>
        <w:t xml:space="preserve">                        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1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Głogowie, z tym że ich wysokość nie może przekraczać kosztów ponoszonych w Uczelni w zakresie niezbędnym do uruchomienia i prowadzenia tych studiów (art. 80 ust. 1 Ustawy).</w:t>
      </w:r>
    </w:p>
    <w:p w14:paraId="385232CF" w14:textId="77777777" w:rsidR="00323CD4" w:rsidRPr="00DA33BA" w:rsidRDefault="002C071B">
      <w:pPr>
        <w:pStyle w:val="Akapitzlist"/>
        <w:numPr>
          <w:ilvl w:val="0"/>
          <w:numId w:val="9"/>
        </w:numPr>
        <w:tabs>
          <w:tab w:val="left" w:pos="819"/>
        </w:tabs>
        <w:spacing w:before="1"/>
        <w:ind w:left="81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Zmiana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wysokości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opłaty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kolejnych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latach,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może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nastąpić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jedynie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podstawie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art.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80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ust.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3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Ustawy.</w:t>
      </w:r>
    </w:p>
    <w:p w14:paraId="4473F555" w14:textId="77777777" w:rsidR="00323CD4" w:rsidRDefault="00323CD4">
      <w:pPr>
        <w:jc w:val="both"/>
        <w:rPr>
          <w:rFonts w:ascii="Open Sans" w:hAnsi="Open Sans" w:cs="Open Sans"/>
          <w:sz w:val="20"/>
          <w:szCs w:val="20"/>
        </w:rPr>
      </w:pPr>
    </w:p>
    <w:p w14:paraId="2F979852" w14:textId="77777777" w:rsidR="00323CD4" w:rsidRPr="00DA33BA" w:rsidRDefault="002C071B">
      <w:pPr>
        <w:spacing w:before="3" w:line="252" w:lineRule="exact"/>
        <w:ind w:left="5" w:right="21"/>
        <w:jc w:val="center"/>
        <w:rPr>
          <w:rFonts w:ascii="Open Sans" w:hAnsi="Open Sans" w:cs="Open Sans"/>
          <w:b/>
          <w:sz w:val="20"/>
          <w:szCs w:val="20"/>
        </w:rPr>
      </w:pPr>
      <w:r w:rsidRPr="00DA33BA">
        <w:rPr>
          <w:rFonts w:ascii="Open Sans" w:hAnsi="Open Sans" w:cs="Open Sans"/>
          <w:b/>
          <w:sz w:val="20"/>
          <w:szCs w:val="20"/>
        </w:rPr>
        <w:t xml:space="preserve">§ </w:t>
      </w:r>
      <w:r w:rsidRPr="00DA33BA">
        <w:rPr>
          <w:rFonts w:ascii="Open Sans" w:hAnsi="Open Sans" w:cs="Open Sans"/>
          <w:b/>
          <w:spacing w:val="-10"/>
          <w:sz w:val="20"/>
          <w:szCs w:val="20"/>
        </w:rPr>
        <w:t>4</w:t>
      </w:r>
    </w:p>
    <w:p w14:paraId="65BB3E7B" w14:textId="77777777" w:rsidR="00323CD4" w:rsidRPr="00DA33BA" w:rsidRDefault="002C071B">
      <w:pPr>
        <w:spacing w:line="252" w:lineRule="exact"/>
        <w:ind w:left="4" w:right="21"/>
        <w:jc w:val="center"/>
        <w:rPr>
          <w:rFonts w:ascii="Open Sans" w:hAnsi="Open Sans" w:cs="Open Sans"/>
          <w:b/>
          <w:sz w:val="20"/>
          <w:szCs w:val="20"/>
        </w:rPr>
      </w:pPr>
      <w:r w:rsidRPr="00DA33BA">
        <w:rPr>
          <w:rFonts w:ascii="Open Sans" w:hAnsi="Open Sans" w:cs="Open Sans"/>
          <w:b/>
          <w:sz w:val="20"/>
          <w:szCs w:val="20"/>
        </w:rPr>
        <w:t>Czesne</w:t>
      </w:r>
      <w:r w:rsidRPr="00DA33BA">
        <w:rPr>
          <w:rFonts w:ascii="Open Sans" w:hAnsi="Open Sans" w:cs="Open Sans"/>
          <w:b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na</w:t>
      </w:r>
      <w:r w:rsidRPr="00DA33BA">
        <w:rPr>
          <w:rFonts w:ascii="Open Sans" w:hAnsi="Open Sans" w:cs="Open Sans"/>
          <w:b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studiach</w:t>
      </w:r>
      <w:r w:rsidRPr="00DA33BA">
        <w:rPr>
          <w:rFonts w:ascii="Open Sans" w:hAnsi="Open Sans" w:cs="Open Sans"/>
          <w:b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pacing w:val="-2"/>
          <w:sz w:val="20"/>
          <w:szCs w:val="20"/>
        </w:rPr>
        <w:t>niestacjonarnych</w:t>
      </w:r>
    </w:p>
    <w:p w14:paraId="5B58D377" w14:textId="77777777" w:rsidR="00323CD4" w:rsidRPr="00DA33BA" w:rsidRDefault="002C071B">
      <w:pPr>
        <w:pStyle w:val="Akapitzlist"/>
        <w:numPr>
          <w:ilvl w:val="0"/>
          <w:numId w:val="8"/>
        </w:numPr>
        <w:tabs>
          <w:tab w:val="left" w:pos="819"/>
        </w:tabs>
        <w:spacing w:before="2" w:line="253" w:lineRule="exact"/>
        <w:ind w:left="81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Studia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niestacjonarne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są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odpłatne.</w:t>
      </w:r>
    </w:p>
    <w:p w14:paraId="79B573D0" w14:textId="77777777" w:rsidR="00323CD4" w:rsidRPr="00DA33BA" w:rsidRDefault="002C071B">
      <w:pPr>
        <w:pStyle w:val="Akapitzlist"/>
        <w:numPr>
          <w:ilvl w:val="0"/>
          <w:numId w:val="8"/>
        </w:numPr>
        <w:tabs>
          <w:tab w:val="left" w:pos="818"/>
          <w:tab w:val="left" w:pos="820"/>
        </w:tabs>
        <w:ind w:right="114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Wysokość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opłat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studia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(czesne)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dla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osób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rozpoczynających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studia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danym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roku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akademickim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określone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 xml:space="preserve">są zarządzeniem Rektora Państwowej </w:t>
      </w:r>
      <w:r w:rsidR="00563966">
        <w:rPr>
          <w:rFonts w:ascii="Open Sans" w:hAnsi="Open Sans" w:cs="Open Sans"/>
          <w:sz w:val="20"/>
          <w:szCs w:val="20"/>
        </w:rPr>
        <w:t>Akademii Nauk Stosowanych</w:t>
      </w:r>
      <w:r w:rsidRPr="00DA33BA">
        <w:rPr>
          <w:rFonts w:ascii="Open Sans" w:hAnsi="Open Sans" w:cs="Open Sans"/>
          <w:sz w:val="20"/>
          <w:szCs w:val="20"/>
        </w:rPr>
        <w:t xml:space="preserve"> w Głogowie, nie później niż trzy miesiące przed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rozpoczęciem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roku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akademickiego, z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tym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że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wysokość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opłat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świadczone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usługi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edukacyjne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 xml:space="preserve">związane z kształceniem studentów na studiach niestacjonarnych, powtarzaniem </w:t>
      </w:r>
      <w:r w:rsidRPr="00DA33BA">
        <w:rPr>
          <w:rFonts w:ascii="Open Sans" w:hAnsi="Open Sans" w:cs="Open Sans"/>
          <w:sz w:val="20"/>
          <w:szCs w:val="20"/>
        </w:rPr>
        <w:lastRenderedPageBreak/>
        <w:t>określonych zajęć z powodu niezadowalających wyników w nauce, prowadzeniem studiów w języku obcym, prowadzeniem zajęć nie objętych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planem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studiów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nie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mogą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przekraczać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kosztów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ponoszonych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zakresie</w:t>
      </w:r>
      <w:r w:rsidRPr="00DA33BA">
        <w:rPr>
          <w:rFonts w:ascii="Open Sans" w:hAnsi="Open Sans" w:cs="Open Sans"/>
          <w:spacing w:val="-1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niezbędnym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uruchomienia i prowadzenia studiów z uwzględnieniem kosztów amortyzacji i remontów.</w:t>
      </w:r>
    </w:p>
    <w:p w14:paraId="4128EEDE" w14:textId="77777777" w:rsidR="00323CD4" w:rsidRPr="00DA33BA" w:rsidRDefault="002C071B">
      <w:pPr>
        <w:pStyle w:val="Akapitzlist"/>
        <w:numPr>
          <w:ilvl w:val="0"/>
          <w:numId w:val="8"/>
        </w:numPr>
        <w:tabs>
          <w:tab w:val="left" w:pos="818"/>
          <w:tab w:val="left" w:pos="820"/>
        </w:tabs>
        <w:ind w:right="117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Student zobowiązany jest uiścić opłaty powstałe w związku z niniejszą umową. Uczelnia nie zwraca opłat wniesionych za czas studiów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 dnia złożenia pisemnego oświadczenia o rezygnacji ze studiów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lub skreślenia z listy studentów.</w:t>
      </w:r>
    </w:p>
    <w:p w14:paraId="5A60A1AC" w14:textId="77777777" w:rsidR="00323CD4" w:rsidRPr="00DA33BA" w:rsidRDefault="002C071B">
      <w:pPr>
        <w:pStyle w:val="Akapitzlist"/>
        <w:numPr>
          <w:ilvl w:val="0"/>
          <w:numId w:val="8"/>
        </w:numPr>
        <w:tabs>
          <w:tab w:val="left" w:pos="818"/>
          <w:tab w:val="left" w:pos="820"/>
        </w:tabs>
        <w:ind w:right="116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Student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wnosi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czesne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</w:t>
      </w:r>
      <w:r w:rsidRPr="00DA33BA">
        <w:rPr>
          <w:rFonts w:ascii="Open Sans" w:hAnsi="Open Sans" w:cs="Open Sans"/>
          <w:spacing w:val="-1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I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semestr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studiów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1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terminie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10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października,</w:t>
      </w:r>
      <w:r w:rsidRPr="00DA33BA">
        <w:rPr>
          <w:rFonts w:ascii="Open Sans" w:hAnsi="Open Sans" w:cs="Open Sans"/>
          <w:spacing w:val="-1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każdy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następny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semestr</w:t>
      </w:r>
      <w:r w:rsidRPr="00DA33BA">
        <w:rPr>
          <w:rFonts w:ascii="Open Sans" w:hAnsi="Open Sans" w:cs="Open Sans"/>
          <w:spacing w:val="-1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nie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później niż w dziesiątym dniu kalendarzowym danego semestru, z zastrzeżeniem ust.6.</w:t>
      </w:r>
    </w:p>
    <w:p w14:paraId="48273A52" w14:textId="77777777" w:rsidR="00323CD4" w:rsidRPr="00DA33BA" w:rsidRDefault="002C071B">
      <w:pPr>
        <w:pStyle w:val="Akapitzlist"/>
        <w:numPr>
          <w:ilvl w:val="0"/>
          <w:numId w:val="8"/>
        </w:numPr>
        <w:tabs>
          <w:tab w:val="left" w:pos="818"/>
          <w:tab w:val="left" w:pos="820"/>
        </w:tabs>
        <w:ind w:right="122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Student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może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uiścić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czesne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dziesięciu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równych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ratach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płatnych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10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każdego miesiąca,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od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października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 lipca włącznie bez konieczności składania wniosku.</w:t>
      </w:r>
    </w:p>
    <w:p w14:paraId="23F538C7" w14:textId="77777777" w:rsidR="00323CD4" w:rsidRPr="00DA33BA" w:rsidRDefault="002C071B">
      <w:pPr>
        <w:pStyle w:val="Akapitzlist"/>
        <w:numPr>
          <w:ilvl w:val="0"/>
          <w:numId w:val="8"/>
        </w:numPr>
        <w:tabs>
          <w:tab w:val="left" w:pos="818"/>
          <w:tab w:val="left" w:pos="820"/>
        </w:tabs>
        <w:spacing w:line="242" w:lineRule="auto"/>
        <w:ind w:right="122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Czesne wpłacane jest przez Studenta na rachunek bankowy Uczelni. Datą zapłaty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czesnego jest dzień wpływu środków na wskazany rachunek bankowy Uczelni.</w:t>
      </w:r>
    </w:p>
    <w:p w14:paraId="118FEDBB" w14:textId="77777777" w:rsidR="00323CD4" w:rsidRPr="00DA33BA" w:rsidRDefault="002C071B">
      <w:pPr>
        <w:spacing w:before="236" w:line="252" w:lineRule="exact"/>
        <w:ind w:left="5" w:right="21"/>
        <w:jc w:val="center"/>
        <w:rPr>
          <w:rFonts w:ascii="Open Sans" w:hAnsi="Open Sans" w:cs="Open Sans"/>
          <w:b/>
          <w:sz w:val="20"/>
          <w:szCs w:val="20"/>
        </w:rPr>
      </w:pPr>
      <w:r w:rsidRPr="00DA33BA">
        <w:rPr>
          <w:rFonts w:ascii="Open Sans" w:hAnsi="Open Sans" w:cs="Open Sans"/>
          <w:b/>
          <w:sz w:val="20"/>
          <w:szCs w:val="20"/>
        </w:rPr>
        <w:t xml:space="preserve">§ </w:t>
      </w:r>
      <w:r w:rsidRPr="00DA33BA">
        <w:rPr>
          <w:rFonts w:ascii="Open Sans" w:hAnsi="Open Sans" w:cs="Open Sans"/>
          <w:b/>
          <w:spacing w:val="-10"/>
          <w:sz w:val="20"/>
          <w:szCs w:val="20"/>
        </w:rPr>
        <w:t>5</w:t>
      </w:r>
    </w:p>
    <w:p w14:paraId="599FE4B1" w14:textId="77777777" w:rsidR="00323CD4" w:rsidRPr="00DA33BA" w:rsidRDefault="002C071B">
      <w:pPr>
        <w:spacing w:line="252" w:lineRule="exact"/>
        <w:ind w:left="4" w:right="21"/>
        <w:jc w:val="center"/>
        <w:rPr>
          <w:rFonts w:ascii="Open Sans" w:hAnsi="Open Sans" w:cs="Open Sans"/>
          <w:b/>
          <w:sz w:val="20"/>
          <w:szCs w:val="20"/>
        </w:rPr>
      </w:pPr>
      <w:r w:rsidRPr="00DA33BA">
        <w:rPr>
          <w:rFonts w:ascii="Open Sans" w:hAnsi="Open Sans" w:cs="Open Sans"/>
          <w:b/>
          <w:sz w:val="20"/>
          <w:szCs w:val="20"/>
        </w:rPr>
        <w:t>Szczegółowe</w:t>
      </w:r>
      <w:r w:rsidRPr="00DA33BA">
        <w:rPr>
          <w:rFonts w:ascii="Open Sans" w:hAnsi="Open Sans" w:cs="Open Sans"/>
          <w:b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zasady</w:t>
      </w:r>
      <w:r w:rsidRPr="00DA33BA">
        <w:rPr>
          <w:rFonts w:ascii="Open Sans" w:hAnsi="Open Sans" w:cs="Open Sans"/>
          <w:b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pobierania</w:t>
      </w:r>
      <w:r w:rsidRPr="00DA33BA">
        <w:rPr>
          <w:rFonts w:ascii="Open Sans" w:hAnsi="Open Sans" w:cs="Open Sans"/>
          <w:b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pacing w:val="-4"/>
          <w:sz w:val="20"/>
          <w:szCs w:val="20"/>
        </w:rPr>
        <w:t>opłat</w:t>
      </w:r>
    </w:p>
    <w:p w14:paraId="66153842" w14:textId="77777777" w:rsidR="00323CD4" w:rsidRPr="00DA33BA" w:rsidRDefault="002C071B">
      <w:pPr>
        <w:pStyle w:val="Akapitzlist"/>
        <w:numPr>
          <w:ilvl w:val="0"/>
          <w:numId w:val="7"/>
        </w:numPr>
        <w:tabs>
          <w:tab w:val="left" w:pos="818"/>
          <w:tab w:val="left" w:pos="820"/>
        </w:tabs>
        <w:ind w:right="115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Opłata za usługi edukacyjne o których mowa w § 3 ust. 2 pkt. d), jest</w:t>
      </w:r>
      <w:r w:rsidRPr="00DA33BA">
        <w:rPr>
          <w:rFonts w:ascii="Open Sans" w:hAnsi="Open Sans" w:cs="Open Sans"/>
          <w:spacing w:val="1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wnoszona przez Studenta na rachunek bankowy Uczelni.</w:t>
      </w:r>
    </w:p>
    <w:p w14:paraId="571C33A3" w14:textId="77777777" w:rsidR="00323CD4" w:rsidRPr="00DA33BA" w:rsidRDefault="002C071B">
      <w:pPr>
        <w:pStyle w:val="Akapitzlist"/>
        <w:numPr>
          <w:ilvl w:val="0"/>
          <w:numId w:val="7"/>
        </w:numPr>
        <w:tabs>
          <w:tab w:val="left" w:pos="819"/>
        </w:tabs>
        <w:ind w:left="81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Za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datę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uiszczenia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opłaty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uważa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się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datę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jej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wpływu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rachunek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Uczelni.</w:t>
      </w:r>
    </w:p>
    <w:p w14:paraId="6FF5D120" w14:textId="77777777" w:rsidR="00323CD4" w:rsidRPr="00DA33BA" w:rsidRDefault="002C071B">
      <w:pPr>
        <w:pStyle w:val="Akapitzlist"/>
        <w:numPr>
          <w:ilvl w:val="0"/>
          <w:numId w:val="7"/>
        </w:numPr>
        <w:tabs>
          <w:tab w:val="left" w:pos="818"/>
          <w:tab w:val="left" w:pos="820"/>
        </w:tabs>
        <w:spacing w:before="1"/>
        <w:ind w:right="116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Rektor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może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wyrazić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zgodę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przesunięcie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terminu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każdej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płatności,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pisemny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wniosek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Studenta,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jednak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nie dłużej niż do 14 dni.</w:t>
      </w:r>
    </w:p>
    <w:p w14:paraId="44649B75" w14:textId="77777777" w:rsidR="00323CD4" w:rsidRPr="00DA33BA" w:rsidRDefault="002C071B">
      <w:pPr>
        <w:pStyle w:val="Akapitzlist"/>
        <w:numPr>
          <w:ilvl w:val="0"/>
          <w:numId w:val="7"/>
        </w:numPr>
        <w:tabs>
          <w:tab w:val="left" w:pos="819"/>
        </w:tabs>
        <w:spacing w:line="251" w:lineRule="exact"/>
        <w:ind w:left="81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Opóźnienie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we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wniesieniu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opłaty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skutkuje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naliczeniem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odsetek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ustawowych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opóźnienie.</w:t>
      </w:r>
    </w:p>
    <w:p w14:paraId="62ACA175" w14:textId="77777777" w:rsidR="00323CD4" w:rsidRPr="00DA33BA" w:rsidRDefault="002C071B">
      <w:pPr>
        <w:pStyle w:val="Akapitzlist"/>
        <w:numPr>
          <w:ilvl w:val="0"/>
          <w:numId w:val="7"/>
        </w:numPr>
        <w:tabs>
          <w:tab w:val="left" w:pos="819"/>
        </w:tabs>
        <w:spacing w:before="2" w:line="252" w:lineRule="exact"/>
        <w:ind w:left="81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Student,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wezwanie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Uczelni,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jest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zobowiązany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okazania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dowodu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wniesienia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opłaty</w:t>
      </w:r>
    </w:p>
    <w:p w14:paraId="13BAEA10" w14:textId="77777777" w:rsidR="00323CD4" w:rsidRPr="00DA33BA" w:rsidRDefault="002C071B">
      <w:pPr>
        <w:pStyle w:val="Akapitzlist"/>
        <w:numPr>
          <w:ilvl w:val="0"/>
          <w:numId w:val="7"/>
        </w:numPr>
        <w:tabs>
          <w:tab w:val="left" w:pos="818"/>
          <w:tab w:val="left" w:pos="820"/>
        </w:tabs>
        <w:ind w:right="115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 xml:space="preserve">Uczelnia nie odpowiada za następstwa błędnego zakwalifikowania wpłaty, powstałe na skutek okoliczności leżących po stronie wpłacającego, w szczególności w wyniku wpisania niewłaściwego numeru rachunku </w:t>
      </w:r>
      <w:r w:rsidRPr="00DA33BA">
        <w:rPr>
          <w:rFonts w:ascii="Open Sans" w:hAnsi="Open Sans" w:cs="Open Sans"/>
          <w:spacing w:val="-2"/>
          <w:sz w:val="20"/>
          <w:szCs w:val="20"/>
        </w:rPr>
        <w:t>bankowego.</w:t>
      </w:r>
    </w:p>
    <w:p w14:paraId="04B21227" w14:textId="77777777" w:rsidR="00323CD4" w:rsidRPr="00DA33BA" w:rsidRDefault="002C071B">
      <w:pPr>
        <w:pStyle w:val="Akapitzlist"/>
        <w:numPr>
          <w:ilvl w:val="0"/>
          <w:numId w:val="7"/>
        </w:numPr>
        <w:tabs>
          <w:tab w:val="left" w:pos="818"/>
          <w:tab w:val="left" w:pos="820"/>
        </w:tabs>
        <w:spacing w:before="1"/>
        <w:ind w:right="123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Jeśli</w:t>
      </w:r>
      <w:r w:rsidRPr="00DA33BA">
        <w:rPr>
          <w:rFonts w:ascii="Open Sans" w:hAnsi="Open Sans" w:cs="Open Sans"/>
          <w:spacing w:val="3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opłata</w:t>
      </w:r>
      <w:r w:rsidRPr="00DA33BA">
        <w:rPr>
          <w:rFonts w:ascii="Open Sans" w:hAnsi="Open Sans" w:cs="Open Sans"/>
          <w:spacing w:val="2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</w:t>
      </w:r>
      <w:r w:rsidRPr="00DA33BA">
        <w:rPr>
          <w:rFonts w:ascii="Open Sans" w:hAnsi="Open Sans" w:cs="Open Sans"/>
          <w:spacing w:val="3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usługi</w:t>
      </w:r>
      <w:r w:rsidRPr="00DA33BA">
        <w:rPr>
          <w:rFonts w:ascii="Open Sans" w:hAnsi="Open Sans" w:cs="Open Sans"/>
          <w:spacing w:val="3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edukacyjne</w:t>
      </w:r>
      <w:r w:rsidRPr="00DA33BA">
        <w:rPr>
          <w:rFonts w:ascii="Open Sans" w:hAnsi="Open Sans" w:cs="Open Sans"/>
          <w:spacing w:val="3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nie</w:t>
      </w:r>
      <w:r w:rsidRPr="00DA33BA">
        <w:rPr>
          <w:rFonts w:ascii="Open Sans" w:hAnsi="Open Sans" w:cs="Open Sans"/>
          <w:spacing w:val="3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została</w:t>
      </w:r>
      <w:r w:rsidRPr="00DA33BA">
        <w:rPr>
          <w:rFonts w:ascii="Open Sans" w:hAnsi="Open Sans" w:cs="Open Sans"/>
          <w:spacing w:val="3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uregulowana</w:t>
      </w:r>
      <w:r w:rsidRPr="00DA33BA">
        <w:rPr>
          <w:rFonts w:ascii="Open Sans" w:hAnsi="Open Sans" w:cs="Open Sans"/>
          <w:spacing w:val="3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pomimo</w:t>
      </w:r>
      <w:r w:rsidRPr="00DA33BA">
        <w:rPr>
          <w:rFonts w:ascii="Open Sans" w:hAnsi="Open Sans" w:cs="Open Sans"/>
          <w:spacing w:val="2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pisemnego</w:t>
      </w:r>
      <w:r w:rsidRPr="00DA33BA">
        <w:rPr>
          <w:rFonts w:ascii="Open Sans" w:hAnsi="Open Sans" w:cs="Open Sans"/>
          <w:spacing w:val="2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wezwania</w:t>
      </w:r>
      <w:r w:rsidRPr="00DA33BA">
        <w:rPr>
          <w:rFonts w:ascii="Open Sans" w:hAnsi="Open Sans" w:cs="Open Sans"/>
          <w:spacing w:val="3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</w:t>
      </w:r>
      <w:r w:rsidRPr="00DA33BA">
        <w:rPr>
          <w:rFonts w:ascii="Open Sans" w:hAnsi="Open Sans" w:cs="Open Sans"/>
          <w:spacing w:val="2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jej</w:t>
      </w:r>
      <w:r w:rsidRPr="00DA33BA">
        <w:rPr>
          <w:rFonts w:ascii="Open Sans" w:hAnsi="Open Sans" w:cs="Open Sans"/>
          <w:spacing w:val="3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uiszczenia i wyznaczenia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dodatkowego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terminu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zapłaty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Dyrektor Instytutu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może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podjąć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decyzję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skreśleniu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Studenta z listy studentów po bezskutecznym upływie terminu do zapłaty wskazanego w wezwaniu.</w:t>
      </w:r>
    </w:p>
    <w:p w14:paraId="3E6F0755" w14:textId="77777777" w:rsidR="00323CD4" w:rsidRPr="00DA33BA" w:rsidRDefault="002C071B">
      <w:pPr>
        <w:spacing w:before="240" w:line="252" w:lineRule="exact"/>
        <w:ind w:left="5" w:right="21"/>
        <w:jc w:val="center"/>
        <w:rPr>
          <w:rFonts w:ascii="Open Sans" w:hAnsi="Open Sans" w:cs="Open Sans"/>
          <w:b/>
          <w:sz w:val="20"/>
          <w:szCs w:val="20"/>
        </w:rPr>
      </w:pPr>
      <w:r w:rsidRPr="00DA33BA">
        <w:rPr>
          <w:rFonts w:ascii="Open Sans" w:hAnsi="Open Sans" w:cs="Open Sans"/>
          <w:b/>
          <w:sz w:val="20"/>
          <w:szCs w:val="20"/>
        </w:rPr>
        <w:t xml:space="preserve">§ </w:t>
      </w:r>
      <w:r w:rsidRPr="00DA33BA">
        <w:rPr>
          <w:rFonts w:ascii="Open Sans" w:hAnsi="Open Sans" w:cs="Open Sans"/>
          <w:b/>
          <w:spacing w:val="-10"/>
          <w:sz w:val="20"/>
          <w:szCs w:val="20"/>
        </w:rPr>
        <w:t>6</w:t>
      </w:r>
    </w:p>
    <w:p w14:paraId="44792551" w14:textId="77777777" w:rsidR="00323CD4" w:rsidRPr="00DA33BA" w:rsidRDefault="002C071B">
      <w:pPr>
        <w:spacing w:line="252" w:lineRule="exact"/>
        <w:ind w:left="5" w:right="21"/>
        <w:jc w:val="center"/>
        <w:rPr>
          <w:rFonts w:ascii="Open Sans" w:hAnsi="Open Sans" w:cs="Open Sans"/>
          <w:b/>
          <w:sz w:val="20"/>
          <w:szCs w:val="20"/>
        </w:rPr>
      </w:pPr>
      <w:r w:rsidRPr="00DA33BA">
        <w:rPr>
          <w:rFonts w:ascii="Open Sans" w:hAnsi="Open Sans" w:cs="Open Sans"/>
          <w:b/>
          <w:sz w:val="20"/>
          <w:szCs w:val="20"/>
        </w:rPr>
        <w:t>Wypowiedzenie</w:t>
      </w:r>
      <w:r w:rsidRPr="00DA33BA">
        <w:rPr>
          <w:rFonts w:ascii="Open Sans" w:hAnsi="Open Sans" w:cs="Open Sans"/>
          <w:b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pacing w:val="-4"/>
          <w:sz w:val="20"/>
          <w:szCs w:val="20"/>
        </w:rPr>
        <w:t>Umowy</w:t>
      </w:r>
    </w:p>
    <w:p w14:paraId="76995B4E" w14:textId="77777777" w:rsidR="00323CD4" w:rsidRPr="00DA33BA" w:rsidRDefault="002C071B">
      <w:pPr>
        <w:pStyle w:val="Akapitzlist"/>
        <w:numPr>
          <w:ilvl w:val="0"/>
          <w:numId w:val="6"/>
        </w:numPr>
        <w:tabs>
          <w:tab w:val="left" w:pos="819"/>
        </w:tabs>
        <w:spacing w:before="1" w:line="252" w:lineRule="exact"/>
        <w:ind w:left="81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Strony</w:t>
      </w:r>
      <w:r w:rsidRPr="00DA33BA">
        <w:rPr>
          <w:rFonts w:ascii="Open Sans" w:hAnsi="Open Sans" w:cs="Open Sans"/>
          <w:spacing w:val="-1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Umowy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mogą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ją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wypowiedzieć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każdym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czasie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</w:t>
      </w:r>
      <w:r w:rsidRPr="00DA33BA">
        <w:rPr>
          <w:rFonts w:ascii="Open Sans" w:hAnsi="Open Sans" w:cs="Open Sans"/>
          <w:spacing w:val="-1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zachowaniem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30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dniowego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terminu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wypowiedzenia.</w:t>
      </w:r>
    </w:p>
    <w:p w14:paraId="7450B917" w14:textId="77777777" w:rsidR="00323CD4" w:rsidRPr="00DA33BA" w:rsidRDefault="002C071B">
      <w:pPr>
        <w:pStyle w:val="Akapitzlist"/>
        <w:numPr>
          <w:ilvl w:val="0"/>
          <w:numId w:val="6"/>
        </w:numPr>
        <w:tabs>
          <w:tab w:val="left" w:pos="818"/>
          <w:tab w:val="left" w:pos="820"/>
        </w:tabs>
        <w:ind w:right="121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Wypowiedzenie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powinno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nastąpić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formie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pisemnej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pod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rygorem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nieważności.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Wypowiedzenie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umowy</w:t>
      </w:r>
      <w:r w:rsidRPr="00DA33BA">
        <w:rPr>
          <w:rFonts w:ascii="Open Sans" w:hAnsi="Open Sans" w:cs="Open Sans"/>
          <w:spacing w:val="-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przez studenta jest równoznaczne z rezygnacją ze studiów.</w:t>
      </w:r>
    </w:p>
    <w:p w14:paraId="57D9AE00" w14:textId="77777777" w:rsidR="00323CD4" w:rsidRPr="00DA33BA" w:rsidRDefault="002C071B">
      <w:pPr>
        <w:spacing w:before="240" w:line="252" w:lineRule="exact"/>
        <w:ind w:left="5" w:right="21"/>
        <w:jc w:val="center"/>
        <w:rPr>
          <w:rFonts w:ascii="Open Sans" w:hAnsi="Open Sans" w:cs="Open Sans"/>
          <w:b/>
          <w:sz w:val="20"/>
          <w:szCs w:val="20"/>
        </w:rPr>
      </w:pPr>
      <w:r w:rsidRPr="00DA33BA">
        <w:rPr>
          <w:rFonts w:ascii="Open Sans" w:hAnsi="Open Sans" w:cs="Open Sans"/>
          <w:b/>
          <w:sz w:val="20"/>
          <w:szCs w:val="20"/>
        </w:rPr>
        <w:t xml:space="preserve">§ </w:t>
      </w:r>
      <w:r w:rsidRPr="00DA33BA">
        <w:rPr>
          <w:rFonts w:ascii="Open Sans" w:hAnsi="Open Sans" w:cs="Open Sans"/>
          <w:b/>
          <w:spacing w:val="-10"/>
          <w:sz w:val="20"/>
          <w:szCs w:val="20"/>
        </w:rPr>
        <w:t>7</w:t>
      </w:r>
    </w:p>
    <w:p w14:paraId="54F51F93" w14:textId="77777777" w:rsidR="00323CD4" w:rsidRPr="00DA33BA" w:rsidRDefault="002C071B">
      <w:pPr>
        <w:spacing w:line="252" w:lineRule="exact"/>
        <w:ind w:left="5" w:right="21"/>
        <w:jc w:val="center"/>
        <w:rPr>
          <w:rFonts w:ascii="Open Sans" w:hAnsi="Open Sans" w:cs="Open Sans"/>
          <w:b/>
          <w:sz w:val="20"/>
          <w:szCs w:val="20"/>
        </w:rPr>
      </w:pPr>
      <w:r w:rsidRPr="00DA33BA">
        <w:rPr>
          <w:rFonts w:ascii="Open Sans" w:hAnsi="Open Sans" w:cs="Open Sans"/>
          <w:b/>
          <w:sz w:val="20"/>
          <w:szCs w:val="20"/>
        </w:rPr>
        <w:t>Termin</w:t>
      </w:r>
      <w:r w:rsidRPr="00DA33BA">
        <w:rPr>
          <w:rFonts w:ascii="Open Sans" w:hAnsi="Open Sans" w:cs="Open Sans"/>
          <w:b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i</w:t>
      </w:r>
      <w:r w:rsidRPr="00DA33BA">
        <w:rPr>
          <w:rFonts w:ascii="Open Sans" w:hAnsi="Open Sans" w:cs="Open Sans"/>
          <w:b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warunki</w:t>
      </w:r>
      <w:r w:rsidRPr="00DA33BA">
        <w:rPr>
          <w:rFonts w:ascii="Open Sans" w:hAnsi="Open Sans" w:cs="Open Sans"/>
          <w:b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obowiązywania</w:t>
      </w:r>
      <w:r w:rsidRPr="00DA33BA">
        <w:rPr>
          <w:rFonts w:ascii="Open Sans" w:hAnsi="Open Sans" w:cs="Open Sans"/>
          <w:b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pacing w:val="-4"/>
          <w:sz w:val="20"/>
          <w:szCs w:val="20"/>
        </w:rPr>
        <w:t>Umowy</w:t>
      </w:r>
    </w:p>
    <w:p w14:paraId="5AC9219E" w14:textId="77777777" w:rsidR="00323CD4" w:rsidRPr="00D70148" w:rsidRDefault="002C071B">
      <w:pPr>
        <w:pStyle w:val="Akapitzlist"/>
        <w:numPr>
          <w:ilvl w:val="0"/>
          <w:numId w:val="5"/>
        </w:numPr>
        <w:tabs>
          <w:tab w:val="left" w:pos="819"/>
        </w:tabs>
        <w:spacing w:before="2" w:line="252" w:lineRule="exact"/>
        <w:ind w:left="81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Niniejsza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Umowa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zawarta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jest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okres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trwania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studiów,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którym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mowa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§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3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ust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1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pkt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a)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 xml:space="preserve">niniejszej </w:t>
      </w:r>
      <w:r w:rsidRPr="00DA33BA">
        <w:rPr>
          <w:rFonts w:ascii="Open Sans" w:hAnsi="Open Sans" w:cs="Open Sans"/>
          <w:spacing w:val="-2"/>
          <w:sz w:val="20"/>
          <w:szCs w:val="20"/>
        </w:rPr>
        <w:t>umowy.</w:t>
      </w:r>
    </w:p>
    <w:p w14:paraId="711B94B8" w14:textId="77777777" w:rsidR="00323CD4" w:rsidRPr="00DA33BA" w:rsidRDefault="002C071B">
      <w:pPr>
        <w:pStyle w:val="Akapitzlist"/>
        <w:numPr>
          <w:ilvl w:val="0"/>
          <w:numId w:val="5"/>
        </w:numPr>
        <w:tabs>
          <w:tab w:val="left" w:pos="818"/>
          <w:tab w:val="left" w:pos="820"/>
        </w:tabs>
        <w:ind w:right="124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2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razie</w:t>
      </w:r>
      <w:r w:rsidRPr="00DA33BA">
        <w:rPr>
          <w:rFonts w:ascii="Open Sans" w:hAnsi="Open Sans" w:cs="Open Sans"/>
          <w:spacing w:val="2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przedłużenia</w:t>
      </w:r>
      <w:r w:rsidRPr="00DA33BA">
        <w:rPr>
          <w:rFonts w:ascii="Open Sans" w:hAnsi="Open Sans" w:cs="Open Sans"/>
          <w:spacing w:val="2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okresu</w:t>
      </w:r>
      <w:r w:rsidRPr="00DA33BA">
        <w:rPr>
          <w:rFonts w:ascii="Open Sans" w:hAnsi="Open Sans" w:cs="Open Sans"/>
          <w:spacing w:val="2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realizacji</w:t>
      </w:r>
      <w:r w:rsidRPr="00DA33BA">
        <w:rPr>
          <w:rFonts w:ascii="Open Sans" w:hAnsi="Open Sans" w:cs="Open Sans"/>
          <w:spacing w:val="2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studiów</w:t>
      </w:r>
      <w:r w:rsidRPr="00DA33BA">
        <w:rPr>
          <w:rFonts w:ascii="Open Sans" w:hAnsi="Open Sans" w:cs="Open Sans"/>
          <w:spacing w:val="2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2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przypadkach</w:t>
      </w:r>
      <w:r w:rsidRPr="00DA33BA">
        <w:rPr>
          <w:rFonts w:ascii="Open Sans" w:hAnsi="Open Sans" w:cs="Open Sans"/>
          <w:spacing w:val="2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wskazanych</w:t>
      </w:r>
      <w:r w:rsidRPr="00DA33BA">
        <w:rPr>
          <w:rFonts w:ascii="Open Sans" w:hAnsi="Open Sans" w:cs="Open Sans"/>
          <w:spacing w:val="2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2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Regulaminie</w:t>
      </w:r>
      <w:r w:rsidRPr="00DA33BA">
        <w:rPr>
          <w:rFonts w:ascii="Open Sans" w:hAnsi="Open Sans" w:cs="Open Sans"/>
          <w:spacing w:val="2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studiów,</w:t>
      </w:r>
      <w:r w:rsidRPr="00DA33BA">
        <w:rPr>
          <w:rFonts w:ascii="Open Sans" w:hAnsi="Open Sans" w:cs="Open Sans"/>
          <w:spacing w:val="2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okres obowiązywania umowy ulega odpowiedniemu przedłużeniu.</w:t>
      </w:r>
    </w:p>
    <w:p w14:paraId="4A254D61" w14:textId="77777777" w:rsidR="00323CD4" w:rsidRPr="00DA33BA" w:rsidRDefault="002C071B">
      <w:pPr>
        <w:pStyle w:val="Akapitzlist"/>
        <w:numPr>
          <w:ilvl w:val="0"/>
          <w:numId w:val="5"/>
        </w:numPr>
        <w:tabs>
          <w:tab w:val="left" w:pos="819"/>
        </w:tabs>
        <w:spacing w:line="253" w:lineRule="exact"/>
        <w:ind w:left="81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Niniejszą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Umowę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rozwiązuje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się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przed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upływem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terminu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przypadku:</w:t>
      </w:r>
    </w:p>
    <w:p w14:paraId="141669DE" w14:textId="77777777" w:rsidR="00323CD4" w:rsidRPr="00DA33BA" w:rsidRDefault="002C071B">
      <w:pPr>
        <w:pStyle w:val="Akapitzlist"/>
        <w:numPr>
          <w:ilvl w:val="1"/>
          <w:numId w:val="5"/>
        </w:numPr>
        <w:tabs>
          <w:tab w:val="left" w:pos="1179"/>
        </w:tabs>
        <w:ind w:left="117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przeniesienia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się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Studenta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inny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kierunek,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także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inny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rodzaj</w:t>
      </w:r>
      <w:r w:rsidRPr="00DA33BA">
        <w:rPr>
          <w:rFonts w:ascii="Open Sans" w:hAnsi="Open Sans" w:cs="Open Sans"/>
          <w:spacing w:val="1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studiów,</w:t>
      </w:r>
    </w:p>
    <w:p w14:paraId="3AE82524" w14:textId="77777777" w:rsidR="00323CD4" w:rsidRPr="00DA33BA" w:rsidRDefault="002C071B">
      <w:pPr>
        <w:pStyle w:val="Akapitzlist"/>
        <w:numPr>
          <w:ilvl w:val="1"/>
          <w:numId w:val="5"/>
        </w:numPr>
        <w:tabs>
          <w:tab w:val="left" w:pos="1179"/>
        </w:tabs>
        <w:spacing w:before="1"/>
        <w:ind w:left="117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prawomocnego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skreślenia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Studenta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listy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studentów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przypadkach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określonych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Regulaminie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studiów,</w:t>
      </w:r>
    </w:p>
    <w:p w14:paraId="76E5B875" w14:textId="77777777" w:rsidR="00323CD4" w:rsidRPr="00DA33BA" w:rsidRDefault="002C071B">
      <w:pPr>
        <w:pStyle w:val="Akapitzlist"/>
        <w:numPr>
          <w:ilvl w:val="1"/>
          <w:numId w:val="5"/>
        </w:numPr>
        <w:tabs>
          <w:tab w:val="left" w:pos="1179"/>
        </w:tabs>
        <w:spacing w:before="1"/>
        <w:ind w:left="117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złożenia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pisemnej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rezygnacji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ze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studiów.</w:t>
      </w:r>
    </w:p>
    <w:p w14:paraId="65E24D4C" w14:textId="77777777" w:rsidR="00323CD4" w:rsidRPr="00DA33BA" w:rsidRDefault="002C071B">
      <w:pPr>
        <w:pStyle w:val="Akapitzlist"/>
        <w:numPr>
          <w:ilvl w:val="0"/>
          <w:numId w:val="5"/>
        </w:numPr>
        <w:tabs>
          <w:tab w:val="left" w:pos="817"/>
        </w:tabs>
        <w:spacing w:before="239"/>
        <w:ind w:left="817" w:hanging="331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Umowa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wygasa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dniem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złożenia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egzaminu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dyplomowego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przez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Studenta.</w:t>
      </w:r>
    </w:p>
    <w:p w14:paraId="35BC52EC" w14:textId="77777777" w:rsidR="00323CD4" w:rsidRPr="00DA33BA" w:rsidRDefault="002C071B">
      <w:pPr>
        <w:spacing w:before="239" w:line="252" w:lineRule="exact"/>
        <w:ind w:left="5" w:right="21"/>
        <w:jc w:val="center"/>
        <w:rPr>
          <w:rFonts w:ascii="Open Sans" w:hAnsi="Open Sans" w:cs="Open Sans"/>
          <w:b/>
          <w:sz w:val="20"/>
          <w:szCs w:val="20"/>
        </w:rPr>
      </w:pPr>
      <w:r w:rsidRPr="00DA33BA">
        <w:rPr>
          <w:rFonts w:ascii="Open Sans" w:hAnsi="Open Sans" w:cs="Open Sans"/>
          <w:b/>
          <w:sz w:val="20"/>
          <w:szCs w:val="20"/>
        </w:rPr>
        <w:t xml:space="preserve">§ </w:t>
      </w:r>
      <w:r w:rsidRPr="00DA33BA">
        <w:rPr>
          <w:rFonts w:ascii="Open Sans" w:hAnsi="Open Sans" w:cs="Open Sans"/>
          <w:b/>
          <w:spacing w:val="-10"/>
          <w:sz w:val="20"/>
          <w:szCs w:val="20"/>
        </w:rPr>
        <w:t>8</w:t>
      </w:r>
    </w:p>
    <w:p w14:paraId="14C5FA4F" w14:textId="77777777" w:rsidR="00FF0D1E" w:rsidRDefault="00FF0D1E">
      <w:pPr>
        <w:spacing w:line="252" w:lineRule="exact"/>
        <w:ind w:left="2" w:right="21"/>
        <w:jc w:val="center"/>
        <w:rPr>
          <w:rFonts w:ascii="Open Sans" w:hAnsi="Open Sans" w:cs="Open Sans"/>
          <w:b/>
          <w:sz w:val="20"/>
          <w:szCs w:val="20"/>
        </w:rPr>
      </w:pPr>
    </w:p>
    <w:p w14:paraId="0A20629F" w14:textId="77777777" w:rsidR="00323CD4" w:rsidRPr="00DA33BA" w:rsidRDefault="002C071B">
      <w:pPr>
        <w:spacing w:line="252" w:lineRule="exact"/>
        <w:ind w:left="2" w:right="21"/>
        <w:jc w:val="center"/>
        <w:rPr>
          <w:rFonts w:ascii="Open Sans" w:hAnsi="Open Sans" w:cs="Open Sans"/>
          <w:b/>
          <w:sz w:val="20"/>
          <w:szCs w:val="20"/>
        </w:rPr>
      </w:pPr>
      <w:r w:rsidRPr="00DA33BA">
        <w:rPr>
          <w:rFonts w:ascii="Open Sans" w:hAnsi="Open Sans" w:cs="Open Sans"/>
          <w:b/>
          <w:sz w:val="20"/>
          <w:szCs w:val="20"/>
        </w:rPr>
        <w:t>Zwolnienie</w:t>
      </w:r>
      <w:r w:rsidRPr="00DA33BA">
        <w:rPr>
          <w:rFonts w:ascii="Open Sans" w:hAnsi="Open Sans" w:cs="Open Sans"/>
          <w:b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z</w:t>
      </w:r>
      <w:r w:rsidRPr="00DA33BA">
        <w:rPr>
          <w:rFonts w:ascii="Open Sans" w:hAnsi="Open Sans" w:cs="Open Sans"/>
          <w:b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opłat</w:t>
      </w:r>
      <w:r w:rsidRPr="00DA33BA">
        <w:rPr>
          <w:rFonts w:ascii="Open Sans" w:hAnsi="Open Sans" w:cs="Open Sans"/>
          <w:b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lub</w:t>
      </w:r>
      <w:r w:rsidRPr="00DA33BA">
        <w:rPr>
          <w:rFonts w:ascii="Open Sans" w:hAnsi="Open Sans" w:cs="Open Sans"/>
          <w:b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rozłożenie</w:t>
      </w:r>
      <w:r w:rsidRPr="00DA33BA">
        <w:rPr>
          <w:rFonts w:ascii="Open Sans" w:hAnsi="Open Sans" w:cs="Open Sans"/>
          <w:b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opłaty</w:t>
      </w:r>
      <w:r w:rsidRPr="00DA33BA">
        <w:rPr>
          <w:rFonts w:ascii="Open Sans" w:hAnsi="Open Sans" w:cs="Open Sans"/>
          <w:b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na</w:t>
      </w:r>
      <w:r w:rsidRPr="00DA33BA">
        <w:rPr>
          <w:rFonts w:ascii="Open Sans" w:hAnsi="Open Sans" w:cs="Open Sans"/>
          <w:b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pacing w:val="-4"/>
          <w:sz w:val="20"/>
          <w:szCs w:val="20"/>
        </w:rPr>
        <w:t>raty</w:t>
      </w:r>
    </w:p>
    <w:p w14:paraId="177430E6" w14:textId="77777777" w:rsidR="00323CD4" w:rsidRPr="00075953" w:rsidRDefault="002C071B" w:rsidP="00075953">
      <w:pPr>
        <w:pStyle w:val="Akapitzlist"/>
        <w:numPr>
          <w:ilvl w:val="0"/>
          <w:numId w:val="4"/>
        </w:numPr>
        <w:tabs>
          <w:tab w:val="left" w:pos="818"/>
          <w:tab w:val="left" w:pos="820"/>
        </w:tabs>
        <w:spacing w:before="3" w:line="252" w:lineRule="exact"/>
        <w:ind w:right="115"/>
        <w:rPr>
          <w:rFonts w:ascii="Open Sans" w:hAnsi="Open Sans" w:cs="Open Sans"/>
          <w:sz w:val="20"/>
          <w:szCs w:val="20"/>
        </w:rPr>
      </w:pPr>
      <w:r w:rsidRPr="00075953">
        <w:rPr>
          <w:rFonts w:ascii="Open Sans" w:hAnsi="Open Sans" w:cs="Open Sans"/>
          <w:sz w:val="20"/>
          <w:szCs w:val="20"/>
        </w:rPr>
        <w:t xml:space="preserve">W wyjątkowych, uzasadnionych przypadkach, Rektor może na wniosek Studenta, zaopiniowany przez Dyrektora Instytutu, zwolnić go z obowiązku wniesienia opłat w części lub w całości na podstawie </w:t>
      </w:r>
      <w:r w:rsidRPr="00721B42">
        <w:rPr>
          <w:rFonts w:ascii="Open Sans" w:hAnsi="Open Sans" w:cs="Open Sans"/>
          <w:sz w:val="20"/>
          <w:szCs w:val="20"/>
        </w:rPr>
        <w:t>Uchwały Nr 80/XVII/19</w:t>
      </w:r>
      <w:r w:rsidRPr="00721B42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Senatu</w:t>
      </w:r>
      <w:r w:rsidRPr="00721B42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Państwowej</w:t>
      </w:r>
      <w:r w:rsidRPr="00721B42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Wyższej</w:t>
      </w:r>
      <w:r w:rsidRPr="00721B42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Szkoły</w:t>
      </w:r>
      <w:r w:rsidRPr="00721B42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Zawodowej</w:t>
      </w:r>
      <w:r w:rsidRPr="00721B42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w</w:t>
      </w:r>
      <w:r w:rsidRPr="00721B42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Głogowie</w:t>
      </w:r>
      <w:r w:rsidRPr="00721B42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z</w:t>
      </w:r>
      <w:r w:rsidRPr="00721B42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dnia</w:t>
      </w:r>
      <w:r w:rsidRPr="00721B42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14</w:t>
      </w:r>
      <w:r w:rsidRPr="00721B42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czerwca</w:t>
      </w:r>
      <w:r w:rsidRPr="00721B42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lastRenderedPageBreak/>
        <w:t>2019</w:t>
      </w:r>
      <w:r w:rsidRPr="00721B42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721B42">
        <w:rPr>
          <w:rFonts w:ascii="Open Sans" w:hAnsi="Open Sans" w:cs="Open Sans"/>
          <w:sz w:val="20"/>
          <w:szCs w:val="20"/>
        </w:rPr>
        <w:t>r.</w:t>
      </w:r>
      <w:r w:rsidR="00104639" w:rsidRPr="00721B42">
        <w:rPr>
          <w:rFonts w:ascii="Open Sans" w:hAnsi="Open Sans" w:cs="Open Sans"/>
          <w:sz w:val="20"/>
          <w:szCs w:val="20"/>
        </w:rPr>
        <w:t xml:space="preserve"> </w:t>
      </w:r>
      <w:r w:rsidRPr="00075953">
        <w:rPr>
          <w:rFonts w:ascii="Open Sans" w:hAnsi="Open Sans" w:cs="Open Sans"/>
          <w:sz w:val="20"/>
          <w:szCs w:val="20"/>
        </w:rPr>
        <w:t>w</w:t>
      </w:r>
      <w:r w:rsidRPr="00075953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075953">
        <w:rPr>
          <w:rFonts w:ascii="Open Sans" w:hAnsi="Open Sans" w:cs="Open Sans"/>
          <w:sz w:val="20"/>
          <w:szCs w:val="20"/>
        </w:rPr>
        <w:t>sprawie</w:t>
      </w:r>
      <w:r w:rsidRPr="00075953">
        <w:rPr>
          <w:rFonts w:ascii="Open Sans" w:hAnsi="Open Sans" w:cs="Open Sans"/>
          <w:spacing w:val="10"/>
          <w:sz w:val="20"/>
          <w:szCs w:val="20"/>
        </w:rPr>
        <w:t xml:space="preserve"> </w:t>
      </w:r>
      <w:r w:rsidRPr="00075953">
        <w:rPr>
          <w:rFonts w:ascii="Open Sans" w:hAnsi="Open Sans" w:cs="Open Sans"/>
          <w:sz w:val="20"/>
          <w:szCs w:val="20"/>
        </w:rPr>
        <w:t>zasad</w:t>
      </w:r>
      <w:r w:rsidRPr="00075953">
        <w:rPr>
          <w:rFonts w:ascii="Open Sans" w:hAnsi="Open Sans" w:cs="Open Sans"/>
          <w:spacing w:val="7"/>
          <w:sz w:val="20"/>
          <w:szCs w:val="20"/>
        </w:rPr>
        <w:t xml:space="preserve"> </w:t>
      </w:r>
      <w:r w:rsidRPr="00075953">
        <w:rPr>
          <w:rFonts w:ascii="Open Sans" w:hAnsi="Open Sans" w:cs="Open Sans"/>
          <w:sz w:val="20"/>
          <w:szCs w:val="20"/>
        </w:rPr>
        <w:t>i</w:t>
      </w:r>
      <w:r w:rsidRPr="00075953">
        <w:rPr>
          <w:rFonts w:ascii="Open Sans" w:hAnsi="Open Sans" w:cs="Open Sans"/>
          <w:spacing w:val="11"/>
          <w:sz w:val="20"/>
          <w:szCs w:val="20"/>
        </w:rPr>
        <w:t xml:space="preserve"> </w:t>
      </w:r>
      <w:r w:rsidRPr="00075953">
        <w:rPr>
          <w:rFonts w:ascii="Open Sans" w:hAnsi="Open Sans" w:cs="Open Sans"/>
          <w:sz w:val="20"/>
          <w:szCs w:val="20"/>
        </w:rPr>
        <w:t>trybu</w:t>
      </w:r>
      <w:r w:rsidRPr="00075953">
        <w:rPr>
          <w:rFonts w:ascii="Open Sans" w:hAnsi="Open Sans" w:cs="Open Sans"/>
          <w:spacing w:val="10"/>
          <w:sz w:val="20"/>
          <w:szCs w:val="20"/>
        </w:rPr>
        <w:t xml:space="preserve"> </w:t>
      </w:r>
      <w:r w:rsidRPr="00075953">
        <w:rPr>
          <w:rFonts w:ascii="Open Sans" w:hAnsi="Open Sans" w:cs="Open Sans"/>
          <w:sz w:val="20"/>
          <w:szCs w:val="20"/>
        </w:rPr>
        <w:t>pobierania</w:t>
      </w:r>
      <w:r w:rsidRPr="00075953">
        <w:rPr>
          <w:rFonts w:ascii="Open Sans" w:hAnsi="Open Sans" w:cs="Open Sans"/>
          <w:spacing w:val="10"/>
          <w:sz w:val="20"/>
          <w:szCs w:val="20"/>
        </w:rPr>
        <w:t xml:space="preserve"> </w:t>
      </w:r>
      <w:r w:rsidRPr="00075953">
        <w:rPr>
          <w:rFonts w:ascii="Open Sans" w:hAnsi="Open Sans" w:cs="Open Sans"/>
          <w:sz w:val="20"/>
          <w:szCs w:val="20"/>
        </w:rPr>
        <w:t>opłat</w:t>
      </w:r>
      <w:r w:rsidRPr="00075953">
        <w:rPr>
          <w:rFonts w:ascii="Open Sans" w:hAnsi="Open Sans" w:cs="Open Sans"/>
          <w:spacing w:val="12"/>
          <w:sz w:val="20"/>
          <w:szCs w:val="20"/>
        </w:rPr>
        <w:t xml:space="preserve"> </w:t>
      </w:r>
      <w:r w:rsidRPr="00075953">
        <w:rPr>
          <w:rFonts w:ascii="Open Sans" w:hAnsi="Open Sans" w:cs="Open Sans"/>
          <w:sz w:val="20"/>
          <w:szCs w:val="20"/>
        </w:rPr>
        <w:t>za</w:t>
      </w:r>
      <w:r w:rsidRPr="00075953">
        <w:rPr>
          <w:rFonts w:ascii="Open Sans" w:hAnsi="Open Sans" w:cs="Open Sans"/>
          <w:spacing w:val="8"/>
          <w:sz w:val="20"/>
          <w:szCs w:val="20"/>
        </w:rPr>
        <w:t xml:space="preserve"> </w:t>
      </w:r>
      <w:r w:rsidRPr="00075953">
        <w:rPr>
          <w:rFonts w:ascii="Open Sans" w:hAnsi="Open Sans" w:cs="Open Sans"/>
          <w:sz w:val="20"/>
          <w:szCs w:val="20"/>
        </w:rPr>
        <w:t>świadczone</w:t>
      </w:r>
      <w:r w:rsidRPr="00075953">
        <w:rPr>
          <w:rFonts w:ascii="Open Sans" w:hAnsi="Open Sans" w:cs="Open Sans"/>
          <w:spacing w:val="10"/>
          <w:sz w:val="20"/>
          <w:szCs w:val="20"/>
        </w:rPr>
        <w:t xml:space="preserve"> </w:t>
      </w:r>
      <w:r w:rsidRPr="00075953">
        <w:rPr>
          <w:rFonts w:ascii="Open Sans" w:hAnsi="Open Sans" w:cs="Open Sans"/>
          <w:sz w:val="20"/>
          <w:szCs w:val="20"/>
        </w:rPr>
        <w:t>usługi</w:t>
      </w:r>
      <w:r w:rsidRPr="00075953">
        <w:rPr>
          <w:rFonts w:ascii="Open Sans" w:hAnsi="Open Sans" w:cs="Open Sans"/>
          <w:spacing w:val="11"/>
          <w:sz w:val="20"/>
          <w:szCs w:val="20"/>
        </w:rPr>
        <w:t xml:space="preserve"> </w:t>
      </w:r>
      <w:r w:rsidRPr="00075953">
        <w:rPr>
          <w:rFonts w:ascii="Open Sans" w:hAnsi="Open Sans" w:cs="Open Sans"/>
          <w:sz w:val="20"/>
          <w:szCs w:val="20"/>
        </w:rPr>
        <w:t>edukacyjne</w:t>
      </w:r>
      <w:r w:rsidRPr="00075953">
        <w:rPr>
          <w:rFonts w:ascii="Open Sans" w:hAnsi="Open Sans" w:cs="Open Sans"/>
          <w:spacing w:val="10"/>
          <w:sz w:val="20"/>
          <w:szCs w:val="20"/>
        </w:rPr>
        <w:t xml:space="preserve"> </w:t>
      </w:r>
      <w:r w:rsidRPr="00075953">
        <w:rPr>
          <w:rFonts w:ascii="Open Sans" w:hAnsi="Open Sans" w:cs="Open Sans"/>
          <w:sz w:val="20"/>
          <w:szCs w:val="20"/>
        </w:rPr>
        <w:t>oraz</w:t>
      </w:r>
      <w:r w:rsidRPr="00075953">
        <w:rPr>
          <w:rFonts w:ascii="Open Sans" w:hAnsi="Open Sans" w:cs="Open Sans"/>
          <w:spacing w:val="7"/>
          <w:sz w:val="20"/>
          <w:szCs w:val="20"/>
        </w:rPr>
        <w:t xml:space="preserve"> </w:t>
      </w:r>
      <w:r w:rsidRPr="00075953">
        <w:rPr>
          <w:rFonts w:ascii="Open Sans" w:hAnsi="Open Sans" w:cs="Open Sans"/>
          <w:sz w:val="20"/>
          <w:szCs w:val="20"/>
        </w:rPr>
        <w:t>zwalniania</w:t>
      </w:r>
      <w:r w:rsidRPr="00075953">
        <w:rPr>
          <w:rFonts w:ascii="Open Sans" w:hAnsi="Open Sans" w:cs="Open Sans"/>
          <w:spacing w:val="10"/>
          <w:sz w:val="20"/>
          <w:szCs w:val="20"/>
        </w:rPr>
        <w:t xml:space="preserve"> </w:t>
      </w:r>
      <w:r w:rsidRPr="00075953">
        <w:rPr>
          <w:rFonts w:ascii="Open Sans" w:hAnsi="Open Sans" w:cs="Open Sans"/>
          <w:sz w:val="20"/>
          <w:szCs w:val="20"/>
        </w:rPr>
        <w:t>z</w:t>
      </w:r>
      <w:r w:rsidRPr="00075953">
        <w:rPr>
          <w:rFonts w:ascii="Open Sans" w:hAnsi="Open Sans" w:cs="Open Sans"/>
          <w:spacing w:val="8"/>
          <w:sz w:val="20"/>
          <w:szCs w:val="20"/>
        </w:rPr>
        <w:t xml:space="preserve"> </w:t>
      </w:r>
      <w:r w:rsidRPr="00075953">
        <w:rPr>
          <w:rFonts w:ascii="Open Sans" w:hAnsi="Open Sans" w:cs="Open Sans"/>
          <w:sz w:val="20"/>
          <w:szCs w:val="20"/>
        </w:rPr>
        <w:t>opłat</w:t>
      </w:r>
      <w:r w:rsidRPr="00075953">
        <w:rPr>
          <w:rFonts w:ascii="Open Sans" w:hAnsi="Open Sans" w:cs="Open Sans"/>
          <w:spacing w:val="11"/>
          <w:sz w:val="20"/>
          <w:szCs w:val="20"/>
        </w:rPr>
        <w:t xml:space="preserve"> </w:t>
      </w:r>
      <w:r w:rsidRPr="00075953">
        <w:rPr>
          <w:rFonts w:ascii="Open Sans" w:hAnsi="Open Sans" w:cs="Open Sans"/>
          <w:sz w:val="20"/>
          <w:szCs w:val="20"/>
        </w:rPr>
        <w:t>za</w:t>
      </w:r>
      <w:r w:rsidRPr="00075953">
        <w:rPr>
          <w:rFonts w:ascii="Open Sans" w:hAnsi="Open Sans" w:cs="Open Sans"/>
          <w:spacing w:val="11"/>
          <w:sz w:val="20"/>
          <w:szCs w:val="20"/>
        </w:rPr>
        <w:t xml:space="preserve"> </w:t>
      </w:r>
      <w:r w:rsidRPr="00075953">
        <w:rPr>
          <w:rFonts w:ascii="Open Sans" w:hAnsi="Open Sans" w:cs="Open Sans"/>
          <w:spacing w:val="-2"/>
          <w:sz w:val="20"/>
          <w:szCs w:val="20"/>
        </w:rPr>
        <w:t>zajęcia</w:t>
      </w:r>
      <w:r w:rsidR="00104639" w:rsidRPr="00075953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075953">
        <w:rPr>
          <w:rFonts w:ascii="Open Sans" w:hAnsi="Open Sans" w:cs="Open Sans"/>
          <w:spacing w:val="-2"/>
          <w:sz w:val="20"/>
          <w:szCs w:val="20"/>
        </w:rPr>
        <w:t>dydaktyczne.</w:t>
      </w:r>
    </w:p>
    <w:p w14:paraId="5F84B7CD" w14:textId="77777777" w:rsidR="00323CD4" w:rsidRPr="00DA33BA" w:rsidRDefault="002C071B">
      <w:pPr>
        <w:pStyle w:val="Akapitzlist"/>
        <w:numPr>
          <w:ilvl w:val="0"/>
          <w:numId w:val="4"/>
        </w:numPr>
        <w:tabs>
          <w:tab w:val="left" w:pos="818"/>
          <w:tab w:val="left" w:pos="820"/>
        </w:tabs>
        <w:spacing w:before="2"/>
        <w:ind w:right="116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Na udokumentowany wniosek Studenta w sytuacjach uzasadnionych trudną sytuacją materialną Rektor może rozłożyć płatność na więcej niż 10 rat. Wniosek powinien być złożony w dziekanacie nie później niż tydzień przed wyznaczonym terminem płatności.</w:t>
      </w:r>
    </w:p>
    <w:p w14:paraId="018C21EC" w14:textId="77777777" w:rsidR="00323CD4" w:rsidRPr="00DA33BA" w:rsidRDefault="002C071B">
      <w:pPr>
        <w:pStyle w:val="Akapitzlist"/>
        <w:numPr>
          <w:ilvl w:val="0"/>
          <w:numId w:val="4"/>
        </w:numPr>
        <w:tabs>
          <w:tab w:val="left" w:pos="819"/>
        </w:tabs>
        <w:ind w:left="81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Od</w:t>
      </w:r>
      <w:r w:rsidRPr="00DA33BA">
        <w:rPr>
          <w:rFonts w:ascii="Open Sans" w:hAnsi="Open Sans" w:cs="Open Sans"/>
          <w:spacing w:val="1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decyzji</w:t>
      </w:r>
      <w:r w:rsidRPr="00DA33BA">
        <w:rPr>
          <w:rFonts w:ascii="Open Sans" w:hAnsi="Open Sans" w:cs="Open Sans"/>
          <w:spacing w:val="1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określonej</w:t>
      </w:r>
      <w:r w:rsidRPr="00DA33BA">
        <w:rPr>
          <w:rFonts w:ascii="Open Sans" w:hAnsi="Open Sans" w:cs="Open Sans"/>
          <w:spacing w:val="1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1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§</w:t>
      </w:r>
      <w:r w:rsidRPr="00DA33BA">
        <w:rPr>
          <w:rFonts w:ascii="Open Sans" w:hAnsi="Open Sans" w:cs="Open Sans"/>
          <w:spacing w:val="1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5</w:t>
      </w:r>
      <w:r w:rsidRPr="00DA33BA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ust.</w:t>
      </w:r>
      <w:r w:rsidRPr="00DA33BA">
        <w:rPr>
          <w:rFonts w:ascii="Open Sans" w:hAnsi="Open Sans" w:cs="Open Sans"/>
          <w:spacing w:val="1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7</w:t>
      </w:r>
      <w:r w:rsidRPr="00DA33BA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przysługuje</w:t>
      </w:r>
      <w:r w:rsidRPr="00DA33BA">
        <w:rPr>
          <w:rFonts w:ascii="Open Sans" w:hAnsi="Open Sans" w:cs="Open Sans"/>
          <w:spacing w:val="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odwołanie</w:t>
      </w:r>
      <w:r w:rsidRPr="00DA33BA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</w:t>
      </w:r>
      <w:r w:rsidRPr="00DA33BA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Rektora</w:t>
      </w:r>
      <w:r w:rsidRPr="00DA33BA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terminie</w:t>
      </w:r>
      <w:r w:rsidRPr="00DA33BA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14</w:t>
      </w:r>
      <w:r w:rsidRPr="00DA33BA">
        <w:rPr>
          <w:rFonts w:ascii="Open Sans" w:hAnsi="Open Sans" w:cs="Open Sans"/>
          <w:spacing w:val="1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dni</w:t>
      </w:r>
      <w:r w:rsidRPr="00DA33BA">
        <w:rPr>
          <w:rFonts w:ascii="Open Sans" w:hAnsi="Open Sans" w:cs="Open Sans"/>
          <w:spacing w:val="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od</w:t>
      </w:r>
      <w:r w:rsidRPr="00DA33BA">
        <w:rPr>
          <w:rFonts w:ascii="Open Sans" w:hAnsi="Open Sans" w:cs="Open Sans"/>
          <w:spacing w:val="1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dnia</w:t>
      </w:r>
      <w:r w:rsidRPr="00DA33BA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doręczenia</w:t>
      </w:r>
    </w:p>
    <w:p w14:paraId="77FE042B" w14:textId="77777777" w:rsidR="00323CD4" w:rsidRPr="00DA33BA" w:rsidRDefault="002C071B">
      <w:pPr>
        <w:pStyle w:val="Tekstpodstawowy"/>
        <w:spacing w:before="1"/>
        <w:jc w:val="left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pacing w:val="-2"/>
          <w:sz w:val="20"/>
          <w:szCs w:val="20"/>
        </w:rPr>
        <w:t>decyzji.</w:t>
      </w:r>
    </w:p>
    <w:p w14:paraId="66F2D09E" w14:textId="77777777" w:rsidR="00323CD4" w:rsidRPr="00DA33BA" w:rsidRDefault="002C071B">
      <w:pPr>
        <w:spacing w:before="239" w:line="252" w:lineRule="exact"/>
        <w:ind w:left="5" w:right="21"/>
        <w:jc w:val="center"/>
        <w:rPr>
          <w:rFonts w:ascii="Open Sans" w:hAnsi="Open Sans" w:cs="Open Sans"/>
          <w:b/>
          <w:sz w:val="20"/>
          <w:szCs w:val="20"/>
        </w:rPr>
      </w:pPr>
      <w:r w:rsidRPr="00DA33BA">
        <w:rPr>
          <w:rFonts w:ascii="Open Sans" w:hAnsi="Open Sans" w:cs="Open Sans"/>
          <w:b/>
          <w:sz w:val="20"/>
          <w:szCs w:val="20"/>
        </w:rPr>
        <w:t xml:space="preserve">§ </w:t>
      </w:r>
      <w:r w:rsidRPr="00DA33BA">
        <w:rPr>
          <w:rFonts w:ascii="Open Sans" w:hAnsi="Open Sans" w:cs="Open Sans"/>
          <w:b/>
          <w:spacing w:val="-10"/>
          <w:sz w:val="20"/>
          <w:szCs w:val="20"/>
        </w:rPr>
        <w:t>9</w:t>
      </w:r>
    </w:p>
    <w:p w14:paraId="0C3A3177" w14:textId="77777777" w:rsidR="00323CD4" w:rsidRPr="00DA33BA" w:rsidRDefault="002C071B">
      <w:pPr>
        <w:spacing w:line="252" w:lineRule="exact"/>
        <w:ind w:left="3" w:right="21"/>
        <w:jc w:val="center"/>
        <w:rPr>
          <w:rFonts w:ascii="Open Sans" w:hAnsi="Open Sans" w:cs="Open Sans"/>
          <w:b/>
          <w:sz w:val="20"/>
          <w:szCs w:val="20"/>
        </w:rPr>
      </w:pPr>
      <w:r w:rsidRPr="00DA33BA">
        <w:rPr>
          <w:rFonts w:ascii="Open Sans" w:hAnsi="Open Sans" w:cs="Open Sans"/>
          <w:b/>
          <w:sz w:val="20"/>
          <w:szCs w:val="20"/>
        </w:rPr>
        <w:t>Zwrot</w:t>
      </w:r>
      <w:r w:rsidRPr="00DA33BA">
        <w:rPr>
          <w:rFonts w:ascii="Open Sans" w:hAnsi="Open Sans" w:cs="Open Sans"/>
          <w:b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wniesionych</w:t>
      </w:r>
      <w:r w:rsidRPr="00DA33BA">
        <w:rPr>
          <w:rFonts w:ascii="Open Sans" w:hAnsi="Open Sans" w:cs="Open Sans"/>
          <w:b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pacing w:val="-4"/>
          <w:sz w:val="20"/>
          <w:szCs w:val="20"/>
        </w:rPr>
        <w:t>opłat</w:t>
      </w:r>
    </w:p>
    <w:p w14:paraId="2F886392" w14:textId="77777777" w:rsidR="00323CD4" w:rsidRPr="00DA33BA" w:rsidRDefault="002C071B">
      <w:pPr>
        <w:pStyle w:val="Akapitzlist"/>
        <w:numPr>
          <w:ilvl w:val="0"/>
          <w:numId w:val="3"/>
        </w:numPr>
        <w:tabs>
          <w:tab w:val="left" w:pos="818"/>
          <w:tab w:val="left" w:pos="820"/>
        </w:tabs>
        <w:spacing w:before="1"/>
        <w:ind w:right="124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Student może domagać się zwrotu wniesionych opłat w całości w przypadku wypowiedzenia umowy przed rozpoczęciem nauczania.</w:t>
      </w:r>
    </w:p>
    <w:p w14:paraId="1E609A81" w14:textId="77777777" w:rsidR="00323CD4" w:rsidRPr="00DA33BA" w:rsidRDefault="002C071B">
      <w:pPr>
        <w:pStyle w:val="Akapitzlist"/>
        <w:numPr>
          <w:ilvl w:val="0"/>
          <w:numId w:val="3"/>
        </w:numPr>
        <w:tabs>
          <w:tab w:val="left" w:pos="818"/>
          <w:tab w:val="left" w:pos="820"/>
        </w:tabs>
        <w:ind w:right="116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W przypadku pisemnej rezygnacji ze studiów po rozpoczęciu nauczania lub skreślenia z listy studentów, Studentowi przysługuje - na jego pisemny wniosek - zwrot wpłaconej opłaty w wysokości proporcjonalnej do nieodbytych zajęć objętych planem studiów i ponoszonych przez Uczelnię kosztów, licząc od dnia, w którym Student złożył rezygnację ze studiów lub został skreślony z listy studentów.</w:t>
      </w:r>
    </w:p>
    <w:p w14:paraId="7B13FEC2" w14:textId="77777777" w:rsidR="00323CD4" w:rsidRPr="00DA33BA" w:rsidRDefault="002C071B">
      <w:pPr>
        <w:pStyle w:val="Akapitzlist"/>
        <w:numPr>
          <w:ilvl w:val="0"/>
          <w:numId w:val="3"/>
        </w:numPr>
        <w:tabs>
          <w:tab w:val="left" w:pos="818"/>
          <w:tab w:val="left" w:pos="820"/>
        </w:tabs>
        <w:ind w:right="11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Wniosek, o którym stanowi ust. 2, Student winien złożyć w dziekanacie, niezwłocznie po wystąpieniu przyczyny rezygnacji ze studiów lub po skreśleniu z listy studentów i może on dotyczyć opłat za usługi edukacyjne obowiązujące w roku akademickim, w którym wniosek został złożony.</w:t>
      </w:r>
    </w:p>
    <w:p w14:paraId="492145A6" w14:textId="77777777" w:rsidR="00323CD4" w:rsidRPr="00DA33BA" w:rsidRDefault="002C071B">
      <w:pPr>
        <w:pStyle w:val="Akapitzlist"/>
        <w:numPr>
          <w:ilvl w:val="0"/>
          <w:numId w:val="3"/>
        </w:numPr>
        <w:tabs>
          <w:tab w:val="left" w:pos="818"/>
          <w:tab w:val="left" w:pos="820"/>
        </w:tabs>
        <w:ind w:right="118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przypadku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pisemnej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rezygnacji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ze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studiów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po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rozpoczęciu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nauczania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lub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skreślenia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listy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studentów</w:t>
      </w:r>
      <w:r w:rsidRPr="00DA33BA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i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niewniesienia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wymaganych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opłat,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Uczelnia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może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dochodzić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zaległych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opłat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wysokości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proporcjonalnej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 odbytych zajęć objętych planem studiów i ponoszonych przez Uczelnię kosztów.</w:t>
      </w:r>
    </w:p>
    <w:p w14:paraId="1C79BDCF" w14:textId="77777777" w:rsidR="00323CD4" w:rsidRPr="00DA33BA" w:rsidRDefault="002C071B">
      <w:pPr>
        <w:spacing w:before="239"/>
        <w:ind w:left="5" w:right="21"/>
        <w:jc w:val="center"/>
        <w:rPr>
          <w:rFonts w:ascii="Open Sans" w:hAnsi="Open Sans" w:cs="Open Sans"/>
          <w:b/>
          <w:sz w:val="20"/>
          <w:szCs w:val="20"/>
        </w:rPr>
      </w:pPr>
      <w:r w:rsidRPr="00DA33BA">
        <w:rPr>
          <w:rFonts w:ascii="Open Sans" w:hAnsi="Open Sans" w:cs="Open Sans"/>
          <w:b/>
          <w:sz w:val="20"/>
          <w:szCs w:val="20"/>
        </w:rPr>
        <w:t xml:space="preserve">§ </w:t>
      </w:r>
      <w:r w:rsidRPr="00DA33BA">
        <w:rPr>
          <w:rFonts w:ascii="Open Sans" w:hAnsi="Open Sans" w:cs="Open Sans"/>
          <w:b/>
          <w:spacing w:val="-5"/>
          <w:sz w:val="20"/>
          <w:szCs w:val="20"/>
        </w:rPr>
        <w:t>10</w:t>
      </w:r>
    </w:p>
    <w:p w14:paraId="05737323" w14:textId="77777777" w:rsidR="00323CD4" w:rsidRPr="00DA33BA" w:rsidRDefault="002C071B">
      <w:pPr>
        <w:spacing w:before="1" w:line="252" w:lineRule="exact"/>
        <w:ind w:left="2" w:right="21"/>
        <w:jc w:val="center"/>
        <w:rPr>
          <w:rFonts w:ascii="Open Sans" w:hAnsi="Open Sans" w:cs="Open Sans"/>
          <w:b/>
          <w:sz w:val="20"/>
          <w:szCs w:val="20"/>
        </w:rPr>
      </w:pPr>
      <w:bookmarkStart w:id="1" w:name="_Hlk177548675"/>
      <w:r w:rsidRPr="00DA33BA">
        <w:rPr>
          <w:rFonts w:ascii="Open Sans" w:hAnsi="Open Sans" w:cs="Open Sans"/>
          <w:b/>
          <w:sz w:val="20"/>
          <w:szCs w:val="20"/>
        </w:rPr>
        <w:t>Klauzula</w:t>
      </w:r>
      <w:r w:rsidRPr="00DA33BA">
        <w:rPr>
          <w:rFonts w:ascii="Open Sans" w:hAnsi="Open Sans" w:cs="Open Sans"/>
          <w:b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informacyjna</w:t>
      </w:r>
      <w:r w:rsidRPr="00DA33BA">
        <w:rPr>
          <w:rFonts w:ascii="Open Sans" w:hAnsi="Open Sans" w:cs="Open Sans"/>
          <w:b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o</w:t>
      </w:r>
      <w:r w:rsidRPr="00DA33BA">
        <w:rPr>
          <w:rFonts w:ascii="Open Sans" w:hAnsi="Open Sans" w:cs="Open Sans"/>
          <w:b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przetwarzaniu</w:t>
      </w:r>
      <w:r w:rsidRPr="00DA33BA">
        <w:rPr>
          <w:rFonts w:ascii="Open Sans" w:hAnsi="Open Sans" w:cs="Open Sans"/>
          <w:b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z w:val="20"/>
          <w:szCs w:val="20"/>
        </w:rPr>
        <w:t>danych</w:t>
      </w:r>
      <w:r w:rsidRPr="00DA33BA">
        <w:rPr>
          <w:rFonts w:ascii="Open Sans" w:hAnsi="Open Sans" w:cs="Open Sans"/>
          <w:b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pacing w:val="-2"/>
          <w:sz w:val="20"/>
          <w:szCs w:val="20"/>
        </w:rPr>
        <w:t>osobowych</w:t>
      </w:r>
    </w:p>
    <w:p w14:paraId="3914BD63" w14:textId="77777777" w:rsidR="00323CD4" w:rsidRPr="00DA33BA" w:rsidRDefault="002C071B">
      <w:pPr>
        <w:pStyle w:val="Tekstpodstawowy"/>
        <w:ind w:left="100" w:right="114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Zgodnie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art.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13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rozporządzenia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Parlamentu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Europejskiego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i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Rady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(UE)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2016/679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dnia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27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kwietnia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2016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r.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sprawie ochrony osób fizycznych w związku z przetwarzaniem danych osobowych i w sprawie swobodnego przepływu takich danych oraz uchylenia dyrektywy 95/46/WE (ogólne rozporządzenie o ochronie danych) (Dz. Urz. UE L Nr 119, s. 1) zwanym dalej „RODO”, informuje się, iż:</w:t>
      </w:r>
    </w:p>
    <w:p w14:paraId="6BB2573A" w14:textId="77777777" w:rsidR="00323CD4" w:rsidRPr="006A4949" w:rsidRDefault="002C071B" w:rsidP="006A4949">
      <w:pPr>
        <w:pStyle w:val="Akapitzlist"/>
        <w:numPr>
          <w:ilvl w:val="0"/>
          <w:numId w:val="2"/>
        </w:numPr>
        <w:tabs>
          <w:tab w:val="left" w:pos="819"/>
        </w:tabs>
        <w:spacing w:before="241" w:line="252" w:lineRule="exact"/>
        <w:ind w:left="819" w:hanging="359"/>
        <w:rPr>
          <w:rFonts w:ascii="Open Sans" w:hAnsi="Open Sans" w:cs="Open Sans"/>
          <w:sz w:val="20"/>
          <w:szCs w:val="20"/>
        </w:rPr>
      </w:pPr>
      <w:r w:rsidRPr="006A4949">
        <w:rPr>
          <w:rFonts w:ascii="Open Sans" w:hAnsi="Open Sans" w:cs="Open Sans"/>
          <w:sz w:val="20"/>
          <w:szCs w:val="20"/>
        </w:rPr>
        <w:t>Administratorem</w:t>
      </w:r>
      <w:r w:rsidRPr="006A4949">
        <w:rPr>
          <w:rFonts w:ascii="Open Sans" w:hAnsi="Open Sans" w:cs="Open Sans"/>
          <w:spacing w:val="32"/>
          <w:sz w:val="20"/>
          <w:szCs w:val="20"/>
        </w:rPr>
        <w:t xml:space="preserve"> </w:t>
      </w:r>
      <w:r w:rsidRPr="006A4949">
        <w:rPr>
          <w:rFonts w:ascii="Open Sans" w:hAnsi="Open Sans" w:cs="Open Sans"/>
          <w:sz w:val="20"/>
          <w:szCs w:val="20"/>
        </w:rPr>
        <w:t>Państwa</w:t>
      </w:r>
      <w:r w:rsidRPr="006A4949">
        <w:rPr>
          <w:rFonts w:ascii="Open Sans" w:hAnsi="Open Sans" w:cs="Open Sans"/>
          <w:spacing w:val="37"/>
          <w:sz w:val="20"/>
          <w:szCs w:val="20"/>
        </w:rPr>
        <w:t xml:space="preserve"> </w:t>
      </w:r>
      <w:r w:rsidRPr="006A4949">
        <w:rPr>
          <w:rFonts w:ascii="Open Sans" w:hAnsi="Open Sans" w:cs="Open Sans"/>
          <w:sz w:val="20"/>
          <w:szCs w:val="20"/>
        </w:rPr>
        <w:t>danych</w:t>
      </w:r>
      <w:r w:rsidRPr="006A4949">
        <w:rPr>
          <w:rFonts w:ascii="Open Sans" w:hAnsi="Open Sans" w:cs="Open Sans"/>
          <w:spacing w:val="38"/>
          <w:sz w:val="20"/>
          <w:szCs w:val="20"/>
        </w:rPr>
        <w:t xml:space="preserve"> </w:t>
      </w:r>
      <w:r w:rsidRPr="006A4949">
        <w:rPr>
          <w:rFonts w:ascii="Open Sans" w:hAnsi="Open Sans" w:cs="Open Sans"/>
          <w:sz w:val="20"/>
          <w:szCs w:val="20"/>
        </w:rPr>
        <w:t>osobowych</w:t>
      </w:r>
      <w:r w:rsidRPr="006A4949">
        <w:rPr>
          <w:rFonts w:ascii="Open Sans" w:hAnsi="Open Sans" w:cs="Open Sans"/>
          <w:spacing w:val="39"/>
          <w:sz w:val="20"/>
          <w:szCs w:val="20"/>
        </w:rPr>
        <w:t xml:space="preserve"> </w:t>
      </w:r>
      <w:r w:rsidRPr="006A4949">
        <w:rPr>
          <w:rFonts w:ascii="Open Sans" w:hAnsi="Open Sans" w:cs="Open Sans"/>
          <w:sz w:val="20"/>
          <w:szCs w:val="20"/>
        </w:rPr>
        <w:t>jest</w:t>
      </w:r>
      <w:r w:rsidRPr="006A4949">
        <w:rPr>
          <w:rFonts w:ascii="Open Sans" w:hAnsi="Open Sans" w:cs="Open Sans"/>
          <w:spacing w:val="39"/>
          <w:sz w:val="20"/>
          <w:szCs w:val="20"/>
        </w:rPr>
        <w:t xml:space="preserve"> </w:t>
      </w:r>
      <w:r w:rsidRPr="006A4949">
        <w:rPr>
          <w:rFonts w:ascii="Open Sans" w:hAnsi="Open Sans" w:cs="Open Sans"/>
          <w:sz w:val="20"/>
          <w:szCs w:val="20"/>
        </w:rPr>
        <w:t>Państwowa</w:t>
      </w:r>
      <w:r w:rsidRPr="006A4949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6A4949">
        <w:rPr>
          <w:rFonts w:ascii="Open Sans" w:hAnsi="Open Sans" w:cs="Open Sans"/>
          <w:sz w:val="20"/>
          <w:szCs w:val="20"/>
        </w:rPr>
        <w:t>Akademia</w:t>
      </w:r>
      <w:r w:rsidRPr="006A4949">
        <w:rPr>
          <w:rFonts w:ascii="Open Sans" w:hAnsi="Open Sans" w:cs="Open Sans"/>
          <w:spacing w:val="39"/>
          <w:sz w:val="20"/>
          <w:szCs w:val="20"/>
        </w:rPr>
        <w:t xml:space="preserve"> </w:t>
      </w:r>
      <w:r w:rsidRPr="006A4949">
        <w:rPr>
          <w:rFonts w:ascii="Open Sans" w:hAnsi="Open Sans" w:cs="Open Sans"/>
          <w:sz w:val="20"/>
          <w:szCs w:val="20"/>
        </w:rPr>
        <w:t>Nauk</w:t>
      </w:r>
      <w:r w:rsidRPr="006A4949">
        <w:rPr>
          <w:rFonts w:ascii="Open Sans" w:hAnsi="Open Sans" w:cs="Open Sans"/>
          <w:spacing w:val="36"/>
          <w:sz w:val="20"/>
          <w:szCs w:val="20"/>
        </w:rPr>
        <w:t xml:space="preserve"> </w:t>
      </w:r>
      <w:r w:rsidRPr="006A4949">
        <w:rPr>
          <w:rFonts w:ascii="Open Sans" w:hAnsi="Open Sans" w:cs="Open Sans"/>
          <w:sz w:val="20"/>
          <w:szCs w:val="20"/>
        </w:rPr>
        <w:t>Stosowanych</w:t>
      </w:r>
      <w:r w:rsidRPr="006A4949">
        <w:rPr>
          <w:rFonts w:ascii="Open Sans" w:hAnsi="Open Sans" w:cs="Open Sans"/>
          <w:spacing w:val="38"/>
          <w:sz w:val="20"/>
          <w:szCs w:val="20"/>
        </w:rPr>
        <w:t xml:space="preserve"> </w:t>
      </w:r>
      <w:r w:rsidRPr="006A4949">
        <w:rPr>
          <w:rFonts w:ascii="Open Sans" w:hAnsi="Open Sans" w:cs="Open Sans"/>
          <w:sz w:val="20"/>
          <w:szCs w:val="20"/>
        </w:rPr>
        <w:t>w</w:t>
      </w:r>
      <w:r w:rsidRPr="006A4949">
        <w:rPr>
          <w:rFonts w:ascii="Open Sans" w:hAnsi="Open Sans" w:cs="Open Sans"/>
          <w:spacing w:val="38"/>
          <w:sz w:val="20"/>
          <w:szCs w:val="20"/>
        </w:rPr>
        <w:t xml:space="preserve"> </w:t>
      </w:r>
      <w:r w:rsidRPr="006A4949">
        <w:rPr>
          <w:rFonts w:ascii="Open Sans" w:hAnsi="Open Sans" w:cs="Open Sans"/>
          <w:spacing w:val="-2"/>
          <w:sz w:val="20"/>
          <w:szCs w:val="20"/>
        </w:rPr>
        <w:t>Głogowie</w:t>
      </w:r>
      <w:r w:rsidR="006A4949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6A4949">
        <w:rPr>
          <w:rFonts w:ascii="Open Sans" w:hAnsi="Open Sans" w:cs="Open Sans"/>
          <w:sz w:val="20"/>
          <w:szCs w:val="20"/>
        </w:rPr>
        <w:t>ul.</w:t>
      </w:r>
      <w:r w:rsidRPr="006A4949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6A4949">
        <w:rPr>
          <w:rFonts w:ascii="Open Sans" w:hAnsi="Open Sans" w:cs="Open Sans"/>
          <w:sz w:val="20"/>
          <w:szCs w:val="20"/>
        </w:rPr>
        <w:t>Piotra</w:t>
      </w:r>
      <w:r w:rsidRPr="006A4949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6A4949">
        <w:rPr>
          <w:rFonts w:ascii="Open Sans" w:hAnsi="Open Sans" w:cs="Open Sans"/>
          <w:sz w:val="20"/>
          <w:szCs w:val="20"/>
        </w:rPr>
        <w:t>Skargi</w:t>
      </w:r>
      <w:r w:rsidRPr="006A4949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6A4949">
        <w:rPr>
          <w:rFonts w:ascii="Open Sans" w:hAnsi="Open Sans" w:cs="Open Sans"/>
          <w:sz w:val="20"/>
          <w:szCs w:val="20"/>
        </w:rPr>
        <w:t>5,</w:t>
      </w:r>
      <w:r w:rsidRPr="006A4949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6A4949">
        <w:rPr>
          <w:rFonts w:ascii="Open Sans" w:hAnsi="Open Sans" w:cs="Open Sans"/>
          <w:sz w:val="20"/>
          <w:szCs w:val="20"/>
        </w:rPr>
        <w:t>67-200</w:t>
      </w:r>
      <w:r w:rsidRPr="006A4949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6A4949">
        <w:rPr>
          <w:rFonts w:ascii="Open Sans" w:hAnsi="Open Sans" w:cs="Open Sans"/>
          <w:sz w:val="20"/>
          <w:szCs w:val="20"/>
        </w:rPr>
        <w:t>Głogów,</w:t>
      </w:r>
      <w:r w:rsidRPr="006A4949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6A4949">
        <w:rPr>
          <w:rFonts w:ascii="Open Sans" w:hAnsi="Open Sans" w:cs="Open Sans"/>
          <w:sz w:val="20"/>
          <w:szCs w:val="20"/>
        </w:rPr>
        <w:t>tel.</w:t>
      </w:r>
      <w:r w:rsidRPr="006A4949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6A4949">
        <w:rPr>
          <w:rFonts w:ascii="Open Sans" w:hAnsi="Open Sans" w:cs="Open Sans"/>
          <w:sz w:val="20"/>
          <w:szCs w:val="20"/>
        </w:rPr>
        <w:t>76/</w:t>
      </w:r>
      <w:r w:rsidRPr="006A4949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6A4949">
        <w:rPr>
          <w:rFonts w:ascii="Open Sans" w:hAnsi="Open Sans" w:cs="Open Sans"/>
          <w:sz w:val="20"/>
          <w:szCs w:val="20"/>
        </w:rPr>
        <w:t>832</w:t>
      </w:r>
      <w:r w:rsidRPr="006A4949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6A4949">
        <w:rPr>
          <w:rFonts w:ascii="Open Sans" w:hAnsi="Open Sans" w:cs="Open Sans"/>
          <w:sz w:val="20"/>
          <w:szCs w:val="20"/>
        </w:rPr>
        <w:t>04</w:t>
      </w:r>
      <w:r w:rsidRPr="006A4949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6A4949">
        <w:rPr>
          <w:rFonts w:ascii="Open Sans" w:hAnsi="Open Sans" w:cs="Open Sans"/>
          <w:spacing w:val="-5"/>
          <w:sz w:val="20"/>
          <w:szCs w:val="20"/>
        </w:rPr>
        <w:t>20.</w:t>
      </w:r>
    </w:p>
    <w:p w14:paraId="33C94B3A" w14:textId="77777777" w:rsidR="00323CD4" w:rsidRPr="00DA33BA" w:rsidRDefault="002C071B">
      <w:pPr>
        <w:pStyle w:val="Akapitzlist"/>
        <w:numPr>
          <w:ilvl w:val="0"/>
          <w:numId w:val="2"/>
        </w:numPr>
        <w:tabs>
          <w:tab w:val="left" w:pos="818"/>
          <w:tab w:val="left" w:pos="820"/>
        </w:tabs>
        <w:spacing w:before="1"/>
        <w:ind w:right="118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 xml:space="preserve">Administrator wyznaczył Inspektora Ochrony Danych Osobowych – Urszulę Rudnik, do którego kontakt jest możliwy za pośrednictwem adresu e-mail: </w:t>
      </w:r>
      <w:r w:rsidR="00E179FA" w:rsidRPr="00E179FA">
        <w:rPr>
          <w:rFonts w:ascii="Open Sans" w:hAnsi="Open Sans" w:cs="Open Sans"/>
          <w:sz w:val="20"/>
          <w:szCs w:val="20"/>
          <w:u w:val="single"/>
        </w:rPr>
        <w:t>u.</w:t>
      </w:r>
      <w:hyperlink r:id="rId9" w:history="1">
        <w:r w:rsidR="00E179FA" w:rsidRPr="00E179FA">
          <w:rPr>
            <w:rStyle w:val="Hipercze"/>
            <w:rFonts w:ascii="Open Sans" w:hAnsi="Open Sans" w:cs="Open Sans"/>
            <w:color w:val="auto"/>
            <w:sz w:val="20"/>
            <w:szCs w:val="20"/>
          </w:rPr>
          <w:t>rudnik@pans.glogow.pl</w:t>
        </w:r>
      </w:hyperlink>
      <w:r w:rsidRPr="00DA33BA">
        <w:rPr>
          <w:rFonts w:ascii="Open Sans" w:hAnsi="Open Sans" w:cs="Open Sans"/>
          <w:sz w:val="20"/>
          <w:szCs w:val="20"/>
        </w:rPr>
        <w:t xml:space="preserve"> , tel. 76/832 04 20 lub korespondencyjnie na adres administratora z dopiskiem „Inspektor Ochrony Danych Osobowych”.</w:t>
      </w:r>
    </w:p>
    <w:p w14:paraId="4C57ACFD" w14:textId="77777777" w:rsidR="00323CD4" w:rsidRPr="00DA33BA" w:rsidRDefault="002C071B">
      <w:pPr>
        <w:pStyle w:val="Akapitzlist"/>
        <w:numPr>
          <w:ilvl w:val="0"/>
          <w:numId w:val="2"/>
        </w:numPr>
        <w:tabs>
          <w:tab w:val="left" w:pos="818"/>
          <w:tab w:val="left" w:pos="820"/>
        </w:tabs>
        <w:ind w:right="116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Pani/Pana dane osobowe przetwarzane są dla celów związanych z prowadzeniem kształcenia na studiach zgodnie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przepisami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ustawy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dnia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20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lipca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2018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r.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-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Prawo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szkolnictwie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wyższym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i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nauce,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wydanych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jej podstawie aktów wykonawczych oraz przyjętych w Państwowej Akademii Nauk Stosowanych w Głogowie aktów</w:t>
      </w:r>
      <w:r w:rsidRPr="00DA33BA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wewnętrznych,</w:t>
      </w:r>
      <w:r w:rsidRPr="00DA33BA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szczególności</w:t>
      </w:r>
      <w:r w:rsidRPr="00DA33BA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dokumentowania</w:t>
      </w:r>
      <w:r w:rsidRPr="00DA33BA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przebiegu</w:t>
      </w:r>
      <w:r w:rsidRPr="00DA33BA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studiów,</w:t>
      </w:r>
      <w:r w:rsidRPr="00DA33BA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dla</w:t>
      </w:r>
      <w:r w:rsidRPr="00DA33BA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celów</w:t>
      </w:r>
      <w:r w:rsidRPr="00DA33BA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ubiegania</w:t>
      </w:r>
      <w:r w:rsidRPr="00DA33BA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się o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świadczenia pomocy materialnej, uczestnictwa w samorządzie studenckim, uczelnianych organizacjach studenckich oraz organach Uczelni, prowadzenia postępowań w sprawach studenckich, postępowań wyjaśniających i dyscyplinarnych, a także dla celów rachunkowych, archiwalnych, statystycznych, sprawozdawczych, udostępniania zasobów bibliotecznych, ochrony interesów Administratora, w tym dochodzenia roszczeń.</w:t>
      </w:r>
    </w:p>
    <w:p w14:paraId="5A94333C" w14:textId="77777777" w:rsidR="00323CD4" w:rsidRPr="00DA33BA" w:rsidRDefault="002C071B">
      <w:pPr>
        <w:pStyle w:val="Akapitzlist"/>
        <w:numPr>
          <w:ilvl w:val="0"/>
          <w:numId w:val="2"/>
        </w:numPr>
        <w:tabs>
          <w:tab w:val="left" w:pos="818"/>
          <w:tab w:val="left" w:pos="820"/>
        </w:tabs>
        <w:spacing w:before="1"/>
        <w:ind w:right="116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Przetwarzanie Pani/Pana danych osobowych odbywa się także dla celów związanych z realizacją projektów edukacyjno-informacyjnych np. seminariów, warsztatów, sympozjów, konferencji, poprzez przetwarzanie wizerunku w ramach dokumentowania tych aktywności z uwzględnieniem przepisów ustawy z dnia 4 lutego 1994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r.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prawie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autorskim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i prawach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pokrewnych,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monitoringu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kariery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zawodowej i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doradztwa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zawodowego.</w:t>
      </w:r>
    </w:p>
    <w:p w14:paraId="027E7006" w14:textId="77777777" w:rsidR="00323CD4" w:rsidRPr="00657F85" w:rsidRDefault="002C071B" w:rsidP="00657F85">
      <w:pPr>
        <w:pStyle w:val="Akapitzlist"/>
        <w:numPr>
          <w:ilvl w:val="0"/>
          <w:numId w:val="2"/>
        </w:numPr>
        <w:tabs>
          <w:tab w:val="left" w:pos="819"/>
        </w:tabs>
        <w:spacing w:before="1" w:line="252" w:lineRule="exact"/>
        <w:ind w:left="819" w:hanging="359"/>
        <w:rPr>
          <w:rFonts w:ascii="Open Sans" w:hAnsi="Open Sans" w:cs="Open Sans"/>
          <w:sz w:val="20"/>
          <w:szCs w:val="20"/>
        </w:rPr>
      </w:pPr>
      <w:r w:rsidRPr="00657F85">
        <w:rPr>
          <w:rFonts w:ascii="Open Sans" w:hAnsi="Open Sans" w:cs="Open Sans"/>
          <w:sz w:val="20"/>
          <w:szCs w:val="20"/>
        </w:rPr>
        <w:t>Elementem</w:t>
      </w:r>
      <w:r w:rsidRPr="00657F85">
        <w:rPr>
          <w:rFonts w:ascii="Open Sans" w:hAnsi="Open Sans" w:cs="Open Sans"/>
          <w:spacing w:val="37"/>
          <w:sz w:val="20"/>
          <w:szCs w:val="20"/>
        </w:rPr>
        <w:t xml:space="preserve"> </w:t>
      </w:r>
      <w:r w:rsidRPr="00657F85">
        <w:rPr>
          <w:rFonts w:ascii="Open Sans" w:hAnsi="Open Sans" w:cs="Open Sans"/>
          <w:sz w:val="20"/>
          <w:szCs w:val="20"/>
        </w:rPr>
        <w:t>wykonania</w:t>
      </w:r>
      <w:r w:rsidRPr="00657F85">
        <w:rPr>
          <w:rFonts w:ascii="Open Sans" w:hAnsi="Open Sans" w:cs="Open Sans"/>
          <w:spacing w:val="44"/>
          <w:sz w:val="20"/>
          <w:szCs w:val="20"/>
        </w:rPr>
        <w:t xml:space="preserve"> </w:t>
      </w:r>
      <w:r w:rsidRPr="00657F85">
        <w:rPr>
          <w:rFonts w:ascii="Open Sans" w:hAnsi="Open Sans" w:cs="Open Sans"/>
          <w:sz w:val="20"/>
          <w:szCs w:val="20"/>
        </w:rPr>
        <w:t>ww.</w:t>
      </w:r>
      <w:r w:rsidRPr="00657F85">
        <w:rPr>
          <w:rFonts w:ascii="Open Sans" w:hAnsi="Open Sans" w:cs="Open Sans"/>
          <w:spacing w:val="43"/>
          <w:sz w:val="20"/>
          <w:szCs w:val="20"/>
        </w:rPr>
        <w:t xml:space="preserve"> </w:t>
      </w:r>
      <w:r w:rsidRPr="00657F85">
        <w:rPr>
          <w:rFonts w:ascii="Open Sans" w:hAnsi="Open Sans" w:cs="Open Sans"/>
          <w:sz w:val="20"/>
          <w:szCs w:val="20"/>
        </w:rPr>
        <w:t>celów</w:t>
      </w:r>
      <w:r w:rsidRPr="00657F85">
        <w:rPr>
          <w:rFonts w:ascii="Open Sans" w:hAnsi="Open Sans" w:cs="Open Sans"/>
          <w:spacing w:val="40"/>
          <w:sz w:val="20"/>
          <w:szCs w:val="20"/>
        </w:rPr>
        <w:t xml:space="preserve"> </w:t>
      </w:r>
      <w:r w:rsidRPr="00657F85">
        <w:rPr>
          <w:rFonts w:ascii="Open Sans" w:hAnsi="Open Sans" w:cs="Open Sans"/>
          <w:sz w:val="20"/>
          <w:szCs w:val="20"/>
        </w:rPr>
        <w:t>jest</w:t>
      </w:r>
      <w:r w:rsidRPr="00657F85">
        <w:rPr>
          <w:rFonts w:ascii="Open Sans" w:hAnsi="Open Sans" w:cs="Open Sans"/>
          <w:spacing w:val="43"/>
          <w:sz w:val="20"/>
          <w:szCs w:val="20"/>
        </w:rPr>
        <w:t xml:space="preserve"> </w:t>
      </w:r>
      <w:r w:rsidRPr="00657F85">
        <w:rPr>
          <w:rFonts w:ascii="Open Sans" w:hAnsi="Open Sans" w:cs="Open Sans"/>
          <w:sz w:val="20"/>
          <w:szCs w:val="20"/>
        </w:rPr>
        <w:t>utrzymanie</w:t>
      </w:r>
      <w:r w:rsidRPr="00657F85">
        <w:rPr>
          <w:rFonts w:ascii="Open Sans" w:hAnsi="Open Sans" w:cs="Open Sans"/>
          <w:spacing w:val="44"/>
          <w:sz w:val="20"/>
          <w:szCs w:val="20"/>
        </w:rPr>
        <w:t xml:space="preserve"> </w:t>
      </w:r>
      <w:r w:rsidRPr="00657F85">
        <w:rPr>
          <w:rFonts w:ascii="Open Sans" w:hAnsi="Open Sans" w:cs="Open Sans"/>
          <w:sz w:val="20"/>
          <w:szCs w:val="20"/>
        </w:rPr>
        <w:t>kontaktu</w:t>
      </w:r>
      <w:r w:rsidRPr="00657F85">
        <w:rPr>
          <w:rFonts w:ascii="Open Sans" w:hAnsi="Open Sans" w:cs="Open Sans"/>
          <w:spacing w:val="43"/>
          <w:sz w:val="20"/>
          <w:szCs w:val="20"/>
        </w:rPr>
        <w:t xml:space="preserve"> </w:t>
      </w:r>
      <w:r w:rsidRPr="00657F85">
        <w:rPr>
          <w:rFonts w:ascii="Open Sans" w:hAnsi="Open Sans" w:cs="Open Sans"/>
          <w:sz w:val="20"/>
          <w:szCs w:val="20"/>
        </w:rPr>
        <w:t>z</w:t>
      </w:r>
      <w:r w:rsidRPr="00657F85">
        <w:rPr>
          <w:rFonts w:ascii="Open Sans" w:hAnsi="Open Sans" w:cs="Open Sans"/>
          <w:spacing w:val="41"/>
          <w:sz w:val="20"/>
          <w:szCs w:val="20"/>
        </w:rPr>
        <w:t xml:space="preserve"> </w:t>
      </w:r>
      <w:r w:rsidRPr="00657F85">
        <w:rPr>
          <w:rFonts w:ascii="Open Sans" w:hAnsi="Open Sans" w:cs="Open Sans"/>
          <w:sz w:val="20"/>
          <w:szCs w:val="20"/>
        </w:rPr>
        <w:t>Panią/Panem</w:t>
      </w:r>
      <w:r w:rsidRPr="00657F85">
        <w:rPr>
          <w:rFonts w:ascii="Open Sans" w:hAnsi="Open Sans" w:cs="Open Sans"/>
          <w:spacing w:val="39"/>
          <w:sz w:val="20"/>
          <w:szCs w:val="20"/>
        </w:rPr>
        <w:t xml:space="preserve"> </w:t>
      </w:r>
      <w:r w:rsidRPr="00657F85">
        <w:rPr>
          <w:rFonts w:ascii="Open Sans" w:hAnsi="Open Sans" w:cs="Open Sans"/>
          <w:sz w:val="20"/>
          <w:szCs w:val="20"/>
        </w:rPr>
        <w:t>za</w:t>
      </w:r>
      <w:r w:rsidRPr="00657F85">
        <w:rPr>
          <w:rFonts w:ascii="Open Sans" w:hAnsi="Open Sans" w:cs="Open Sans"/>
          <w:spacing w:val="44"/>
          <w:sz w:val="20"/>
          <w:szCs w:val="20"/>
        </w:rPr>
        <w:t xml:space="preserve"> </w:t>
      </w:r>
      <w:r w:rsidRPr="00657F85">
        <w:rPr>
          <w:rFonts w:ascii="Open Sans" w:hAnsi="Open Sans" w:cs="Open Sans"/>
          <w:sz w:val="20"/>
          <w:szCs w:val="20"/>
        </w:rPr>
        <w:t>pomocą</w:t>
      </w:r>
      <w:r w:rsidRPr="00657F85">
        <w:rPr>
          <w:rFonts w:ascii="Open Sans" w:hAnsi="Open Sans" w:cs="Open Sans"/>
          <w:spacing w:val="42"/>
          <w:sz w:val="20"/>
          <w:szCs w:val="20"/>
        </w:rPr>
        <w:t xml:space="preserve"> </w:t>
      </w:r>
      <w:r w:rsidRPr="00657F85">
        <w:rPr>
          <w:rFonts w:ascii="Open Sans" w:hAnsi="Open Sans" w:cs="Open Sans"/>
          <w:sz w:val="20"/>
          <w:szCs w:val="20"/>
        </w:rPr>
        <w:t>różnych</w:t>
      </w:r>
      <w:r w:rsidRPr="00657F85">
        <w:rPr>
          <w:rFonts w:ascii="Open Sans" w:hAnsi="Open Sans" w:cs="Open Sans"/>
          <w:spacing w:val="44"/>
          <w:sz w:val="20"/>
          <w:szCs w:val="20"/>
        </w:rPr>
        <w:t xml:space="preserve"> </w:t>
      </w:r>
      <w:r w:rsidRPr="00657F85">
        <w:rPr>
          <w:rFonts w:ascii="Open Sans" w:hAnsi="Open Sans" w:cs="Open Sans"/>
          <w:spacing w:val="-2"/>
          <w:sz w:val="20"/>
          <w:szCs w:val="20"/>
        </w:rPr>
        <w:t>kanałów</w:t>
      </w:r>
      <w:r w:rsidR="00657F85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657F85">
        <w:rPr>
          <w:rFonts w:ascii="Open Sans" w:hAnsi="Open Sans" w:cs="Open Sans"/>
          <w:sz w:val="20"/>
          <w:szCs w:val="20"/>
        </w:rPr>
        <w:t>komunikacji,</w:t>
      </w:r>
      <w:r w:rsidRPr="00657F85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657F85">
        <w:rPr>
          <w:rFonts w:ascii="Open Sans" w:hAnsi="Open Sans" w:cs="Open Sans"/>
          <w:sz w:val="20"/>
          <w:szCs w:val="20"/>
        </w:rPr>
        <w:t>tj.</w:t>
      </w:r>
      <w:r w:rsidRPr="00657F85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657F85">
        <w:rPr>
          <w:rFonts w:ascii="Open Sans" w:hAnsi="Open Sans" w:cs="Open Sans"/>
          <w:sz w:val="20"/>
          <w:szCs w:val="20"/>
        </w:rPr>
        <w:t>poczta</w:t>
      </w:r>
      <w:r w:rsidRPr="00657F85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657F85">
        <w:rPr>
          <w:rFonts w:ascii="Open Sans" w:hAnsi="Open Sans" w:cs="Open Sans"/>
          <w:sz w:val="20"/>
          <w:szCs w:val="20"/>
        </w:rPr>
        <w:t>tradycyjna,</w:t>
      </w:r>
      <w:r w:rsidRPr="00657F85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657F85">
        <w:rPr>
          <w:rFonts w:ascii="Open Sans" w:hAnsi="Open Sans" w:cs="Open Sans"/>
          <w:sz w:val="20"/>
          <w:szCs w:val="20"/>
        </w:rPr>
        <w:t>poczta</w:t>
      </w:r>
      <w:r w:rsidRPr="00657F85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657F85">
        <w:rPr>
          <w:rFonts w:ascii="Open Sans" w:hAnsi="Open Sans" w:cs="Open Sans"/>
          <w:sz w:val="20"/>
          <w:szCs w:val="20"/>
        </w:rPr>
        <w:t>elektroniczna,</w:t>
      </w:r>
      <w:r w:rsidRPr="00657F85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657F85">
        <w:rPr>
          <w:rFonts w:ascii="Open Sans" w:hAnsi="Open Sans" w:cs="Open Sans"/>
          <w:spacing w:val="-2"/>
          <w:sz w:val="20"/>
          <w:szCs w:val="20"/>
        </w:rPr>
        <w:t>telefon.</w:t>
      </w:r>
    </w:p>
    <w:p w14:paraId="479C46E2" w14:textId="77777777" w:rsidR="00323CD4" w:rsidRPr="00837770" w:rsidRDefault="002C071B" w:rsidP="00837770">
      <w:pPr>
        <w:pStyle w:val="Akapitzlist"/>
        <w:numPr>
          <w:ilvl w:val="0"/>
          <w:numId w:val="2"/>
        </w:numPr>
        <w:tabs>
          <w:tab w:val="left" w:pos="819"/>
        </w:tabs>
        <w:spacing w:line="252" w:lineRule="exact"/>
        <w:ind w:left="819" w:hanging="359"/>
        <w:rPr>
          <w:rFonts w:ascii="Open Sans" w:hAnsi="Open Sans" w:cs="Open Sans"/>
          <w:sz w:val="20"/>
          <w:szCs w:val="20"/>
        </w:rPr>
      </w:pPr>
      <w:r w:rsidRPr="00837770">
        <w:rPr>
          <w:rFonts w:ascii="Open Sans" w:hAnsi="Open Sans" w:cs="Open Sans"/>
          <w:sz w:val="20"/>
          <w:szCs w:val="20"/>
        </w:rPr>
        <w:t>Podstawę</w:t>
      </w:r>
      <w:r w:rsidRPr="00837770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prawną</w:t>
      </w:r>
      <w:r w:rsidRPr="00837770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przetwarzania</w:t>
      </w:r>
      <w:r w:rsidRPr="00837770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Pani/Pana</w:t>
      </w:r>
      <w:r w:rsidRPr="00837770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danych</w:t>
      </w:r>
      <w:r w:rsidRPr="00837770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osobowych</w:t>
      </w:r>
      <w:r w:rsidRPr="00837770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stanowi</w:t>
      </w:r>
      <w:r w:rsidRPr="00837770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art.</w:t>
      </w:r>
      <w:r w:rsidRPr="00837770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6</w:t>
      </w:r>
      <w:r w:rsidRPr="00837770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ust.</w:t>
      </w:r>
      <w:r w:rsidRPr="00837770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1</w:t>
      </w:r>
      <w:r w:rsidRPr="00837770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lit.</w:t>
      </w:r>
      <w:r w:rsidRPr="00837770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a,</w:t>
      </w:r>
      <w:r w:rsidRPr="00837770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c,</w:t>
      </w:r>
      <w:r w:rsidRPr="00837770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e</w:t>
      </w:r>
      <w:r w:rsidRPr="00837770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lub</w:t>
      </w:r>
      <w:r w:rsidRPr="00837770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f</w:t>
      </w:r>
      <w:r w:rsidRPr="00837770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RODO</w:t>
      </w:r>
      <w:r w:rsidRPr="00837770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837770">
        <w:rPr>
          <w:rFonts w:ascii="Open Sans" w:hAnsi="Open Sans" w:cs="Open Sans"/>
          <w:spacing w:val="-4"/>
          <w:sz w:val="20"/>
          <w:szCs w:val="20"/>
        </w:rPr>
        <w:t>albo</w:t>
      </w:r>
      <w:r w:rsidR="00E179F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art.</w:t>
      </w:r>
      <w:r w:rsidRPr="00837770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9</w:t>
      </w:r>
      <w:r w:rsidRPr="00837770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ust.</w:t>
      </w:r>
      <w:r w:rsidRPr="00837770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2</w:t>
      </w:r>
      <w:r w:rsidRPr="00837770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>lit.</w:t>
      </w:r>
      <w:r w:rsidRPr="00837770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837770">
        <w:rPr>
          <w:rFonts w:ascii="Open Sans" w:hAnsi="Open Sans" w:cs="Open Sans"/>
          <w:sz w:val="20"/>
          <w:szCs w:val="20"/>
        </w:rPr>
        <w:t xml:space="preserve">a </w:t>
      </w:r>
      <w:r w:rsidRPr="00837770">
        <w:rPr>
          <w:rFonts w:ascii="Open Sans" w:hAnsi="Open Sans" w:cs="Open Sans"/>
          <w:spacing w:val="-4"/>
          <w:sz w:val="20"/>
          <w:szCs w:val="20"/>
        </w:rPr>
        <w:t>RODO.</w:t>
      </w:r>
    </w:p>
    <w:p w14:paraId="5158287D" w14:textId="77777777" w:rsidR="00323CD4" w:rsidRPr="00DA33BA" w:rsidRDefault="002C071B">
      <w:pPr>
        <w:pStyle w:val="Akapitzlist"/>
        <w:numPr>
          <w:ilvl w:val="0"/>
          <w:numId w:val="2"/>
        </w:numPr>
        <w:tabs>
          <w:tab w:val="left" w:pos="818"/>
          <w:tab w:val="left" w:pos="820"/>
        </w:tabs>
        <w:spacing w:before="1"/>
        <w:ind w:right="117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Jeżeli przetwarzanie odbywa się na podstawie art. 6 ust. 1 lit. a lub art. 9 ust. 2 lit. a RODO (zgoda osoby), przysługuje Pani/Panu prawo do cofnięcia zgody w dowolnym momencie bez wpływu na zgodność z prawem przetwarzania,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którego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dokonano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podstawie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zgody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przed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jej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cofnięciem.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Oświadczenie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lastRenderedPageBreak/>
        <w:t>cofnięciu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zgody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 przetwarzanie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danych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osobowych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wymaga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jego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złożenia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formie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pisemnej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adres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Administratora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 xml:space="preserve">wskazany w pkt 1 lub elektronicznie na adres mailowy: </w:t>
      </w:r>
      <w:r w:rsidR="00E179FA" w:rsidRPr="00E179FA">
        <w:rPr>
          <w:rFonts w:ascii="Open Sans" w:hAnsi="Open Sans" w:cs="Open Sans"/>
          <w:sz w:val="20"/>
          <w:szCs w:val="20"/>
          <w:u w:val="single"/>
        </w:rPr>
        <w:t>u.</w:t>
      </w:r>
      <w:hyperlink r:id="rId10" w:history="1">
        <w:r w:rsidR="00E179FA" w:rsidRPr="00E179FA">
          <w:rPr>
            <w:rStyle w:val="Hipercze"/>
            <w:rFonts w:ascii="Open Sans" w:hAnsi="Open Sans" w:cs="Open Sans"/>
            <w:color w:val="auto"/>
            <w:sz w:val="20"/>
            <w:szCs w:val="20"/>
          </w:rPr>
          <w:t>rudnik@pans.glogow.pl</w:t>
        </w:r>
      </w:hyperlink>
    </w:p>
    <w:p w14:paraId="3E1632D4" w14:textId="77777777" w:rsidR="00323CD4" w:rsidRPr="0050640C" w:rsidRDefault="002C071B" w:rsidP="0050640C">
      <w:pPr>
        <w:pStyle w:val="Akapitzlist"/>
        <w:numPr>
          <w:ilvl w:val="0"/>
          <w:numId w:val="2"/>
        </w:numPr>
        <w:tabs>
          <w:tab w:val="left" w:pos="818"/>
          <w:tab w:val="left" w:pos="820"/>
        </w:tabs>
        <w:spacing w:before="3"/>
        <w:ind w:right="121"/>
        <w:rPr>
          <w:rFonts w:ascii="Open Sans" w:hAnsi="Open Sans" w:cs="Open Sans"/>
          <w:sz w:val="20"/>
          <w:szCs w:val="20"/>
        </w:rPr>
      </w:pPr>
      <w:r w:rsidRPr="0050640C">
        <w:rPr>
          <w:rFonts w:ascii="Open Sans" w:hAnsi="Open Sans" w:cs="Open Sans"/>
          <w:sz w:val="20"/>
          <w:szCs w:val="20"/>
        </w:rPr>
        <w:t>Odbiorcami</w:t>
      </w:r>
      <w:r w:rsidRPr="0050640C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Pani/Pana</w:t>
      </w:r>
      <w:r w:rsidRPr="0050640C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danych</w:t>
      </w:r>
      <w:r w:rsidRPr="0050640C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są</w:t>
      </w:r>
      <w:r w:rsidRPr="0050640C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upoważnieni</w:t>
      </w:r>
      <w:r w:rsidRPr="0050640C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pracownicy</w:t>
      </w:r>
      <w:r w:rsidRPr="0050640C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Państwowej</w:t>
      </w:r>
      <w:r w:rsidRPr="0050640C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Akademii</w:t>
      </w:r>
      <w:r w:rsidRPr="0050640C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Nauk</w:t>
      </w:r>
      <w:r w:rsidRPr="0050640C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Stosowanych w Głogowie, Ministerstwo Edukacji i Nauki, podmioty i osoby świadczące na rzecz Administratora usługi ubezpieczeniowe,</w:t>
      </w:r>
      <w:r w:rsidRPr="0050640C">
        <w:rPr>
          <w:rFonts w:ascii="Open Sans" w:hAnsi="Open Sans" w:cs="Open Sans"/>
          <w:spacing w:val="74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usługi</w:t>
      </w:r>
      <w:r w:rsidRPr="0050640C">
        <w:rPr>
          <w:rFonts w:ascii="Open Sans" w:hAnsi="Open Sans" w:cs="Open Sans"/>
          <w:spacing w:val="76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prawne</w:t>
      </w:r>
      <w:r w:rsidRPr="0050640C">
        <w:rPr>
          <w:rFonts w:ascii="Open Sans" w:hAnsi="Open Sans" w:cs="Open Sans"/>
          <w:spacing w:val="73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oraz</w:t>
      </w:r>
      <w:r w:rsidRPr="0050640C">
        <w:rPr>
          <w:rFonts w:ascii="Open Sans" w:hAnsi="Open Sans" w:cs="Open Sans"/>
          <w:spacing w:val="74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inne</w:t>
      </w:r>
      <w:r w:rsidRPr="0050640C">
        <w:rPr>
          <w:rFonts w:ascii="Open Sans" w:hAnsi="Open Sans" w:cs="Open Sans"/>
          <w:spacing w:val="76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podmioty,</w:t>
      </w:r>
      <w:r w:rsidRPr="0050640C">
        <w:rPr>
          <w:rFonts w:ascii="Open Sans" w:hAnsi="Open Sans" w:cs="Open Sans"/>
          <w:spacing w:val="76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którym</w:t>
      </w:r>
      <w:r w:rsidRPr="0050640C">
        <w:rPr>
          <w:rFonts w:ascii="Open Sans" w:hAnsi="Open Sans" w:cs="Open Sans"/>
          <w:spacing w:val="72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Administrator</w:t>
      </w:r>
      <w:r w:rsidRPr="0050640C">
        <w:rPr>
          <w:rFonts w:ascii="Open Sans" w:hAnsi="Open Sans" w:cs="Open Sans"/>
          <w:spacing w:val="76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powierzył</w:t>
      </w:r>
      <w:r w:rsidRPr="0050640C">
        <w:rPr>
          <w:rFonts w:ascii="Open Sans" w:hAnsi="Open Sans" w:cs="Open Sans"/>
          <w:spacing w:val="76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dane</w:t>
      </w:r>
      <w:r w:rsidRPr="0050640C">
        <w:rPr>
          <w:rFonts w:ascii="Open Sans" w:hAnsi="Open Sans" w:cs="Open Sans"/>
          <w:spacing w:val="76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osobowe.</w:t>
      </w:r>
      <w:bookmarkEnd w:id="1"/>
      <w:r w:rsidR="0050640C">
        <w:rPr>
          <w:rFonts w:ascii="Open Sans" w:hAnsi="Open Sans" w:cs="Open Sans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Odbiorcami</w:t>
      </w:r>
      <w:r w:rsidRPr="0050640C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danych</w:t>
      </w:r>
      <w:r w:rsidRPr="0050640C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są</w:t>
      </w:r>
      <w:r w:rsidRPr="0050640C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również</w:t>
      </w:r>
      <w:r w:rsidRPr="0050640C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instytucje</w:t>
      </w:r>
      <w:r w:rsidRPr="0050640C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i</w:t>
      </w:r>
      <w:r w:rsidRPr="0050640C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podmioty</w:t>
      </w:r>
      <w:r w:rsidRPr="0050640C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ustawowo</w:t>
      </w:r>
      <w:r w:rsidRPr="0050640C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upoważnione</w:t>
      </w:r>
      <w:r w:rsidRPr="0050640C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do</w:t>
      </w:r>
      <w:r w:rsidRPr="0050640C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odbioru</w:t>
      </w:r>
      <w:r w:rsidRPr="0050640C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Pani/Pana</w:t>
      </w:r>
      <w:r w:rsidRPr="0050640C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danych</w:t>
      </w:r>
      <w:r w:rsidRPr="0050640C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50640C">
        <w:rPr>
          <w:rFonts w:ascii="Open Sans" w:hAnsi="Open Sans" w:cs="Open Sans"/>
          <w:sz w:val="20"/>
          <w:szCs w:val="20"/>
        </w:rPr>
        <w:t>na podstawie odpowiednich przepisów prawa.</w:t>
      </w:r>
    </w:p>
    <w:p w14:paraId="74A8CCAC" w14:textId="77777777" w:rsidR="00323CD4" w:rsidRPr="00DA33BA" w:rsidRDefault="002C071B">
      <w:pPr>
        <w:pStyle w:val="Akapitzlist"/>
        <w:numPr>
          <w:ilvl w:val="0"/>
          <w:numId w:val="2"/>
        </w:numPr>
        <w:tabs>
          <w:tab w:val="left" w:pos="819"/>
        </w:tabs>
        <w:spacing w:before="1" w:line="253" w:lineRule="exact"/>
        <w:ind w:left="81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Podanie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danych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osobowych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jest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dobrowolne,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lecz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konieczne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realizacji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procesu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kształcenia.</w:t>
      </w:r>
    </w:p>
    <w:p w14:paraId="0AC0E4A3" w14:textId="77777777" w:rsidR="00323CD4" w:rsidRPr="00DA33BA" w:rsidRDefault="002C071B">
      <w:pPr>
        <w:pStyle w:val="Akapitzlist"/>
        <w:numPr>
          <w:ilvl w:val="0"/>
          <w:numId w:val="2"/>
        </w:numPr>
        <w:tabs>
          <w:tab w:val="left" w:pos="820"/>
        </w:tabs>
        <w:spacing w:line="253" w:lineRule="exact"/>
        <w:ind w:hanging="360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Pani/Pana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dane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osobowe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nie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będą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przekazywane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do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państw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trzecich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lub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organizacji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międzynarodowych.</w:t>
      </w:r>
    </w:p>
    <w:p w14:paraId="25100853" w14:textId="77777777" w:rsidR="00323CD4" w:rsidRPr="00DA33BA" w:rsidRDefault="002C071B">
      <w:pPr>
        <w:pStyle w:val="Akapitzlist"/>
        <w:numPr>
          <w:ilvl w:val="0"/>
          <w:numId w:val="2"/>
        </w:numPr>
        <w:tabs>
          <w:tab w:val="left" w:pos="820"/>
        </w:tabs>
        <w:spacing w:before="1"/>
        <w:ind w:right="116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Dane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osobowe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przechowujemy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podstawie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art.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6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ust.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1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lit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c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RODO,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art.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22d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ust.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2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Ustawy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dn.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14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lipca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1983 roku o narodowym zasobie archiwalnym i archiwach oraz Jednolitego Rzeczowego Wykazu Akt wprowadzonego na podstawie Rozporządzenia Prezesa Rady Ministrów w sprawie instrukcji kancelaryjnej, jednolitych rzeczowych wykazów akt oraz instrukcji w sprawie organizacji i zakresu działania archiwów zakładowych lub z przepisów szczególnych.</w:t>
      </w:r>
    </w:p>
    <w:p w14:paraId="731C1A16" w14:textId="77777777" w:rsidR="00323CD4" w:rsidRPr="00DA33BA" w:rsidRDefault="002C071B">
      <w:pPr>
        <w:pStyle w:val="Akapitzlist"/>
        <w:numPr>
          <w:ilvl w:val="0"/>
          <w:numId w:val="2"/>
        </w:numPr>
        <w:tabs>
          <w:tab w:val="left" w:pos="820"/>
        </w:tabs>
        <w:spacing w:line="252" w:lineRule="exact"/>
        <w:ind w:hanging="360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Dane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osobowe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nie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będą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przetwarzane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sposób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zautomatyzowany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i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nie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będą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profilowane.</w:t>
      </w:r>
    </w:p>
    <w:p w14:paraId="1821B834" w14:textId="77777777" w:rsidR="00323CD4" w:rsidRPr="00D418DB" w:rsidRDefault="002C071B" w:rsidP="00D418DB">
      <w:pPr>
        <w:pStyle w:val="Akapitzlist"/>
        <w:numPr>
          <w:ilvl w:val="0"/>
          <w:numId w:val="2"/>
        </w:numPr>
        <w:tabs>
          <w:tab w:val="left" w:pos="875"/>
        </w:tabs>
        <w:spacing w:line="252" w:lineRule="exact"/>
        <w:ind w:left="875" w:hanging="415"/>
        <w:rPr>
          <w:rFonts w:ascii="Open Sans" w:hAnsi="Open Sans" w:cs="Open Sans"/>
          <w:sz w:val="20"/>
          <w:szCs w:val="20"/>
        </w:rPr>
      </w:pPr>
      <w:r w:rsidRPr="00D418DB">
        <w:rPr>
          <w:rFonts w:ascii="Open Sans" w:hAnsi="Open Sans" w:cs="Open Sans"/>
          <w:sz w:val="20"/>
          <w:szCs w:val="20"/>
        </w:rPr>
        <w:t>Posiada</w:t>
      </w:r>
      <w:r w:rsidRPr="00D418DB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418DB">
        <w:rPr>
          <w:rFonts w:ascii="Open Sans" w:hAnsi="Open Sans" w:cs="Open Sans"/>
          <w:sz w:val="20"/>
          <w:szCs w:val="20"/>
        </w:rPr>
        <w:t>Pani/Pan prawo</w:t>
      </w:r>
      <w:r w:rsidRPr="00D418DB">
        <w:rPr>
          <w:rFonts w:ascii="Open Sans" w:hAnsi="Open Sans" w:cs="Open Sans"/>
          <w:spacing w:val="1"/>
          <w:sz w:val="20"/>
          <w:szCs w:val="20"/>
        </w:rPr>
        <w:t xml:space="preserve"> </w:t>
      </w:r>
      <w:r w:rsidRPr="00D418DB">
        <w:rPr>
          <w:rFonts w:ascii="Open Sans" w:hAnsi="Open Sans" w:cs="Open Sans"/>
          <w:sz w:val="20"/>
          <w:szCs w:val="20"/>
        </w:rPr>
        <w:t>dostępu</w:t>
      </w:r>
      <w:r w:rsidRPr="00D418DB">
        <w:rPr>
          <w:rFonts w:ascii="Open Sans" w:hAnsi="Open Sans" w:cs="Open Sans"/>
          <w:spacing w:val="1"/>
          <w:sz w:val="20"/>
          <w:szCs w:val="20"/>
        </w:rPr>
        <w:t xml:space="preserve"> </w:t>
      </w:r>
      <w:r w:rsidRPr="00D418DB">
        <w:rPr>
          <w:rFonts w:ascii="Open Sans" w:hAnsi="Open Sans" w:cs="Open Sans"/>
          <w:sz w:val="20"/>
          <w:szCs w:val="20"/>
        </w:rPr>
        <w:t>do</w:t>
      </w:r>
      <w:r w:rsidRPr="00D418DB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418DB">
        <w:rPr>
          <w:rFonts w:ascii="Open Sans" w:hAnsi="Open Sans" w:cs="Open Sans"/>
          <w:sz w:val="20"/>
          <w:szCs w:val="20"/>
        </w:rPr>
        <w:t>treści</w:t>
      </w:r>
      <w:r w:rsidRPr="00D418DB">
        <w:rPr>
          <w:rFonts w:ascii="Open Sans" w:hAnsi="Open Sans" w:cs="Open Sans"/>
          <w:spacing w:val="2"/>
          <w:sz w:val="20"/>
          <w:szCs w:val="20"/>
        </w:rPr>
        <w:t xml:space="preserve"> </w:t>
      </w:r>
      <w:r w:rsidRPr="00D418DB">
        <w:rPr>
          <w:rFonts w:ascii="Open Sans" w:hAnsi="Open Sans" w:cs="Open Sans"/>
          <w:sz w:val="20"/>
          <w:szCs w:val="20"/>
        </w:rPr>
        <w:t>swoich</w:t>
      </w:r>
      <w:r w:rsidRPr="00D418DB">
        <w:rPr>
          <w:rFonts w:ascii="Open Sans" w:hAnsi="Open Sans" w:cs="Open Sans"/>
          <w:spacing w:val="1"/>
          <w:sz w:val="20"/>
          <w:szCs w:val="20"/>
        </w:rPr>
        <w:t xml:space="preserve"> </w:t>
      </w:r>
      <w:r w:rsidRPr="00D418DB">
        <w:rPr>
          <w:rFonts w:ascii="Open Sans" w:hAnsi="Open Sans" w:cs="Open Sans"/>
          <w:sz w:val="20"/>
          <w:szCs w:val="20"/>
        </w:rPr>
        <w:t>danych,</w:t>
      </w:r>
      <w:r w:rsidRPr="00D418DB">
        <w:rPr>
          <w:rFonts w:ascii="Open Sans" w:hAnsi="Open Sans" w:cs="Open Sans"/>
          <w:spacing w:val="1"/>
          <w:sz w:val="20"/>
          <w:szCs w:val="20"/>
        </w:rPr>
        <w:t xml:space="preserve"> </w:t>
      </w:r>
      <w:r w:rsidRPr="00D418DB">
        <w:rPr>
          <w:rFonts w:ascii="Open Sans" w:hAnsi="Open Sans" w:cs="Open Sans"/>
          <w:sz w:val="20"/>
          <w:szCs w:val="20"/>
        </w:rPr>
        <w:t>prawo</w:t>
      </w:r>
      <w:r w:rsidRPr="00D418DB">
        <w:rPr>
          <w:rFonts w:ascii="Open Sans" w:hAnsi="Open Sans" w:cs="Open Sans"/>
          <w:spacing w:val="1"/>
          <w:sz w:val="20"/>
          <w:szCs w:val="20"/>
        </w:rPr>
        <w:t xml:space="preserve"> </w:t>
      </w:r>
      <w:r w:rsidRPr="00D418DB">
        <w:rPr>
          <w:rFonts w:ascii="Open Sans" w:hAnsi="Open Sans" w:cs="Open Sans"/>
          <w:sz w:val="20"/>
          <w:szCs w:val="20"/>
        </w:rPr>
        <w:t>żądania</w:t>
      </w:r>
      <w:r w:rsidRPr="00D418DB">
        <w:rPr>
          <w:rFonts w:ascii="Open Sans" w:hAnsi="Open Sans" w:cs="Open Sans"/>
          <w:spacing w:val="1"/>
          <w:sz w:val="20"/>
          <w:szCs w:val="20"/>
        </w:rPr>
        <w:t xml:space="preserve"> </w:t>
      </w:r>
      <w:r w:rsidRPr="00D418DB">
        <w:rPr>
          <w:rFonts w:ascii="Open Sans" w:hAnsi="Open Sans" w:cs="Open Sans"/>
          <w:sz w:val="20"/>
          <w:szCs w:val="20"/>
        </w:rPr>
        <w:t>ich</w:t>
      </w:r>
      <w:r w:rsidRPr="00D418DB">
        <w:rPr>
          <w:rFonts w:ascii="Open Sans" w:hAnsi="Open Sans" w:cs="Open Sans"/>
          <w:spacing w:val="2"/>
          <w:sz w:val="20"/>
          <w:szCs w:val="20"/>
        </w:rPr>
        <w:t xml:space="preserve"> </w:t>
      </w:r>
      <w:r w:rsidRPr="00D418DB">
        <w:rPr>
          <w:rFonts w:ascii="Open Sans" w:hAnsi="Open Sans" w:cs="Open Sans"/>
          <w:sz w:val="20"/>
          <w:szCs w:val="20"/>
        </w:rPr>
        <w:t>sprostowania</w:t>
      </w:r>
      <w:r w:rsidRPr="00D418DB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418DB">
        <w:rPr>
          <w:rFonts w:ascii="Open Sans" w:hAnsi="Open Sans" w:cs="Open Sans"/>
          <w:sz w:val="20"/>
          <w:szCs w:val="20"/>
        </w:rPr>
        <w:t>lub usunięcia</w:t>
      </w:r>
      <w:r w:rsidRPr="00D418DB">
        <w:rPr>
          <w:rFonts w:ascii="Open Sans" w:hAnsi="Open Sans" w:cs="Open Sans"/>
          <w:spacing w:val="2"/>
          <w:sz w:val="20"/>
          <w:szCs w:val="20"/>
        </w:rPr>
        <w:t xml:space="preserve"> </w:t>
      </w:r>
      <w:r w:rsidRPr="00D418DB">
        <w:rPr>
          <w:rFonts w:ascii="Open Sans" w:hAnsi="Open Sans" w:cs="Open Sans"/>
          <w:spacing w:val="-4"/>
          <w:sz w:val="20"/>
          <w:szCs w:val="20"/>
        </w:rPr>
        <w:t>oraz</w:t>
      </w:r>
      <w:r w:rsidR="00D418DB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418DB">
        <w:rPr>
          <w:rFonts w:ascii="Open Sans" w:hAnsi="Open Sans" w:cs="Open Sans"/>
          <w:sz w:val="20"/>
          <w:szCs w:val="20"/>
        </w:rPr>
        <w:t>do</w:t>
      </w:r>
      <w:r w:rsidRPr="00D418DB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418DB">
        <w:rPr>
          <w:rFonts w:ascii="Open Sans" w:hAnsi="Open Sans" w:cs="Open Sans"/>
          <w:sz w:val="20"/>
          <w:szCs w:val="20"/>
        </w:rPr>
        <w:t>ograniczenia</w:t>
      </w:r>
      <w:r w:rsidRPr="00D418DB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418DB">
        <w:rPr>
          <w:rFonts w:ascii="Open Sans" w:hAnsi="Open Sans" w:cs="Open Sans"/>
          <w:sz w:val="20"/>
          <w:szCs w:val="20"/>
        </w:rPr>
        <w:t>przetwarzania</w:t>
      </w:r>
      <w:r w:rsidRPr="00D418DB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418DB">
        <w:rPr>
          <w:rFonts w:ascii="Open Sans" w:hAnsi="Open Sans" w:cs="Open Sans"/>
          <w:sz w:val="20"/>
          <w:szCs w:val="20"/>
        </w:rPr>
        <w:t>lub</w:t>
      </w:r>
      <w:r w:rsidRPr="00D418DB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418DB">
        <w:rPr>
          <w:rFonts w:ascii="Open Sans" w:hAnsi="Open Sans" w:cs="Open Sans"/>
          <w:sz w:val="20"/>
          <w:szCs w:val="20"/>
        </w:rPr>
        <w:t>wniesienia</w:t>
      </w:r>
      <w:r w:rsidRPr="00D418DB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418DB">
        <w:rPr>
          <w:rFonts w:ascii="Open Sans" w:hAnsi="Open Sans" w:cs="Open Sans"/>
          <w:sz w:val="20"/>
          <w:szCs w:val="20"/>
        </w:rPr>
        <w:t>sprzeciwu</w:t>
      </w:r>
      <w:r w:rsidRPr="00D418DB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418DB">
        <w:rPr>
          <w:rFonts w:ascii="Open Sans" w:hAnsi="Open Sans" w:cs="Open Sans"/>
          <w:sz w:val="20"/>
          <w:szCs w:val="20"/>
        </w:rPr>
        <w:t>wobec</w:t>
      </w:r>
      <w:r w:rsidRPr="00D418DB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418DB">
        <w:rPr>
          <w:rFonts w:ascii="Open Sans" w:hAnsi="Open Sans" w:cs="Open Sans"/>
          <w:spacing w:val="-2"/>
          <w:sz w:val="20"/>
          <w:szCs w:val="20"/>
        </w:rPr>
        <w:t>przetwarzania.</w:t>
      </w:r>
    </w:p>
    <w:p w14:paraId="60A46041" w14:textId="77777777" w:rsidR="00323CD4" w:rsidRPr="00DA33BA" w:rsidRDefault="002C071B">
      <w:pPr>
        <w:pStyle w:val="Akapitzlist"/>
        <w:numPr>
          <w:ilvl w:val="0"/>
          <w:numId w:val="2"/>
        </w:numPr>
        <w:tabs>
          <w:tab w:val="left" w:pos="820"/>
        </w:tabs>
        <w:spacing w:before="1"/>
        <w:ind w:right="114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W przypadku, gdy uzna Pani/Pan, iż przetwarzanie danych osobowych narusza przepisy RODO, przysługuje Pani/Panu prawo wniesienia skargi do Prezesa Urzędu Ochrony Danych Osobowych (00-193 Warszawa ul. Stawki 2).</w:t>
      </w:r>
    </w:p>
    <w:p w14:paraId="1D0D94C0" w14:textId="77777777" w:rsidR="00323CD4" w:rsidRPr="00DA33BA" w:rsidRDefault="002C071B">
      <w:pPr>
        <w:pStyle w:val="Akapitzlist"/>
        <w:numPr>
          <w:ilvl w:val="0"/>
          <w:numId w:val="2"/>
        </w:numPr>
        <w:tabs>
          <w:tab w:val="left" w:pos="820"/>
        </w:tabs>
        <w:spacing w:line="252" w:lineRule="exact"/>
        <w:ind w:hanging="360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Ograniczenia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stosowania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praw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wynikających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4"/>
          <w:sz w:val="20"/>
          <w:szCs w:val="20"/>
        </w:rPr>
        <w:t>RODO:</w:t>
      </w:r>
    </w:p>
    <w:p w14:paraId="2D105C3F" w14:textId="77777777" w:rsidR="00323CD4" w:rsidRPr="00DA33BA" w:rsidRDefault="002C071B">
      <w:pPr>
        <w:pStyle w:val="Akapitzlist"/>
        <w:numPr>
          <w:ilvl w:val="1"/>
          <w:numId w:val="2"/>
        </w:numPr>
        <w:tabs>
          <w:tab w:val="left" w:pos="1068"/>
        </w:tabs>
        <w:ind w:right="117" w:firstLine="0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na</w:t>
      </w:r>
      <w:r w:rsidRPr="00DA33BA">
        <w:rPr>
          <w:rFonts w:ascii="Open Sans" w:hAnsi="Open Sans" w:cs="Open Sans"/>
          <w:spacing w:val="2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podstawie</w:t>
      </w:r>
      <w:r w:rsidRPr="00DA33BA">
        <w:rPr>
          <w:rFonts w:ascii="Open Sans" w:hAnsi="Open Sans" w:cs="Open Sans"/>
          <w:spacing w:val="1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art.</w:t>
      </w:r>
      <w:r w:rsidRPr="00DA33BA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22</w:t>
      </w:r>
      <w:r w:rsidRPr="00DA33BA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b</w:t>
      </w:r>
      <w:r w:rsidRPr="00DA33BA">
        <w:rPr>
          <w:rFonts w:ascii="Open Sans" w:hAnsi="Open Sans" w:cs="Open Sans"/>
          <w:spacing w:val="1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ust.</w:t>
      </w:r>
      <w:r w:rsidRPr="00DA33BA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1</w:t>
      </w:r>
      <w:r w:rsidRPr="00DA33BA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pkt</w:t>
      </w:r>
      <w:r w:rsidRPr="00DA33BA">
        <w:rPr>
          <w:rFonts w:ascii="Open Sans" w:hAnsi="Open Sans" w:cs="Open Sans"/>
          <w:spacing w:val="2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1</w:t>
      </w:r>
      <w:r w:rsidRPr="00DA33BA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Ustawy</w:t>
      </w:r>
      <w:r w:rsidRPr="00DA33BA">
        <w:rPr>
          <w:rFonts w:ascii="Open Sans" w:hAnsi="Open Sans" w:cs="Open Sans"/>
          <w:spacing w:val="1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</w:t>
      </w:r>
      <w:r w:rsidRPr="00DA33BA">
        <w:rPr>
          <w:rFonts w:ascii="Open Sans" w:hAnsi="Open Sans" w:cs="Open Sans"/>
          <w:spacing w:val="1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dn.</w:t>
      </w:r>
      <w:r w:rsidRPr="00DA33BA">
        <w:rPr>
          <w:rFonts w:ascii="Open Sans" w:hAnsi="Open Sans" w:cs="Open Sans"/>
          <w:spacing w:val="2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14</w:t>
      </w:r>
      <w:r w:rsidRPr="00DA33BA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lipca</w:t>
      </w:r>
      <w:r w:rsidRPr="00DA33BA">
        <w:rPr>
          <w:rFonts w:ascii="Open Sans" w:hAnsi="Open Sans" w:cs="Open Sans"/>
          <w:spacing w:val="2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1983</w:t>
      </w:r>
      <w:r w:rsidRPr="00DA33BA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roku</w:t>
      </w:r>
      <w:r w:rsidRPr="00DA33BA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</w:t>
      </w:r>
      <w:r w:rsidRPr="00DA33BA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narodowym</w:t>
      </w:r>
      <w:r w:rsidRPr="00DA33BA">
        <w:rPr>
          <w:rFonts w:ascii="Open Sans" w:hAnsi="Open Sans" w:cs="Open Sans"/>
          <w:spacing w:val="1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zasobie</w:t>
      </w:r>
      <w:r w:rsidRPr="00DA33BA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archiwalnym i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archiwach,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czasie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archiwizacji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danych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osobowych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stanowiących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zasób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archiwum</w:t>
      </w:r>
      <w:r w:rsidRPr="00DA33BA">
        <w:rPr>
          <w:rFonts w:ascii="Open Sans" w:hAnsi="Open Sans" w:cs="Open Sans"/>
          <w:spacing w:val="-1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zakładowego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 xml:space="preserve">Państwowej Akademii Nauk Stosowanych w Głogowie, ograniczone jest stosowanie art. 16 RODO tj. prawo do sprostowania danych w ten sposób, że przetwarzający przyjmują od osoby, której dane dotyczą, pisemne sprostowanie lub uzupełnienie dotyczące jej danych osobowych, nie dokonując ingerencji w materiały </w:t>
      </w:r>
      <w:r w:rsidRPr="00DA33BA">
        <w:rPr>
          <w:rFonts w:ascii="Open Sans" w:hAnsi="Open Sans" w:cs="Open Sans"/>
          <w:spacing w:val="-2"/>
          <w:sz w:val="20"/>
          <w:szCs w:val="20"/>
        </w:rPr>
        <w:t>archiwalne;</w:t>
      </w:r>
    </w:p>
    <w:p w14:paraId="67AFB633" w14:textId="77777777" w:rsidR="00323CD4" w:rsidRPr="00E725BD" w:rsidRDefault="002C071B" w:rsidP="00E725BD">
      <w:pPr>
        <w:pStyle w:val="Akapitzlist"/>
        <w:numPr>
          <w:ilvl w:val="1"/>
          <w:numId w:val="2"/>
        </w:numPr>
        <w:tabs>
          <w:tab w:val="left" w:pos="1077"/>
        </w:tabs>
        <w:spacing w:before="2" w:line="252" w:lineRule="exact"/>
        <w:ind w:left="1077" w:hanging="257"/>
        <w:rPr>
          <w:rFonts w:ascii="Open Sans" w:hAnsi="Open Sans" w:cs="Open Sans"/>
          <w:sz w:val="20"/>
          <w:szCs w:val="20"/>
        </w:rPr>
      </w:pPr>
      <w:r w:rsidRPr="00E725BD">
        <w:rPr>
          <w:rFonts w:ascii="Open Sans" w:hAnsi="Open Sans" w:cs="Open Sans"/>
          <w:sz w:val="20"/>
          <w:szCs w:val="20"/>
        </w:rPr>
        <w:t>sprostowanie</w:t>
      </w:r>
      <w:r w:rsidRPr="00E725BD">
        <w:rPr>
          <w:rFonts w:ascii="Open Sans" w:hAnsi="Open Sans" w:cs="Open Sans"/>
          <w:spacing w:val="14"/>
          <w:sz w:val="20"/>
          <w:szCs w:val="20"/>
        </w:rPr>
        <w:t xml:space="preserve"> </w:t>
      </w:r>
      <w:r w:rsidRPr="00E725BD">
        <w:rPr>
          <w:rFonts w:ascii="Open Sans" w:hAnsi="Open Sans" w:cs="Open Sans"/>
          <w:sz w:val="20"/>
          <w:szCs w:val="20"/>
        </w:rPr>
        <w:t>lub</w:t>
      </w:r>
      <w:r w:rsidRPr="00E725BD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E725BD">
        <w:rPr>
          <w:rFonts w:ascii="Open Sans" w:hAnsi="Open Sans" w:cs="Open Sans"/>
          <w:sz w:val="20"/>
          <w:szCs w:val="20"/>
        </w:rPr>
        <w:t>uzupełnienie</w:t>
      </w:r>
      <w:r w:rsidRPr="00E725BD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E725BD">
        <w:rPr>
          <w:rFonts w:ascii="Open Sans" w:hAnsi="Open Sans" w:cs="Open Sans"/>
          <w:sz w:val="20"/>
          <w:szCs w:val="20"/>
        </w:rPr>
        <w:t>o</w:t>
      </w:r>
      <w:r w:rsidRPr="00E725BD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E725BD">
        <w:rPr>
          <w:rFonts w:ascii="Open Sans" w:hAnsi="Open Sans" w:cs="Open Sans"/>
          <w:sz w:val="20"/>
          <w:szCs w:val="20"/>
        </w:rPr>
        <w:t>których</w:t>
      </w:r>
      <w:r w:rsidRPr="00E725BD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E725BD">
        <w:rPr>
          <w:rFonts w:ascii="Open Sans" w:hAnsi="Open Sans" w:cs="Open Sans"/>
          <w:sz w:val="20"/>
          <w:szCs w:val="20"/>
        </w:rPr>
        <w:t>mowa</w:t>
      </w:r>
      <w:r w:rsidRPr="00E725BD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E725BD">
        <w:rPr>
          <w:rFonts w:ascii="Open Sans" w:hAnsi="Open Sans" w:cs="Open Sans"/>
          <w:sz w:val="20"/>
          <w:szCs w:val="20"/>
        </w:rPr>
        <w:t>w</w:t>
      </w:r>
      <w:r w:rsidRPr="00E725BD">
        <w:rPr>
          <w:rFonts w:ascii="Open Sans" w:hAnsi="Open Sans" w:cs="Open Sans"/>
          <w:spacing w:val="17"/>
          <w:sz w:val="20"/>
          <w:szCs w:val="20"/>
        </w:rPr>
        <w:t xml:space="preserve"> </w:t>
      </w:r>
      <w:r w:rsidRPr="00E725BD">
        <w:rPr>
          <w:rFonts w:ascii="Open Sans" w:hAnsi="Open Sans" w:cs="Open Sans"/>
          <w:sz w:val="20"/>
          <w:szCs w:val="20"/>
        </w:rPr>
        <w:t>art.</w:t>
      </w:r>
      <w:r w:rsidRPr="00E725BD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E725BD">
        <w:rPr>
          <w:rFonts w:ascii="Open Sans" w:hAnsi="Open Sans" w:cs="Open Sans"/>
          <w:sz w:val="20"/>
          <w:szCs w:val="20"/>
        </w:rPr>
        <w:t>22b</w:t>
      </w:r>
      <w:r w:rsidRPr="00E725BD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E725BD">
        <w:rPr>
          <w:rFonts w:ascii="Open Sans" w:hAnsi="Open Sans" w:cs="Open Sans"/>
          <w:sz w:val="20"/>
          <w:szCs w:val="20"/>
        </w:rPr>
        <w:t>ust.</w:t>
      </w:r>
      <w:r w:rsidRPr="00E725BD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E725BD">
        <w:rPr>
          <w:rFonts w:ascii="Open Sans" w:hAnsi="Open Sans" w:cs="Open Sans"/>
          <w:sz w:val="20"/>
          <w:szCs w:val="20"/>
        </w:rPr>
        <w:t>1</w:t>
      </w:r>
      <w:r w:rsidRPr="00E725BD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E725BD">
        <w:rPr>
          <w:rFonts w:ascii="Open Sans" w:hAnsi="Open Sans" w:cs="Open Sans"/>
          <w:sz w:val="20"/>
          <w:szCs w:val="20"/>
        </w:rPr>
        <w:t>pkt.</w:t>
      </w:r>
      <w:r w:rsidRPr="00E725BD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E725BD">
        <w:rPr>
          <w:rFonts w:ascii="Open Sans" w:hAnsi="Open Sans" w:cs="Open Sans"/>
          <w:sz w:val="20"/>
          <w:szCs w:val="20"/>
        </w:rPr>
        <w:t>1</w:t>
      </w:r>
      <w:r w:rsidRPr="00E725BD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E725BD">
        <w:rPr>
          <w:rFonts w:ascii="Open Sans" w:hAnsi="Open Sans" w:cs="Open Sans"/>
          <w:sz w:val="20"/>
          <w:szCs w:val="20"/>
        </w:rPr>
        <w:t>osoba</w:t>
      </w:r>
      <w:r w:rsidRPr="00E725BD">
        <w:rPr>
          <w:rFonts w:ascii="Open Sans" w:hAnsi="Open Sans" w:cs="Open Sans"/>
          <w:spacing w:val="14"/>
          <w:sz w:val="20"/>
          <w:szCs w:val="20"/>
        </w:rPr>
        <w:t xml:space="preserve"> </w:t>
      </w:r>
      <w:r w:rsidRPr="00E725BD">
        <w:rPr>
          <w:rFonts w:ascii="Open Sans" w:hAnsi="Open Sans" w:cs="Open Sans"/>
          <w:sz w:val="20"/>
          <w:szCs w:val="20"/>
        </w:rPr>
        <w:t>której</w:t>
      </w:r>
      <w:r w:rsidRPr="00E725BD">
        <w:rPr>
          <w:rFonts w:ascii="Open Sans" w:hAnsi="Open Sans" w:cs="Open Sans"/>
          <w:spacing w:val="19"/>
          <w:sz w:val="20"/>
          <w:szCs w:val="20"/>
        </w:rPr>
        <w:t xml:space="preserve"> </w:t>
      </w:r>
      <w:r w:rsidRPr="00E725BD">
        <w:rPr>
          <w:rFonts w:ascii="Open Sans" w:hAnsi="Open Sans" w:cs="Open Sans"/>
          <w:sz w:val="20"/>
          <w:szCs w:val="20"/>
        </w:rPr>
        <w:t>dane</w:t>
      </w:r>
      <w:r w:rsidRPr="00E725BD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E725BD">
        <w:rPr>
          <w:rFonts w:ascii="Open Sans" w:hAnsi="Open Sans" w:cs="Open Sans"/>
          <w:sz w:val="20"/>
          <w:szCs w:val="20"/>
        </w:rPr>
        <w:t>dotyczą</w:t>
      </w:r>
      <w:r w:rsidRPr="00E725BD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E725BD">
        <w:rPr>
          <w:rFonts w:ascii="Open Sans" w:hAnsi="Open Sans" w:cs="Open Sans"/>
          <w:spacing w:val="-2"/>
          <w:sz w:val="20"/>
          <w:szCs w:val="20"/>
        </w:rPr>
        <w:t>składa</w:t>
      </w:r>
      <w:r w:rsidR="00E725BD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E725BD">
        <w:rPr>
          <w:rFonts w:ascii="Open Sans" w:hAnsi="Open Sans" w:cs="Open Sans"/>
          <w:sz w:val="20"/>
          <w:szCs w:val="20"/>
        </w:rPr>
        <w:t>w</w:t>
      </w:r>
      <w:r w:rsidRPr="00E725BD">
        <w:rPr>
          <w:rFonts w:ascii="Open Sans" w:hAnsi="Open Sans" w:cs="Open Sans"/>
          <w:spacing w:val="41"/>
          <w:sz w:val="20"/>
          <w:szCs w:val="20"/>
        </w:rPr>
        <w:t xml:space="preserve">  </w:t>
      </w:r>
      <w:r w:rsidRPr="00E725BD">
        <w:rPr>
          <w:rFonts w:ascii="Open Sans" w:hAnsi="Open Sans" w:cs="Open Sans"/>
          <w:sz w:val="20"/>
          <w:szCs w:val="20"/>
        </w:rPr>
        <w:t>formie</w:t>
      </w:r>
      <w:r w:rsidRPr="00E725BD">
        <w:rPr>
          <w:rFonts w:ascii="Open Sans" w:hAnsi="Open Sans" w:cs="Open Sans"/>
          <w:spacing w:val="43"/>
          <w:sz w:val="20"/>
          <w:szCs w:val="20"/>
        </w:rPr>
        <w:t xml:space="preserve">  </w:t>
      </w:r>
      <w:r w:rsidRPr="00E725BD">
        <w:rPr>
          <w:rFonts w:ascii="Open Sans" w:hAnsi="Open Sans" w:cs="Open Sans"/>
          <w:sz w:val="20"/>
          <w:szCs w:val="20"/>
        </w:rPr>
        <w:t>pisemnej</w:t>
      </w:r>
      <w:r w:rsidRPr="00E725BD">
        <w:rPr>
          <w:rFonts w:ascii="Open Sans" w:hAnsi="Open Sans" w:cs="Open Sans"/>
          <w:spacing w:val="45"/>
          <w:sz w:val="20"/>
          <w:szCs w:val="20"/>
        </w:rPr>
        <w:t xml:space="preserve">  </w:t>
      </w:r>
      <w:r w:rsidRPr="00E725BD">
        <w:rPr>
          <w:rFonts w:ascii="Open Sans" w:hAnsi="Open Sans" w:cs="Open Sans"/>
          <w:sz w:val="20"/>
          <w:szCs w:val="20"/>
        </w:rPr>
        <w:t>w</w:t>
      </w:r>
      <w:r w:rsidRPr="00E725BD">
        <w:rPr>
          <w:rFonts w:ascii="Open Sans" w:hAnsi="Open Sans" w:cs="Open Sans"/>
          <w:spacing w:val="41"/>
          <w:sz w:val="20"/>
          <w:szCs w:val="20"/>
        </w:rPr>
        <w:t xml:space="preserve">  </w:t>
      </w:r>
      <w:r w:rsidRPr="00E725BD">
        <w:rPr>
          <w:rFonts w:ascii="Open Sans" w:hAnsi="Open Sans" w:cs="Open Sans"/>
          <w:sz w:val="20"/>
          <w:szCs w:val="20"/>
        </w:rPr>
        <w:t>siedzibie</w:t>
      </w:r>
      <w:r w:rsidRPr="00E725BD">
        <w:rPr>
          <w:rFonts w:ascii="Open Sans" w:hAnsi="Open Sans" w:cs="Open Sans"/>
          <w:spacing w:val="44"/>
          <w:sz w:val="20"/>
          <w:szCs w:val="20"/>
        </w:rPr>
        <w:t xml:space="preserve">  </w:t>
      </w:r>
      <w:r w:rsidRPr="00E725BD">
        <w:rPr>
          <w:rFonts w:ascii="Open Sans" w:hAnsi="Open Sans" w:cs="Open Sans"/>
          <w:sz w:val="20"/>
          <w:szCs w:val="20"/>
        </w:rPr>
        <w:t>Uczelni</w:t>
      </w:r>
      <w:r w:rsidRPr="00E725BD">
        <w:rPr>
          <w:rFonts w:ascii="Open Sans" w:hAnsi="Open Sans" w:cs="Open Sans"/>
          <w:spacing w:val="43"/>
          <w:sz w:val="20"/>
          <w:szCs w:val="20"/>
        </w:rPr>
        <w:t xml:space="preserve">  </w:t>
      </w:r>
      <w:r w:rsidRPr="00E725BD">
        <w:rPr>
          <w:rFonts w:ascii="Open Sans" w:hAnsi="Open Sans" w:cs="Open Sans"/>
          <w:sz w:val="20"/>
          <w:szCs w:val="20"/>
        </w:rPr>
        <w:t>lub</w:t>
      </w:r>
      <w:r w:rsidRPr="00E725BD">
        <w:rPr>
          <w:rFonts w:ascii="Open Sans" w:hAnsi="Open Sans" w:cs="Open Sans"/>
          <w:spacing w:val="41"/>
          <w:sz w:val="20"/>
          <w:szCs w:val="20"/>
        </w:rPr>
        <w:t xml:space="preserve">  </w:t>
      </w:r>
      <w:r w:rsidRPr="00E725BD">
        <w:rPr>
          <w:rFonts w:ascii="Open Sans" w:hAnsi="Open Sans" w:cs="Open Sans"/>
          <w:sz w:val="20"/>
          <w:szCs w:val="20"/>
        </w:rPr>
        <w:t>drogą</w:t>
      </w:r>
      <w:r w:rsidRPr="00E725BD">
        <w:rPr>
          <w:rFonts w:ascii="Open Sans" w:hAnsi="Open Sans" w:cs="Open Sans"/>
          <w:spacing w:val="43"/>
          <w:sz w:val="20"/>
          <w:szCs w:val="20"/>
        </w:rPr>
        <w:t xml:space="preserve">  </w:t>
      </w:r>
      <w:r w:rsidRPr="00E725BD">
        <w:rPr>
          <w:rFonts w:ascii="Open Sans" w:hAnsi="Open Sans" w:cs="Open Sans"/>
          <w:sz w:val="20"/>
          <w:szCs w:val="20"/>
        </w:rPr>
        <w:t>mailową</w:t>
      </w:r>
      <w:r w:rsidRPr="00E725BD">
        <w:rPr>
          <w:rFonts w:ascii="Open Sans" w:hAnsi="Open Sans" w:cs="Open Sans"/>
          <w:spacing w:val="43"/>
          <w:sz w:val="20"/>
          <w:szCs w:val="20"/>
        </w:rPr>
        <w:t xml:space="preserve">  </w:t>
      </w:r>
      <w:r w:rsidRPr="00E725BD">
        <w:rPr>
          <w:rFonts w:ascii="Open Sans" w:hAnsi="Open Sans" w:cs="Open Sans"/>
          <w:sz w:val="20"/>
          <w:szCs w:val="20"/>
        </w:rPr>
        <w:t>na</w:t>
      </w:r>
      <w:r w:rsidRPr="00E725BD">
        <w:rPr>
          <w:rFonts w:ascii="Open Sans" w:hAnsi="Open Sans" w:cs="Open Sans"/>
          <w:spacing w:val="43"/>
          <w:sz w:val="20"/>
          <w:szCs w:val="20"/>
        </w:rPr>
        <w:t xml:space="preserve">  </w:t>
      </w:r>
      <w:r w:rsidRPr="00E725BD">
        <w:rPr>
          <w:rFonts w:ascii="Open Sans" w:hAnsi="Open Sans" w:cs="Open Sans"/>
          <w:sz w:val="20"/>
          <w:szCs w:val="20"/>
        </w:rPr>
        <w:t>adres</w:t>
      </w:r>
      <w:r w:rsidRPr="00E725BD">
        <w:rPr>
          <w:rFonts w:ascii="Open Sans" w:hAnsi="Open Sans" w:cs="Open Sans"/>
          <w:spacing w:val="42"/>
          <w:sz w:val="20"/>
          <w:szCs w:val="20"/>
        </w:rPr>
        <w:t xml:space="preserve"> </w:t>
      </w:r>
      <w:r w:rsidR="00E179FA" w:rsidRPr="00E725BD">
        <w:rPr>
          <w:rFonts w:ascii="Open Sans" w:hAnsi="Open Sans" w:cs="Open Sans"/>
          <w:sz w:val="20"/>
          <w:szCs w:val="20"/>
          <w:u w:val="single"/>
        </w:rPr>
        <w:t>u.</w:t>
      </w:r>
      <w:hyperlink r:id="rId11" w:history="1">
        <w:r w:rsidR="00E179FA" w:rsidRPr="00E725BD">
          <w:rPr>
            <w:rStyle w:val="Hipercze"/>
            <w:rFonts w:ascii="Open Sans" w:hAnsi="Open Sans" w:cs="Open Sans"/>
            <w:color w:val="auto"/>
            <w:sz w:val="20"/>
            <w:szCs w:val="20"/>
          </w:rPr>
          <w:t>rudnik@pans.glogow.pl</w:t>
        </w:r>
      </w:hyperlink>
    </w:p>
    <w:p w14:paraId="5AEDB025" w14:textId="42BC35F7" w:rsidR="00323CD4" w:rsidRPr="00DA33BA" w:rsidRDefault="002C071B">
      <w:pPr>
        <w:pStyle w:val="Akapitzlist"/>
        <w:numPr>
          <w:ilvl w:val="1"/>
          <w:numId w:val="2"/>
        </w:numPr>
        <w:tabs>
          <w:tab w:val="left" w:pos="1068"/>
        </w:tabs>
        <w:spacing w:before="1"/>
        <w:ind w:right="115" w:firstLine="0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na</w:t>
      </w:r>
      <w:r w:rsidRPr="00DA33BA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podstawie</w:t>
      </w:r>
      <w:r w:rsidRPr="00DA33BA">
        <w:rPr>
          <w:rFonts w:ascii="Open Sans" w:hAnsi="Open Sans" w:cs="Open Sans"/>
          <w:spacing w:val="1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art.</w:t>
      </w:r>
      <w:r w:rsidRPr="00DA33BA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22</w:t>
      </w:r>
      <w:r w:rsidRPr="00DA33BA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b</w:t>
      </w:r>
      <w:r w:rsidRPr="00DA33BA">
        <w:rPr>
          <w:rFonts w:ascii="Open Sans" w:hAnsi="Open Sans" w:cs="Open Sans"/>
          <w:spacing w:val="1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ust.</w:t>
      </w:r>
      <w:r w:rsidRPr="00DA33BA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1</w:t>
      </w:r>
      <w:r w:rsidRPr="00DA33BA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pkt</w:t>
      </w:r>
      <w:r w:rsidRPr="00DA33BA">
        <w:rPr>
          <w:rFonts w:ascii="Open Sans" w:hAnsi="Open Sans" w:cs="Open Sans"/>
          <w:spacing w:val="2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2</w:t>
      </w:r>
      <w:r w:rsidRPr="00DA33BA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Ustawy</w:t>
      </w:r>
      <w:r w:rsidRPr="00DA33BA">
        <w:rPr>
          <w:rFonts w:ascii="Open Sans" w:hAnsi="Open Sans" w:cs="Open Sans"/>
          <w:spacing w:val="1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</w:t>
      </w:r>
      <w:r w:rsidRPr="00DA33BA">
        <w:rPr>
          <w:rFonts w:ascii="Open Sans" w:hAnsi="Open Sans" w:cs="Open Sans"/>
          <w:spacing w:val="1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dn.</w:t>
      </w:r>
      <w:r w:rsidRPr="00DA33BA">
        <w:rPr>
          <w:rFonts w:ascii="Open Sans" w:hAnsi="Open Sans" w:cs="Open Sans"/>
          <w:spacing w:val="2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14</w:t>
      </w:r>
      <w:r w:rsidRPr="00DA33BA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lipca</w:t>
      </w:r>
      <w:r w:rsidRPr="00DA33BA">
        <w:rPr>
          <w:rFonts w:ascii="Open Sans" w:hAnsi="Open Sans" w:cs="Open Sans"/>
          <w:spacing w:val="2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1983</w:t>
      </w:r>
      <w:r w:rsidRPr="00DA33BA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roku</w:t>
      </w:r>
      <w:r w:rsidRPr="00DA33BA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</w:t>
      </w:r>
      <w:r w:rsidRPr="00DA33BA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narodowym</w:t>
      </w:r>
      <w:r w:rsidRPr="00DA33BA">
        <w:rPr>
          <w:rFonts w:ascii="Open Sans" w:hAnsi="Open Sans" w:cs="Open Sans"/>
          <w:spacing w:val="1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zasobie</w:t>
      </w:r>
      <w:r w:rsidRPr="00DA33BA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archiwalnym i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archiwach,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czasie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archiwizacji</w:t>
      </w:r>
      <w:r w:rsidRPr="00DA33BA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danych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osobowych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stanowiących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zasób</w:t>
      </w:r>
      <w:r w:rsidRPr="00DA33BA">
        <w:rPr>
          <w:rFonts w:ascii="Open Sans" w:hAnsi="Open Sans" w:cs="Open Sans"/>
          <w:spacing w:val="-1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archiwum</w:t>
      </w:r>
      <w:r w:rsidRPr="00DA33BA">
        <w:rPr>
          <w:rFonts w:ascii="Open Sans" w:hAnsi="Open Sans" w:cs="Open Sans"/>
          <w:spacing w:val="-1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zakładowego</w:t>
      </w:r>
      <w:r w:rsidRPr="00DA33BA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Państwowej Akademii</w:t>
      </w:r>
      <w:r w:rsidRPr="00DA33BA">
        <w:rPr>
          <w:rFonts w:ascii="Open Sans" w:hAnsi="Open Sans" w:cs="Open Sans"/>
          <w:spacing w:val="3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Nauk</w:t>
      </w:r>
      <w:r w:rsidRPr="00DA33BA">
        <w:rPr>
          <w:rFonts w:ascii="Open Sans" w:hAnsi="Open Sans" w:cs="Open Sans"/>
          <w:spacing w:val="3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Stosowanych</w:t>
      </w:r>
      <w:r w:rsidRPr="00DA33BA">
        <w:rPr>
          <w:rFonts w:ascii="Open Sans" w:hAnsi="Open Sans" w:cs="Open Sans"/>
          <w:spacing w:val="3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3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Głogowie,</w:t>
      </w:r>
      <w:r w:rsidRPr="00DA33BA">
        <w:rPr>
          <w:rFonts w:ascii="Open Sans" w:hAnsi="Open Sans" w:cs="Open Sans"/>
          <w:spacing w:val="3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ograniczone</w:t>
      </w:r>
      <w:r w:rsidRPr="00DA33BA">
        <w:rPr>
          <w:rFonts w:ascii="Open Sans" w:hAnsi="Open Sans" w:cs="Open Sans"/>
          <w:spacing w:val="3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jest</w:t>
      </w:r>
      <w:r w:rsidRPr="00DA33BA">
        <w:rPr>
          <w:rFonts w:ascii="Open Sans" w:hAnsi="Open Sans" w:cs="Open Sans"/>
          <w:spacing w:val="3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stosowanie</w:t>
      </w:r>
      <w:r w:rsidRPr="00DA33BA">
        <w:rPr>
          <w:rFonts w:ascii="Open Sans" w:hAnsi="Open Sans" w:cs="Open Sans"/>
          <w:spacing w:val="3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art.</w:t>
      </w:r>
      <w:r w:rsidRPr="00DA33BA">
        <w:rPr>
          <w:rFonts w:ascii="Open Sans" w:hAnsi="Open Sans" w:cs="Open Sans"/>
          <w:spacing w:val="3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18</w:t>
      </w:r>
      <w:r w:rsidRPr="00DA33BA">
        <w:rPr>
          <w:rFonts w:ascii="Open Sans" w:hAnsi="Open Sans" w:cs="Open Sans"/>
          <w:spacing w:val="3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ust.</w:t>
      </w:r>
      <w:r w:rsidRPr="00DA33BA">
        <w:rPr>
          <w:rFonts w:ascii="Open Sans" w:hAnsi="Open Sans" w:cs="Open Sans"/>
          <w:spacing w:val="3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1</w:t>
      </w:r>
      <w:r w:rsidRPr="00DA33BA">
        <w:rPr>
          <w:rFonts w:ascii="Open Sans" w:hAnsi="Open Sans" w:cs="Open Sans"/>
          <w:spacing w:val="3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lit</w:t>
      </w:r>
      <w:r w:rsidRPr="00DA33BA">
        <w:rPr>
          <w:rFonts w:ascii="Open Sans" w:hAnsi="Open Sans" w:cs="Open Sans"/>
          <w:spacing w:val="3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</w:t>
      </w:r>
      <w:r w:rsidRPr="00DA33BA">
        <w:rPr>
          <w:rFonts w:ascii="Open Sans" w:hAnsi="Open Sans" w:cs="Open Sans"/>
          <w:spacing w:val="3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oraz</w:t>
      </w:r>
      <w:r w:rsidRPr="00DA33BA">
        <w:rPr>
          <w:rFonts w:ascii="Open Sans" w:hAnsi="Open Sans" w:cs="Open Sans"/>
          <w:spacing w:val="3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b</w:t>
      </w:r>
      <w:r w:rsidRPr="00DA33BA">
        <w:rPr>
          <w:rFonts w:ascii="Open Sans" w:hAnsi="Open Sans" w:cs="Open Sans"/>
          <w:spacing w:val="3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RODO tj.</w:t>
      </w:r>
      <w:r w:rsidRPr="00DA33BA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prawo do ograniczenia przetwarzania w ten sposób, że w zakresie niezbędnym do zapewnienia korzystania z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materiałów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archiwalnych</w:t>
      </w:r>
      <w:r w:rsidRPr="00DA33BA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zgodnie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ustawą,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przetwarza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="00DE3F7E">
        <w:rPr>
          <w:rFonts w:ascii="Open Sans" w:hAnsi="Open Sans" w:cs="Open Sans"/>
          <w:spacing w:val="-5"/>
          <w:sz w:val="20"/>
          <w:szCs w:val="20"/>
        </w:rPr>
        <w:t xml:space="preserve">                          </w:t>
      </w:r>
      <w:r w:rsidRPr="00DA33BA">
        <w:rPr>
          <w:rFonts w:ascii="Open Sans" w:hAnsi="Open Sans" w:cs="Open Sans"/>
          <w:sz w:val="20"/>
          <w:szCs w:val="20"/>
        </w:rPr>
        <w:t>i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udostępnia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się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dane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osobowe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zawarte</w:t>
      </w:r>
      <w:r w:rsidRPr="00DA33BA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materiałach stanowiących</w:t>
      </w:r>
      <w:r w:rsidRPr="00DA33BA">
        <w:rPr>
          <w:rFonts w:ascii="Open Sans" w:hAnsi="Open Sans" w:cs="Open Sans"/>
          <w:spacing w:val="3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zasób</w:t>
      </w:r>
      <w:r w:rsidRPr="00DA33BA">
        <w:rPr>
          <w:rFonts w:ascii="Open Sans" w:hAnsi="Open Sans" w:cs="Open Sans"/>
          <w:spacing w:val="3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archiwum</w:t>
      </w:r>
      <w:r w:rsidRPr="00DA33BA">
        <w:rPr>
          <w:rFonts w:ascii="Open Sans" w:hAnsi="Open Sans" w:cs="Open Sans"/>
          <w:spacing w:val="3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zakładowego,</w:t>
      </w:r>
      <w:r w:rsidRPr="00DA33BA">
        <w:rPr>
          <w:rFonts w:ascii="Open Sans" w:hAnsi="Open Sans" w:cs="Open Sans"/>
          <w:spacing w:val="3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bez</w:t>
      </w:r>
      <w:r w:rsidRPr="00DA33BA">
        <w:rPr>
          <w:rFonts w:ascii="Open Sans" w:hAnsi="Open Sans" w:cs="Open Sans"/>
          <w:spacing w:val="3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naruszania</w:t>
      </w:r>
      <w:r w:rsidRPr="00DA33BA">
        <w:rPr>
          <w:rFonts w:ascii="Open Sans" w:hAnsi="Open Sans" w:cs="Open Sans"/>
          <w:spacing w:val="3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istoty</w:t>
      </w:r>
      <w:r w:rsidRPr="00DA33BA">
        <w:rPr>
          <w:rFonts w:ascii="Open Sans" w:hAnsi="Open Sans" w:cs="Open Sans"/>
          <w:spacing w:val="3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ochrony</w:t>
      </w:r>
      <w:r w:rsidRPr="00DA33BA">
        <w:rPr>
          <w:rFonts w:ascii="Open Sans" w:hAnsi="Open Sans" w:cs="Open Sans"/>
          <w:spacing w:val="3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danych</w:t>
      </w:r>
      <w:r w:rsidRPr="00DA33BA">
        <w:rPr>
          <w:rFonts w:ascii="Open Sans" w:hAnsi="Open Sans" w:cs="Open Sans"/>
          <w:spacing w:val="3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osobowych</w:t>
      </w:r>
      <w:r w:rsidRPr="00DA33BA">
        <w:rPr>
          <w:rFonts w:ascii="Open Sans" w:hAnsi="Open Sans" w:cs="Open Sans"/>
          <w:spacing w:val="3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zawartych w tych materiałach, także w przypadku pierwotnego zbierania danych w sposób bezprawny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albo w</w:t>
      </w:r>
      <w:r w:rsidRPr="00DA33B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przypadku nieprawdziwości, nieścisłości lub niekompletności danych.</w:t>
      </w:r>
    </w:p>
    <w:p w14:paraId="6B8B71AD" w14:textId="77777777" w:rsidR="00323CD4" w:rsidRPr="00DA33BA" w:rsidRDefault="002C071B">
      <w:pPr>
        <w:spacing w:before="240" w:line="252" w:lineRule="exact"/>
        <w:ind w:left="5" w:right="21"/>
        <w:jc w:val="center"/>
        <w:rPr>
          <w:rFonts w:ascii="Open Sans" w:hAnsi="Open Sans" w:cs="Open Sans"/>
          <w:b/>
          <w:sz w:val="20"/>
          <w:szCs w:val="20"/>
        </w:rPr>
      </w:pPr>
      <w:r w:rsidRPr="00DA33BA">
        <w:rPr>
          <w:rFonts w:ascii="Open Sans" w:hAnsi="Open Sans" w:cs="Open Sans"/>
          <w:b/>
          <w:sz w:val="20"/>
          <w:szCs w:val="20"/>
        </w:rPr>
        <w:t xml:space="preserve">§ </w:t>
      </w:r>
      <w:r w:rsidRPr="00DA33BA">
        <w:rPr>
          <w:rFonts w:ascii="Open Sans" w:hAnsi="Open Sans" w:cs="Open Sans"/>
          <w:b/>
          <w:spacing w:val="-5"/>
          <w:sz w:val="20"/>
          <w:szCs w:val="20"/>
        </w:rPr>
        <w:t>11</w:t>
      </w:r>
    </w:p>
    <w:p w14:paraId="5F94EBD0" w14:textId="77777777" w:rsidR="00323CD4" w:rsidRPr="00DA33BA" w:rsidRDefault="002C071B">
      <w:pPr>
        <w:spacing w:line="252" w:lineRule="exact"/>
        <w:ind w:left="9" w:right="21"/>
        <w:jc w:val="center"/>
        <w:rPr>
          <w:rFonts w:ascii="Open Sans" w:hAnsi="Open Sans" w:cs="Open Sans"/>
          <w:b/>
          <w:sz w:val="20"/>
          <w:szCs w:val="20"/>
        </w:rPr>
      </w:pPr>
      <w:r w:rsidRPr="00DA33BA">
        <w:rPr>
          <w:rFonts w:ascii="Open Sans" w:hAnsi="Open Sans" w:cs="Open Sans"/>
          <w:b/>
          <w:sz w:val="20"/>
          <w:szCs w:val="20"/>
        </w:rPr>
        <w:t>Postanowienia</w:t>
      </w:r>
      <w:r w:rsidRPr="00DA33BA">
        <w:rPr>
          <w:rFonts w:ascii="Open Sans" w:hAnsi="Open Sans" w:cs="Open Sans"/>
          <w:b/>
          <w:spacing w:val="-9"/>
          <w:sz w:val="20"/>
          <w:szCs w:val="20"/>
        </w:rPr>
        <w:t xml:space="preserve"> </w:t>
      </w:r>
      <w:r w:rsidRPr="00DA33BA">
        <w:rPr>
          <w:rFonts w:ascii="Open Sans" w:hAnsi="Open Sans" w:cs="Open Sans"/>
          <w:b/>
          <w:spacing w:val="-2"/>
          <w:sz w:val="20"/>
          <w:szCs w:val="20"/>
        </w:rPr>
        <w:t>końcowe</w:t>
      </w:r>
    </w:p>
    <w:p w14:paraId="6F276F0A" w14:textId="77777777" w:rsidR="00323CD4" w:rsidRPr="00DA33BA" w:rsidRDefault="002C071B">
      <w:pPr>
        <w:pStyle w:val="Akapitzlist"/>
        <w:numPr>
          <w:ilvl w:val="0"/>
          <w:numId w:val="1"/>
        </w:numPr>
        <w:tabs>
          <w:tab w:val="left" w:pos="819"/>
        </w:tabs>
        <w:spacing w:before="1" w:line="252" w:lineRule="exact"/>
        <w:ind w:left="81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Zmiana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postanowień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Umowy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wymaga</w:t>
      </w:r>
      <w:r w:rsidRPr="00DA33B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formy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pisemnej</w:t>
      </w:r>
      <w:r w:rsidRPr="00DA33BA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pod</w:t>
      </w:r>
      <w:r w:rsidRPr="00DA33BA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rygorem</w:t>
      </w:r>
      <w:r w:rsidRPr="00DA33BA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nieważności.</w:t>
      </w:r>
    </w:p>
    <w:p w14:paraId="56DBC2B9" w14:textId="1FC63301" w:rsidR="00323CD4" w:rsidRPr="00DA33BA" w:rsidRDefault="002C071B" w:rsidP="00DE3F7E">
      <w:pPr>
        <w:pStyle w:val="Akapitzlist"/>
        <w:numPr>
          <w:ilvl w:val="0"/>
          <w:numId w:val="1"/>
        </w:numPr>
        <w:tabs>
          <w:tab w:val="left" w:pos="818"/>
          <w:tab w:val="left" w:pos="820"/>
        </w:tabs>
        <w:ind w:right="115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sprawach</w:t>
      </w:r>
      <w:r w:rsidRPr="00DA33BA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nieuregulowanych</w:t>
      </w:r>
      <w:r w:rsidRPr="00DA33BA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niniejszą</w:t>
      </w:r>
      <w:r w:rsidRPr="00DA33BA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Umową</w:t>
      </w:r>
      <w:r w:rsidRPr="00DA33BA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mają</w:t>
      </w:r>
      <w:r w:rsidRPr="00DA33BA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zastosowanie</w:t>
      </w:r>
      <w:r w:rsidRPr="00DA33BA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przepisy</w:t>
      </w:r>
      <w:r w:rsidRPr="00DA33BA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Ustawy</w:t>
      </w:r>
      <w:r w:rsidRPr="00DA33BA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oraz</w:t>
      </w:r>
      <w:r w:rsidRPr="00DA33BA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 xml:space="preserve">Kodeksu </w:t>
      </w:r>
      <w:r w:rsidRPr="00DA33BA">
        <w:rPr>
          <w:rFonts w:ascii="Open Sans" w:hAnsi="Open Sans" w:cs="Open Sans"/>
          <w:spacing w:val="-2"/>
          <w:sz w:val="20"/>
          <w:szCs w:val="20"/>
        </w:rPr>
        <w:t>Cywilnego.</w:t>
      </w:r>
    </w:p>
    <w:p w14:paraId="319C2668" w14:textId="41391039" w:rsidR="00323CD4" w:rsidRPr="00DE3F7E" w:rsidRDefault="002C071B" w:rsidP="00DE3F7E">
      <w:pPr>
        <w:pStyle w:val="Akapitzlist"/>
        <w:numPr>
          <w:ilvl w:val="0"/>
          <w:numId w:val="1"/>
        </w:numPr>
        <w:tabs>
          <w:tab w:val="left" w:pos="819"/>
        </w:tabs>
        <w:spacing w:line="252" w:lineRule="exact"/>
        <w:ind w:left="819" w:hanging="359"/>
        <w:rPr>
          <w:rFonts w:ascii="Open Sans" w:hAnsi="Open Sans" w:cs="Open Sans"/>
          <w:sz w:val="20"/>
          <w:szCs w:val="20"/>
        </w:rPr>
      </w:pPr>
      <w:r w:rsidRPr="00DE3F7E">
        <w:rPr>
          <w:rFonts w:ascii="Open Sans" w:hAnsi="Open Sans" w:cs="Open Sans"/>
          <w:sz w:val="20"/>
          <w:szCs w:val="20"/>
        </w:rPr>
        <w:t>Wszelkie</w:t>
      </w:r>
      <w:r w:rsidRPr="00DE3F7E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spory</w:t>
      </w:r>
      <w:r w:rsidRPr="00DE3F7E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wynikające</w:t>
      </w:r>
      <w:r w:rsidRPr="00DE3F7E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z</w:t>
      </w:r>
      <w:r w:rsidRPr="00DE3F7E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niniejszej</w:t>
      </w:r>
      <w:r w:rsidRPr="00DE3F7E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umowy</w:t>
      </w:r>
      <w:r w:rsidRPr="00DE3F7E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strony będą</w:t>
      </w:r>
      <w:r w:rsidRPr="00DE3F7E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starały</w:t>
      </w:r>
      <w:r w:rsidRPr="00DE3F7E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się</w:t>
      </w:r>
      <w:r w:rsidRPr="00DE3F7E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rozwiązać</w:t>
      </w:r>
      <w:r w:rsidRPr="00DE3F7E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polubownie,</w:t>
      </w:r>
      <w:r w:rsidRPr="00DE3F7E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a</w:t>
      </w:r>
      <w:r w:rsidRPr="00DE3F7E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jeśli będzie</w:t>
      </w:r>
      <w:r w:rsidRPr="00DE3F7E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E3F7E">
        <w:rPr>
          <w:rFonts w:ascii="Open Sans" w:hAnsi="Open Sans" w:cs="Open Sans"/>
          <w:spacing w:val="-5"/>
          <w:sz w:val="20"/>
          <w:szCs w:val="20"/>
        </w:rPr>
        <w:t>to</w:t>
      </w:r>
      <w:r w:rsidR="00DE3F7E" w:rsidRPr="00DE3F7E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konieczne</w:t>
      </w:r>
      <w:r w:rsidRPr="00DE3F7E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-</w:t>
      </w:r>
      <w:r w:rsidRPr="00DE3F7E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poddają</w:t>
      </w:r>
      <w:r w:rsidRPr="00DE3F7E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je</w:t>
      </w:r>
      <w:r w:rsidRPr="00DE3F7E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rozstrzygnięciu</w:t>
      </w:r>
      <w:r w:rsidRPr="00DE3F7E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przez</w:t>
      </w:r>
      <w:r w:rsidRPr="00DE3F7E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sąd,</w:t>
      </w:r>
      <w:r w:rsidRPr="00DE3F7E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według</w:t>
      </w:r>
      <w:r w:rsidRPr="00DE3F7E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właściwości</w:t>
      </w:r>
      <w:r w:rsidRPr="00DE3F7E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dla</w:t>
      </w:r>
      <w:r w:rsidRPr="00DE3F7E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DE3F7E">
        <w:rPr>
          <w:rFonts w:ascii="Open Sans" w:hAnsi="Open Sans" w:cs="Open Sans"/>
          <w:sz w:val="20"/>
          <w:szCs w:val="20"/>
        </w:rPr>
        <w:t>siedziby</w:t>
      </w:r>
      <w:r w:rsidRPr="00DE3F7E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DE3F7E">
        <w:rPr>
          <w:rFonts w:ascii="Open Sans" w:hAnsi="Open Sans" w:cs="Open Sans"/>
          <w:spacing w:val="-2"/>
          <w:sz w:val="20"/>
          <w:szCs w:val="20"/>
        </w:rPr>
        <w:t>Uczelni.</w:t>
      </w:r>
    </w:p>
    <w:p w14:paraId="4E7A2E2F" w14:textId="77777777" w:rsidR="00323CD4" w:rsidRPr="00DA33BA" w:rsidRDefault="002C071B" w:rsidP="00DE3F7E">
      <w:pPr>
        <w:pStyle w:val="Akapitzlist"/>
        <w:numPr>
          <w:ilvl w:val="0"/>
          <w:numId w:val="1"/>
        </w:numPr>
        <w:tabs>
          <w:tab w:val="left" w:pos="819"/>
        </w:tabs>
        <w:spacing w:before="2"/>
        <w:ind w:left="819" w:hanging="359"/>
        <w:rPr>
          <w:rFonts w:ascii="Open Sans" w:hAnsi="Open Sans" w:cs="Open Sans"/>
          <w:sz w:val="20"/>
          <w:szCs w:val="20"/>
        </w:rPr>
      </w:pPr>
      <w:r w:rsidRPr="00DA33BA">
        <w:rPr>
          <w:rFonts w:ascii="Open Sans" w:hAnsi="Open Sans" w:cs="Open Sans"/>
          <w:sz w:val="20"/>
          <w:szCs w:val="20"/>
        </w:rPr>
        <w:t>Umowę</w:t>
      </w:r>
      <w:r w:rsidRPr="00DA33BA">
        <w:rPr>
          <w:rFonts w:ascii="Open Sans" w:hAnsi="Open Sans" w:cs="Open Sans"/>
          <w:spacing w:val="1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sporządzono</w:t>
      </w:r>
      <w:r w:rsidRPr="00DA33BA">
        <w:rPr>
          <w:rFonts w:ascii="Open Sans" w:hAnsi="Open Sans" w:cs="Open Sans"/>
          <w:spacing w:val="1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w</w:t>
      </w:r>
      <w:r w:rsidRPr="00DA33BA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dwóch</w:t>
      </w:r>
      <w:r w:rsidRPr="00DA33BA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jednobrzmiących</w:t>
      </w:r>
      <w:r w:rsidRPr="00DA33BA">
        <w:rPr>
          <w:rFonts w:ascii="Open Sans" w:hAnsi="Open Sans" w:cs="Open Sans"/>
          <w:spacing w:val="1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egzemplarzach:</w:t>
      </w:r>
      <w:r w:rsidRPr="00DA33BA">
        <w:rPr>
          <w:rFonts w:ascii="Open Sans" w:hAnsi="Open Sans" w:cs="Open Sans"/>
          <w:spacing w:val="1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jeden</w:t>
      </w:r>
      <w:r w:rsidRPr="00DA33BA">
        <w:rPr>
          <w:rFonts w:ascii="Open Sans" w:hAnsi="Open Sans" w:cs="Open Sans"/>
          <w:spacing w:val="18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dla</w:t>
      </w:r>
      <w:r w:rsidRPr="00DA33BA">
        <w:rPr>
          <w:rFonts w:ascii="Open Sans" w:hAnsi="Open Sans" w:cs="Open Sans"/>
          <w:spacing w:val="17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Uczelni</w:t>
      </w:r>
      <w:r w:rsidRPr="00DA33BA">
        <w:rPr>
          <w:rFonts w:ascii="Open Sans" w:hAnsi="Open Sans" w:cs="Open Sans"/>
          <w:spacing w:val="19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oraz</w:t>
      </w:r>
      <w:r w:rsidRPr="00DA33BA">
        <w:rPr>
          <w:rFonts w:ascii="Open Sans" w:hAnsi="Open Sans" w:cs="Open Sans"/>
          <w:spacing w:val="15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jeden</w:t>
      </w:r>
      <w:r w:rsidRPr="00DA33BA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DA33BA">
        <w:rPr>
          <w:rFonts w:ascii="Open Sans" w:hAnsi="Open Sans" w:cs="Open Sans"/>
          <w:sz w:val="20"/>
          <w:szCs w:val="20"/>
        </w:rPr>
        <w:t>dla</w:t>
      </w:r>
      <w:r w:rsidRPr="00DA33BA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DA33BA">
        <w:rPr>
          <w:rFonts w:ascii="Open Sans" w:hAnsi="Open Sans" w:cs="Open Sans"/>
          <w:spacing w:val="-2"/>
          <w:sz w:val="20"/>
          <w:szCs w:val="20"/>
        </w:rPr>
        <w:t>Studenta.</w:t>
      </w:r>
    </w:p>
    <w:p w14:paraId="0B451C3E" w14:textId="77777777" w:rsidR="00323CD4" w:rsidRPr="00DA33BA" w:rsidRDefault="00323CD4">
      <w:pPr>
        <w:pStyle w:val="Tekstpodstawowy"/>
        <w:ind w:left="0"/>
        <w:jc w:val="left"/>
        <w:rPr>
          <w:rFonts w:ascii="Open Sans" w:hAnsi="Open Sans" w:cs="Open Sans"/>
          <w:sz w:val="20"/>
          <w:szCs w:val="20"/>
        </w:rPr>
      </w:pPr>
    </w:p>
    <w:p w14:paraId="75591DEF" w14:textId="77777777" w:rsidR="00323CD4" w:rsidRPr="00DA33BA" w:rsidRDefault="00323CD4">
      <w:pPr>
        <w:pStyle w:val="Tekstpodstawowy"/>
        <w:ind w:left="0"/>
        <w:jc w:val="left"/>
        <w:rPr>
          <w:rFonts w:ascii="Open Sans" w:hAnsi="Open Sans" w:cs="Open Sans"/>
          <w:sz w:val="20"/>
          <w:szCs w:val="20"/>
        </w:rPr>
      </w:pPr>
    </w:p>
    <w:p w14:paraId="76DE487E" w14:textId="77777777" w:rsidR="00323CD4" w:rsidRPr="00DA33BA" w:rsidRDefault="00323CD4">
      <w:pPr>
        <w:pStyle w:val="Tekstpodstawowy"/>
        <w:ind w:left="0"/>
        <w:jc w:val="left"/>
        <w:rPr>
          <w:rFonts w:ascii="Open Sans" w:hAnsi="Open Sans" w:cs="Open Sans"/>
          <w:sz w:val="20"/>
          <w:szCs w:val="20"/>
        </w:rPr>
      </w:pPr>
    </w:p>
    <w:p w14:paraId="488FEE8D" w14:textId="77777777" w:rsidR="00323CD4" w:rsidRPr="00DA33BA" w:rsidRDefault="00323CD4">
      <w:pPr>
        <w:pStyle w:val="Tekstpodstawowy"/>
        <w:ind w:left="0"/>
        <w:jc w:val="left"/>
        <w:rPr>
          <w:rFonts w:ascii="Open Sans" w:hAnsi="Open Sans" w:cs="Open Sans"/>
          <w:sz w:val="20"/>
          <w:szCs w:val="20"/>
        </w:rPr>
      </w:pPr>
    </w:p>
    <w:p w14:paraId="54BF7CE6" w14:textId="77777777" w:rsidR="00323CD4" w:rsidRPr="00DA33BA" w:rsidRDefault="00323CD4">
      <w:pPr>
        <w:pStyle w:val="Tekstpodstawowy"/>
        <w:spacing w:before="240"/>
        <w:ind w:left="0"/>
        <w:jc w:val="left"/>
        <w:rPr>
          <w:rFonts w:ascii="Open Sans" w:hAnsi="Open Sans" w:cs="Open Sans"/>
          <w:sz w:val="20"/>
          <w:szCs w:val="20"/>
        </w:rPr>
      </w:pPr>
    </w:p>
    <w:p w14:paraId="5127700D" w14:textId="77777777" w:rsidR="00323CD4" w:rsidRPr="00E725BD" w:rsidRDefault="002C071B">
      <w:pPr>
        <w:ind w:left="2022"/>
        <w:rPr>
          <w:rFonts w:ascii="Open Sans" w:hAnsi="Open Sans" w:cs="Open Sans"/>
          <w:sz w:val="18"/>
          <w:szCs w:val="18"/>
        </w:rPr>
      </w:pPr>
      <w:r w:rsidRPr="00E725BD">
        <w:rPr>
          <w:rFonts w:ascii="Open Sans" w:hAnsi="Open Sans" w:cs="Open Sans"/>
          <w:sz w:val="18"/>
          <w:szCs w:val="18"/>
        </w:rPr>
        <w:t>podpis</w:t>
      </w:r>
      <w:r w:rsidRPr="00E725BD">
        <w:rPr>
          <w:rFonts w:ascii="Open Sans" w:hAnsi="Open Sans" w:cs="Open Sans"/>
          <w:spacing w:val="-6"/>
          <w:sz w:val="18"/>
          <w:szCs w:val="18"/>
        </w:rPr>
        <w:t xml:space="preserve"> </w:t>
      </w:r>
      <w:r w:rsidRPr="00E725BD">
        <w:rPr>
          <w:rFonts w:ascii="Open Sans" w:hAnsi="Open Sans" w:cs="Open Sans"/>
          <w:sz w:val="18"/>
          <w:szCs w:val="18"/>
        </w:rPr>
        <w:t>i</w:t>
      </w:r>
      <w:r w:rsidRPr="00E725BD">
        <w:rPr>
          <w:rFonts w:ascii="Open Sans" w:hAnsi="Open Sans" w:cs="Open Sans"/>
          <w:spacing w:val="-5"/>
          <w:sz w:val="18"/>
          <w:szCs w:val="18"/>
        </w:rPr>
        <w:t xml:space="preserve"> </w:t>
      </w:r>
      <w:r w:rsidRPr="00E725BD">
        <w:rPr>
          <w:rFonts w:ascii="Open Sans" w:hAnsi="Open Sans" w:cs="Open Sans"/>
          <w:sz w:val="18"/>
          <w:szCs w:val="18"/>
        </w:rPr>
        <w:t>pieczęć</w:t>
      </w:r>
      <w:r w:rsidRPr="00E725BD">
        <w:rPr>
          <w:rFonts w:ascii="Open Sans" w:hAnsi="Open Sans" w:cs="Open Sans"/>
          <w:spacing w:val="-4"/>
          <w:sz w:val="18"/>
          <w:szCs w:val="18"/>
        </w:rPr>
        <w:t xml:space="preserve"> </w:t>
      </w:r>
      <w:r w:rsidRPr="00E725BD">
        <w:rPr>
          <w:rFonts w:ascii="Open Sans" w:hAnsi="Open Sans" w:cs="Open Sans"/>
          <w:spacing w:val="-2"/>
          <w:sz w:val="18"/>
          <w:szCs w:val="18"/>
        </w:rPr>
        <w:t>Rektora</w:t>
      </w:r>
    </w:p>
    <w:p w14:paraId="71027D29" w14:textId="77777777" w:rsidR="00323CD4" w:rsidRPr="00E725BD" w:rsidRDefault="002C071B">
      <w:pPr>
        <w:tabs>
          <w:tab w:val="left" w:pos="8312"/>
        </w:tabs>
        <w:spacing w:before="1"/>
        <w:ind w:left="820"/>
        <w:jc w:val="both"/>
        <w:rPr>
          <w:rFonts w:ascii="Open Sans" w:hAnsi="Open Sans" w:cs="Open Sans"/>
          <w:sz w:val="18"/>
          <w:szCs w:val="18"/>
        </w:rPr>
      </w:pPr>
      <w:r w:rsidRPr="00E725BD">
        <w:rPr>
          <w:rFonts w:ascii="Open Sans" w:hAnsi="Open Sans" w:cs="Open Sans"/>
          <w:sz w:val="18"/>
          <w:szCs w:val="18"/>
        </w:rPr>
        <w:t>Państwowej</w:t>
      </w:r>
      <w:r w:rsidRPr="00E725BD">
        <w:rPr>
          <w:rFonts w:ascii="Open Sans" w:hAnsi="Open Sans" w:cs="Open Sans"/>
          <w:spacing w:val="-5"/>
          <w:sz w:val="18"/>
          <w:szCs w:val="18"/>
        </w:rPr>
        <w:t xml:space="preserve"> </w:t>
      </w:r>
      <w:r w:rsidRPr="00E725BD">
        <w:rPr>
          <w:rFonts w:ascii="Open Sans" w:hAnsi="Open Sans" w:cs="Open Sans"/>
          <w:sz w:val="18"/>
          <w:szCs w:val="18"/>
        </w:rPr>
        <w:t>Akademii</w:t>
      </w:r>
      <w:r w:rsidRPr="00E725BD">
        <w:rPr>
          <w:rFonts w:ascii="Open Sans" w:hAnsi="Open Sans" w:cs="Open Sans"/>
          <w:spacing w:val="-7"/>
          <w:sz w:val="18"/>
          <w:szCs w:val="18"/>
        </w:rPr>
        <w:t xml:space="preserve"> </w:t>
      </w:r>
      <w:r w:rsidRPr="00E725BD">
        <w:rPr>
          <w:rFonts w:ascii="Open Sans" w:hAnsi="Open Sans" w:cs="Open Sans"/>
          <w:sz w:val="18"/>
          <w:szCs w:val="18"/>
        </w:rPr>
        <w:t>Nauk</w:t>
      </w:r>
      <w:r w:rsidRPr="00E725BD">
        <w:rPr>
          <w:rFonts w:ascii="Open Sans" w:hAnsi="Open Sans" w:cs="Open Sans"/>
          <w:spacing w:val="-7"/>
          <w:sz w:val="18"/>
          <w:szCs w:val="18"/>
        </w:rPr>
        <w:t xml:space="preserve"> </w:t>
      </w:r>
      <w:r w:rsidRPr="00E725BD">
        <w:rPr>
          <w:rFonts w:ascii="Open Sans" w:hAnsi="Open Sans" w:cs="Open Sans"/>
          <w:sz w:val="18"/>
          <w:szCs w:val="18"/>
        </w:rPr>
        <w:t>Stosowanych</w:t>
      </w:r>
      <w:r w:rsidRPr="00E725BD">
        <w:rPr>
          <w:rFonts w:ascii="Open Sans" w:hAnsi="Open Sans" w:cs="Open Sans"/>
          <w:spacing w:val="-6"/>
          <w:sz w:val="18"/>
          <w:szCs w:val="18"/>
        </w:rPr>
        <w:t xml:space="preserve"> </w:t>
      </w:r>
      <w:r w:rsidRPr="00E725BD">
        <w:rPr>
          <w:rFonts w:ascii="Open Sans" w:hAnsi="Open Sans" w:cs="Open Sans"/>
          <w:sz w:val="18"/>
          <w:szCs w:val="18"/>
        </w:rPr>
        <w:t>w</w:t>
      </w:r>
      <w:r w:rsidRPr="00E725BD">
        <w:rPr>
          <w:rFonts w:ascii="Open Sans" w:hAnsi="Open Sans" w:cs="Open Sans"/>
          <w:spacing w:val="-9"/>
          <w:sz w:val="18"/>
          <w:szCs w:val="18"/>
        </w:rPr>
        <w:t xml:space="preserve"> </w:t>
      </w:r>
      <w:r w:rsidRPr="00E725BD">
        <w:rPr>
          <w:rFonts w:ascii="Open Sans" w:hAnsi="Open Sans" w:cs="Open Sans"/>
          <w:spacing w:val="-2"/>
          <w:sz w:val="18"/>
          <w:szCs w:val="18"/>
        </w:rPr>
        <w:t>Głogowie</w:t>
      </w:r>
      <w:r w:rsidRPr="00E725BD">
        <w:rPr>
          <w:rFonts w:ascii="Open Sans" w:hAnsi="Open Sans" w:cs="Open Sans"/>
          <w:sz w:val="18"/>
          <w:szCs w:val="18"/>
        </w:rPr>
        <w:tab/>
        <w:t>podpis</w:t>
      </w:r>
      <w:r w:rsidRPr="00E725BD">
        <w:rPr>
          <w:rFonts w:ascii="Open Sans" w:hAnsi="Open Sans" w:cs="Open Sans"/>
          <w:spacing w:val="-7"/>
          <w:sz w:val="18"/>
          <w:szCs w:val="18"/>
        </w:rPr>
        <w:t xml:space="preserve"> </w:t>
      </w:r>
      <w:r w:rsidRPr="00E725BD">
        <w:rPr>
          <w:rFonts w:ascii="Open Sans" w:hAnsi="Open Sans" w:cs="Open Sans"/>
          <w:spacing w:val="-2"/>
          <w:sz w:val="18"/>
          <w:szCs w:val="18"/>
        </w:rPr>
        <w:t>Studenta</w:t>
      </w:r>
    </w:p>
    <w:sectPr w:rsidR="00323CD4" w:rsidRPr="00E725BD" w:rsidSect="00DA33BA">
      <w:headerReference w:type="default" r:id="rId12"/>
      <w:footerReference w:type="default" r:id="rId13"/>
      <w:pgSz w:w="11910" w:h="16840"/>
      <w:pgMar w:top="720" w:right="720" w:bottom="720" w:left="720" w:header="751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603EEB" w14:textId="77777777" w:rsidR="001600D0" w:rsidRDefault="001600D0">
      <w:r>
        <w:separator/>
      </w:r>
    </w:p>
  </w:endnote>
  <w:endnote w:type="continuationSeparator" w:id="0">
    <w:p w14:paraId="683F2F14" w14:textId="77777777" w:rsidR="001600D0" w:rsidRDefault="00160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5926D3" w14:textId="77777777" w:rsidR="00323CD4" w:rsidRDefault="00323CD4">
    <w:pPr>
      <w:pStyle w:val="Tekstpodstawowy"/>
      <w:spacing w:line="14" w:lineRule="auto"/>
      <w:ind w:left="0"/>
      <w:jc w:val="left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1276BC" w14:textId="77777777" w:rsidR="001600D0" w:rsidRDefault="001600D0">
      <w:r>
        <w:separator/>
      </w:r>
    </w:p>
  </w:footnote>
  <w:footnote w:type="continuationSeparator" w:id="0">
    <w:p w14:paraId="07549189" w14:textId="77777777" w:rsidR="001600D0" w:rsidRDefault="00160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FCBBB" w14:textId="34B43117" w:rsidR="00323CD4" w:rsidRDefault="00323CD4">
    <w:pPr>
      <w:pStyle w:val="Tekstpodstawowy"/>
      <w:spacing w:line="14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13E66"/>
    <w:multiLevelType w:val="hybridMultilevel"/>
    <w:tmpl w:val="231656CA"/>
    <w:lvl w:ilvl="0" w:tplc="ECF63E72">
      <w:start w:val="1"/>
      <w:numFmt w:val="decimal"/>
      <w:lvlText w:val="%1."/>
      <w:lvlJc w:val="left"/>
      <w:pPr>
        <w:ind w:left="820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0240C4">
      <w:start w:val="1"/>
      <w:numFmt w:val="lowerLetter"/>
      <w:lvlText w:val="%2)"/>
      <w:lvlJc w:val="left"/>
      <w:pPr>
        <w:ind w:left="118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02B6417A">
      <w:numFmt w:val="bullet"/>
      <w:lvlText w:val="•"/>
      <w:lvlJc w:val="left"/>
      <w:pPr>
        <w:ind w:left="2236" w:hanging="360"/>
      </w:pPr>
      <w:rPr>
        <w:rFonts w:hint="default"/>
        <w:lang w:val="pl-PL" w:eastAsia="en-US" w:bidi="ar-SA"/>
      </w:rPr>
    </w:lvl>
    <w:lvl w:ilvl="3" w:tplc="3F12EA72">
      <w:numFmt w:val="bullet"/>
      <w:lvlText w:val="•"/>
      <w:lvlJc w:val="left"/>
      <w:pPr>
        <w:ind w:left="3292" w:hanging="360"/>
      </w:pPr>
      <w:rPr>
        <w:rFonts w:hint="default"/>
        <w:lang w:val="pl-PL" w:eastAsia="en-US" w:bidi="ar-SA"/>
      </w:rPr>
    </w:lvl>
    <w:lvl w:ilvl="4" w:tplc="CA0819A0">
      <w:numFmt w:val="bullet"/>
      <w:lvlText w:val="•"/>
      <w:lvlJc w:val="left"/>
      <w:pPr>
        <w:ind w:left="4348" w:hanging="360"/>
      </w:pPr>
      <w:rPr>
        <w:rFonts w:hint="default"/>
        <w:lang w:val="pl-PL" w:eastAsia="en-US" w:bidi="ar-SA"/>
      </w:rPr>
    </w:lvl>
    <w:lvl w:ilvl="5" w:tplc="4E523348">
      <w:numFmt w:val="bullet"/>
      <w:lvlText w:val="•"/>
      <w:lvlJc w:val="left"/>
      <w:pPr>
        <w:ind w:left="5405" w:hanging="360"/>
      </w:pPr>
      <w:rPr>
        <w:rFonts w:hint="default"/>
        <w:lang w:val="pl-PL" w:eastAsia="en-US" w:bidi="ar-SA"/>
      </w:rPr>
    </w:lvl>
    <w:lvl w:ilvl="6" w:tplc="B3A09C3C">
      <w:numFmt w:val="bullet"/>
      <w:lvlText w:val="•"/>
      <w:lvlJc w:val="left"/>
      <w:pPr>
        <w:ind w:left="6461" w:hanging="360"/>
      </w:pPr>
      <w:rPr>
        <w:rFonts w:hint="default"/>
        <w:lang w:val="pl-PL" w:eastAsia="en-US" w:bidi="ar-SA"/>
      </w:rPr>
    </w:lvl>
    <w:lvl w:ilvl="7" w:tplc="42B80F62">
      <w:numFmt w:val="bullet"/>
      <w:lvlText w:val="•"/>
      <w:lvlJc w:val="left"/>
      <w:pPr>
        <w:ind w:left="7517" w:hanging="360"/>
      </w:pPr>
      <w:rPr>
        <w:rFonts w:hint="default"/>
        <w:lang w:val="pl-PL" w:eastAsia="en-US" w:bidi="ar-SA"/>
      </w:rPr>
    </w:lvl>
    <w:lvl w:ilvl="8" w:tplc="77AA1360">
      <w:numFmt w:val="bullet"/>
      <w:lvlText w:val="•"/>
      <w:lvlJc w:val="left"/>
      <w:pPr>
        <w:ind w:left="8573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D6F1091"/>
    <w:multiLevelType w:val="hybridMultilevel"/>
    <w:tmpl w:val="2CFC40F2"/>
    <w:lvl w:ilvl="0" w:tplc="23062470">
      <w:start w:val="1"/>
      <w:numFmt w:val="decimal"/>
      <w:lvlText w:val="%1."/>
      <w:lvlJc w:val="left"/>
      <w:pPr>
        <w:ind w:left="820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50E2C3A">
      <w:start w:val="1"/>
      <w:numFmt w:val="lowerLetter"/>
      <w:lvlText w:val="%2)"/>
      <w:lvlJc w:val="left"/>
      <w:pPr>
        <w:ind w:left="1180" w:hanging="360"/>
      </w:pPr>
      <w:rPr>
        <w:rFonts w:ascii="Open Sans" w:eastAsia="Times New Roman" w:hAnsi="Open Sans" w:cs="Open Sans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2" w:tplc="D452E554">
      <w:numFmt w:val="bullet"/>
      <w:lvlText w:val="•"/>
      <w:lvlJc w:val="left"/>
      <w:pPr>
        <w:ind w:left="2236" w:hanging="360"/>
      </w:pPr>
      <w:rPr>
        <w:rFonts w:hint="default"/>
        <w:lang w:val="pl-PL" w:eastAsia="en-US" w:bidi="ar-SA"/>
      </w:rPr>
    </w:lvl>
    <w:lvl w:ilvl="3" w:tplc="6C766488">
      <w:numFmt w:val="bullet"/>
      <w:lvlText w:val="•"/>
      <w:lvlJc w:val="left"/>
      <w:pPr>
        <w:ind w:left="3292" w:hanging="360"/>
      </w:pPr>
      <w:rPr>
        <w:rFonts w:hint="default"/>
        <w:lang w:val="pl-PL" w:eastAsia="en-US" w:bidi="ar-SA"/>
      </w:rPr>
    </w:lvl>
    <w:lvl w:ilvl="4" w:tplc="45649E36">
      <w:numFmt w:val="bullet"/>
      <w:lvlText w:val="•"/>
      <w:lvlJc w:val="left"/>
      <w:pPr>
        <w:ind w:left="4348" w:hanging="360"/>
      </w:pPr>
      <w:rPr>
        <w:rFonts w:hint="default"/>
        <w:lang w:val="pl-PL" w:eastAsia="en-US" w:bidi="ar-SA"/>
      </w:rPr>
    </w:lvl>
    <w:lvl w:ilvl="5" w:tplc="E33E55D8">
      <w:numFmt w:val="bullet"/>
      <w:lvlText w:val="•"/>
      <w:lvlJc w:val="left"/>
      <w:pPr>
        <w:ind w:left="5405" w:hanging="360"/>
      </w:pPr>
      <w:rPr>
        <w:rFonts w:hint="default"/>
        <w:lang w:val="pl-PL" w:eastAsia="en-US" w:bidi="ar-SA"/>
      </w:rPr>
    </w:lvl>
    <w:lvl w:ilvl="6" w:tplc="A692D8C4">
      <w:numFmt w:val="bullet"/>
      <w:lvlText w:val="•"/>
      <w:lvlJc w:val="left"/>
      <w:pPr>
        <w:ind w:left="6461" w:hanging="360"/>
      </w:pPr>
      <w:rPr>
        <w:rFonts w:hint="default"/>
        <w:lang w:val="pl-PL" w:eastAsia="en-US" w:bidi="ar-SA"/>
      </w:rPr>
    </w:lvl>
    <w:lvl w:ilvl="7" w:tplc="85AED7A0">
      <w:numFmt w:val="bullet"/>
      <w:lvlText w:val="•"/>
      <w:lvlJc w:val="left"/>
      <w:pPr>
        <w:ind w:left="7517" w:hanging="360"/>
      </w:pPr>
      <w:rPr>
        <w:rFonts w:hint="default"/>
        <w:lang w:val="pl-PL" w:eastAsia="en-US" w:bidi="ar-SA"/>
      </w:rPr>
    </w:lvl>
    <w:lvl w:ilvl="8" w:tplc="8C4818B8">
      <w:numFmt w:val="bullet"/>
      <w:lvlText w:val="•"/>
      <w:lvlJc w:val="left"/>
      <w:pPr>
        <w:ind w:left="8573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0D813075"/>
    <w:multiLevelType w:val="hybridMultilevel"/>
    <w:tmpl w:val="65246E5A"/>
    <w:lvl w:ilvl="0" w:tplc="DDD280D2">
      <w:start w:val="1"/>
      <w:numFmt w:val="decimal"/>
      <w:lvlText w:val="%1."/>
      <w:lvlJc w:val="left"/>
      <w:pPr>
        <w:ind w:left="820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9C26998">
      <w:numFmt w:val="bullet"/>
      <w:lvlText w:val="•"/>
      <w:lvlJc w:val="left"/>
      <w:pPr>
        <w:ind w:left="1806" w:hanging="361"/>
      </w:pPr>
      <w:rPr>
        <w:rFonts w:hint="default"/>
        <w:lang w:val="pl-PL" w:eastAsia="en-US" w:bidi="ar-SA"/>
      </w:rPr>
    </w:lvl>
    <w:lvl w:ilvl="2" w:tplc="4ACCFB18">
      <w:numFmt w:val="bullet"/>
      <w:lvlText w:val="•"/>
      <w:lvlJc w:val="left"/>
      <w:pPr>
        <w:ind w:left="2793" w:hanging="361"/>
      </w:pPr>
      <w:rPr>
        <w:rFonts w:hint="default"/>
        <w:lang w:val="pl-PL" w:eastAsia="en-US" w:bidi="ar-SA"/>
      </w:rPr>
    </w:lvl>
    <w:lvl w:ilvl="3" w:tplc="7D48D3F6">
      <w:numFmt w:val="bullet"/>
      <w:lvlText w:val="•"/>
      <w:lvlJc w:val="left"/>
      <w:pPr>
        <w:ind w:left="3779" w:hanging="361"/>
      </w:pPr>
      <w:rPr>
        <w:rFonts w:hint="default"/>
        <w:lang w:val="pl-PL" w:eastAsia="en-US" w:bidi="ar-SA"/>
      </w:rPr>
    </w:lvl>
    <w:lvl w:ilvl="4" w:tplc="35265F4C">
      <w:numFmt w:val="bullet"/>
      <w:lvlText w:val="•"/>
      <w:lvlJc w:val="left"/>
      <w:pPr>
        <w:ind w:left="4766" w:hanging="361"/>
      </w:pPr>
      <w:rPr>
        <w:rFonts w:hint="default"/>
        <w:lang w:val="pl-PL" w:eastAsia="en-US" w:bidi="ar-SA"/>
      </w:rPr>
    </w:lvl>
    <w:lvl w:ilvl="5" w:tplc="79845E20">
      <w:numFmt w:val="bullet"/>
      <w:lvlText w:val="•"/>
      <w:lvlJc w:val="left"/>
      <w:pPr>
        <w:ind w:left="5753" w:hanging="361"/>
      </w:pPr>
      <w:rPr>
        <w:rFonts w:hint="default"/>
        <w:lang w:val="pl-PL" w:eastAsia="en-US" w:bidi="ar-SA"/>
      </w:rPr>
    </w:lvl>
    <w:lvl w:ilvl="6" w:tplc="72F822C2">
      <w:numFmt w:val="bullet"/>
      <w:lvlText w:val="•"/>
      <w:lvlJc w:val="left"/>
      <w:pPr>
        <w:ind w:left="6739" w:hanging="361"/>
      </w:pPr>
      <w:rPr>
        <w:rFonts w:hint="default"/>
        <w:lang w:val="pl-PL" w:eastAsia="en-US" w:bidi="ar-SA"/>
      </w:rPr>
    </w:lvl>
    <w:lvl w:ilvl="7" w:tplc="B0BEF834">
      <w:numFmt w:val="bullet"/>
      <w:lvlText w:val="•"/>
      <w:lvlJc w:val="left"/>
      <w:pPr>
        <w:ind w:left="7726" w:hanging="361"/>
      </w:pPr>
      <w:rPr>
        <w:rFonts w:hint="default"/>
        <w:lang w:val="pl-PL" w:eastAsia="en-US" w:bidi="ar-SA"/>
      </w:rPr>
    </w:lvl>
    <w:lvl w:ilvl="8" w:tplc="9F948992">
      <w:numFmt w:val="bullet"/>
      <w:lvlText w:val="•"/>
      <w:lvlJc w:val="left"/>
      <w:pPr>
        <w:ind w:left="8713" w:hanging="361"/>
      </w:pPr>
      <w:rPr>
        <w:rFonts w:hint="default"/>
        <w:lang w:val="pl-PL" w:eastAsia="en-US" w:bidi="ar-SA"/>
      </w:rPr>
    </w:lvl>
  </w:abstractNum>
  <w:abstractNum w:abstractNumId="3" w15:restartNumberingAfterBreak="0">
    <w:nsid w:val="3EF21441"/>
    <w:multiLevelType w:val="hybridMultilevel"/>
    <w:tmpl w:val="57247C98"/>
    <w:lvl w:ilvl="0" w:tplc="39B41E4E">
      <w:start w:val="1"/>
      <w:numFmt w:val="decimal"/>
      <w:lvlText w:val="%1."/>
      <w:lvlJc w:val="left"/>
      <w:pPr>
        <w:ind w:left="820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71ABEE0">
      <w:numFmt w:val="bullet"/>
      <w:lvlText w:val="•"/>
      <w:lvlJc w:val="left"/>
      <w:pPr>
        <w:ind w:left="1806" w:hanging="361"/>
      </w:pPr>
      <w:rPr>
        <w:rFonts w:hint="default"/>
        <w:lang w:val="pl-PL" w:eastAsia="en-US" w:bidi="ar-SA"/>
      </w:rPr>
    </w:lvl>
    <w:lvl w:ilvl="2" w:tplc="25964744">
      <w:numFmt w:val="bullet"/>
      <w:lvlText w:val="•"/>
      <w:lvlJc w:val="left"/>
      <w:pPr>
        <w:ind w:left="2793" w:hanging="361"/>
      </w:pPr>
      <w:rPr>
        <w:rFonts w:hint="default"/>
        <w:lang w:val="pl-PL" w:eastAsia="en-US" w:bidi="ar-SA"/>
      </w:rPr>
    </w:lvl>
    <w:lvl w:ilvl="3" w:tplc="90F2F7E6">
      <w:numFmt w:val="bullet"/>
      <w:lvlText w:val="•"/>
      <w:lvlJc w:val="left"/>
      <w:pPr>
        <w:ind w:left="3779" w:hanging="361"/>
      </w:pPr>
      <w:rPr>
        <w:rFonts w:hint="default"/>
        <w:lang w:val="pl-PL" w:eastAsia="en-US" w:bidi="ar-SA"/>
      </w:rPr>
    </w:lvl>
    <w:lvl w:ilvl="4" w:tplc="D4CC1B96">
      <w:numFmt w:val="bullet"/>
      <w:lvlText w:val="•"/>
      <w:lvlJc w:val="left"/>
      <w:pPr>
        <w:ind w:left="4766" w:hanging="361"/>
      </w:pPr>
      <w:rPr>
        <w:rFonts w:hint="default"/>
        <w:lang w:val="pl-PL" w:eastAsia="en-US" w:bidi="ar-SA"/>
      </w:rPr>
    </w:lvl>
    <w:lvl w:ilvl="5" w:tplc="9A787B98">
      <w:numFmt w:val="bullet"/>
      <w:lvlText w:val="•"/>
      <w:lvlJc w:val="left"/>
      <w:pPr>
        <w:ind w:left="5753" w:hanging="361"/>
      </w:pPr>
      <w:rPr>
        <w:rFonts w:hint="default"/>
        <w:lang w:val="pl-PL" w:eastAsia="en-US" w:bidi="ar-SA"/>
      </w:rPr>
    </w:lvl>
    <w:lvl w:ilvl="6" w:tplc="FFAC179A">
      <w:numFmt w:val="bullet"/>
      <w:lvlText w:val="•"/>
      <w:lvlJc w:val="left"/>
      <w:pPr>
        <w:ind w:left="6739" w:hanging="361"/>
      </w:pPr>
      <w:rPr>
        <w:rFonts w:hint="default"/>
        <w:lang w:val="pl-PL" w:eastAsia="en-US" w:bidi="ar-SA"/>
      </w:rPr>
    </w:lvl>
    <w:lvl w:ilvl="7" w:tplc="E9A0281C">
      <w:numFmt w:val="bullet"/>
      <w:lvlText w:val="•"/>
      <w:lvlJc w:val="left"/>
      <w:pPr>
        <w:ind w:left="7726" w:hanging="361"/>
      </w:pPr>
      <w:rPr>
        <w:rFonts w:hint="default"/>
        <w:lang w:val="pl-PL" w:eastAsia="en-US" w:bidi="ar-SA"/>
      </w:rPr>
    </w:lvl>
    <w:lvl w:ilvl="8" w:tplc="0080678E">
      <w:numFmt w:val="bullet"/>
      <w:lvlText w:val="•"/>
      <w:lvlJc w:val="left"/>
      <w:pPr>
        <w:ind w:left="8713" w:hanging="361"/>
      </w:pPr>
      <w:rPr>
        <w:rFonts w:hint="default"/>
        <w:lang w:val="pl-PL" w:eastAsia="en-US" w:bidi="ar-SA"/>
      </w:rPr>
    </w:lvl>
  </w:abstractNum>
  <w:abstractNum w:abstractNumId="4" w15:restartNumberingAfterBreak="0">
    <w:nsid w:val="3FE03EF6"/>
    <w:multiLevelType w:val="hybridMultilevel"/>
    <w:tmpl w:val="4E6AC61C"/>
    <w:lvl w:ilvl="0" w:tplc="C3B0F396">
      <w:start w:val="1"/>
      <w:numFmt w:val="decimal"/>
      <w:lvlText w:val="%1."/>
      <w:lvlJc w:val="left"/>
      <w:pPr>
        <w:ind w:left="820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2BE7802">
      <w:numFmt w:val="bullet"/>
      <w:lvlText w:val="•"/>
      <w:lvlJc w:val="left"/>
      <w:pPr>
        <w:ind w:left="1806" w:hanging="361"/>
      </w:pPr>
      <w:rPr>
        <w:rFonts w:hint="default"/>
        <w:lang w:val="pl-PL" w:eastAsia="en-US" w:bidi="ar-SA"/>
      </w:rPr>
    </w:lvl>
    <w:lvl w:ilvl="2" w:tplc="4D4E1B3C">
      <w:numFmt w:val="bullet"/>
      <w:lvlText w:val="•"/>
      <w:lvlJc w:val="left"/>
      <w:pPr>
        <w:ind w:left="2793" w:hanging="361"/>
      </w:pPr>
      <w:rPr>
        <w:rFonts w:hint="default"/>
        <w:lang w:val="pl-PL" w:eastAsia="en-US" w:bidi="ar-SA"/>
      </w:rPr>
    </w:lvl>
    <w:lvl w:ilvl="3" w:tplc="1514E49C">
      <w:numFmt w:val="bullet"/>
      <w:lvlText w:val="•"/>
      <w:lvlJc w:val="left"/>
      <w:pPr>
        <w:ind w:left="3779" w:hanging="361"/>
      </w:pPr>
      <w:rPr>
        <w:rFonts w:hint="default"/>
        <w:lang w:val="pl-PL" w:eastAsia="en-US" w:bidi="ar-SA"/>
      </w:rPr>
    </w:lvl>
    <w:lvl w:ilvl="4" w:tplc="CCAED250">
      <w:numFmt w:val="bullet"/>
      <w:lvlText w:val="•"/>
      <w:lvlJc w:val="left"/>
      <w:pPr>
        <w:ind w:left="4766" w:hanging="361"/>
      </w:pPr>
      <w:rPr>
        <w:rFonts w:hint="default"/>
        <w:lang w:val="pl-PL" w:eastAsia="en-US" w:bidi="ar-SA"/>
      </w:rPr>
    </w:lvl>
    <w:lvl w:ilvl="5" w:tplc="D28CF61E">
      <w:numFmt w:val="bullet"/>
      <w:lvlText w:val="•"/>
      <w:lvlJc w:val="left"/>
      <w:pPr>
        <w:ind w:left="5753" w:hanging="361"/>
      </w:pPr>
      <w:rPr>
        <w:rFonts w:hint="default"/>
        <w:lang w:val="pl-PL" w:eastAsia="en-US" w:bidi="ar-SA"/>
      </w:rPr>
    </w:lvl>
    <w:lvl w:ilvl="6" w:tplc="64AA4BA2">
      <w:numFmt w:val="bullet"/>
      <w:lvlText w:val="•"/>
      <w:lvlJc w:val="left"/>
      <w:pPr>
        <w:ind w:left="6739" w:hanging="361"/>
      </w:pPr>
      <w:rPr>
        <w:rFonts w:hint="default"/>
        <w:lang w:val="pl-PL" w:eastAsia="en-US" w:bidi="ar-SA"/>
      </w:rPr>
    </w:lvl>
    <w:lvl w:ilvl="7" w:tplc="E5B2835E">
      <w:numFmt w:val="bullet"/>
      <w:lvlText w:val="•"/>
      <w:lvlJc w:val="left"/>
      <w:pPr>
        <w:ind w:left="7726" w:hanging="361"/>
      </w:pPr>
      <w:rPr>
        <w:rFonts w:hint="default"/>
        <w:lang w:val="pl-PL" w:eastAsia="en-US" w:bidi="ar-SA"/>
      </w:rPr>
    </w:lvl>
    <w:lvl w:ilvl="8" w:tplc="41F00E90">
      <w:numFmt w:val="bullet"/>
      <w:lvlText w:val="•"/>
      <w:lvlJc w:val="left"/>
      <w:pPr>
        <w:ind w:left="8713" w:hanging="361"/>
      </w:pPr>
      <w:rPr>
        <w:rFonts w:hint="default"/>
        <w:lang w:val="pl-PL" w:eastAsia="en-US" w:bidi="ar-SA"/>
      </w:rPr>
    </w:lvl>
  </w:abstractNum>
  <w:abstractNum w:abstractNumId="5" w15:restartNumberingAfterBreak="0">
    <w:nsid w:val="5DCE6229"/>
    <w:multiLevelType w:val="hybridMultilevel"/>
    <w:tmpl w:val="1A1293D8"/>
    <w:lvl w:ilvl="0" w:tplc="679AFD88">
      <w:start w:val="1"/>
      <w:numFmt w:val="decimal"/>
      <w:lvlText w:val="%1."/>
      <w:lvlJc w:val="left"/>
      <w:pPr>
        <w:ind w:left="820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098EF42">
      <w:start w:val="1"/>
      <w:numFmt w:val="lowerLetter"/>
      <w:lvlText w:val="%2)"/>
      <w:lvlJc w:val="left"/>
      <w:pPr>
        <w:ind w:left="820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41FA79EC">
      <w:numFmt w:val="bullet"/>
      <w:lvlText w:val="•"/>
      <w:lvlJc w:val="left"/>
      <w:pPr>
        <w:ind w:left="2793" w:hanging="361"/>
      </w:pPr>
      <w:rPr>
        <w:rFonts w:hint="default"/>
        <w:lang w:val="pl-PL" w:eastAsia="en-US" w:bidi="ar-SA"/>
      </w:rPr>
    </w:lvl>
    <w:lvl w:ilvl="3" w:tplc="C3B6B4E2">
      <w:numFmt w:val="bullet"/>
      <w:lvlText w:val="•"/>
      <w:lvlJc w:val="left"/>
      <w:pPr>
        <w:ind w:left="3779" w:hanging="361"/>
      </w:pPr>
      <w:rPr>
        <w:rFonts w:hint="default"/>
        <w:lang w:val="pl-PL" w:eastAsia="en-US" w:bidi="ar-SA"/>
      </w:rPr>
    </w:lvl>
    <w:lvl w:ilvl="4" w:tplc="E6AC0DCA">
      <w:numFmt w:val="bullet"/>
      <w:lvlText w:val="•"/>
      <w:lvlJc w:val="left"/>
      <w:pPr>
        <w:ind w:left="4766" w:hanging="361"/>
      </w:pPr>
      <w:rPr>
        <w:rFonts w:hint="default"/>
        <w:lang w:val="pl-PL" w:eastAsia="en-US" w:bidi="ar-SA"/>
      </w:rPr>
    </w:lvl>
    <w:lvl w:ilvl="5" w:tplc="7E54BF9E">
      <w:numFmt w:val="bullet"/>
      <w:lvlText w:val="•"/>
      <w:lvlJc w:val="left"/>
      <w:pPr>
        <w:ind w:left="5753" w:hanging="361"/>
      </w:pPr>
      <w:rPr>
        <w:rFonts w:hint="default"/>
        <w:lang w:val="pl-PL" w:eastAsia="en-US" w:bidi="ar-SA"/>
      </w:rPr>
    </w:lvl>
    <w:lvl w:ilvl="6" w:tplc="92A8D036">
      <w:numFmt w:val="bullet"/>
      <w:lvlText w:val="•"/>
      <w:lvlJc w:val="left"/>
      <w:pPr>
        <w:ind w:left="6739" w:hanging="361"/>
      </w:pPr>
      <w:rPr>
        <w:rFonts w:hint="default"/>
        <w:lang w:val="pl-PL" w:eastAsia="en-US" w:bidi="ar-SA"/>
      </w:rPr>
    </w:lvl>
    <w:lvl w:ilvl="7" w:tplc="5AE440EA">
      <w:numFmt w:val="bullet"/>
      <w:lvlText w:val="•"/>
      <w:lvlJc w:val="left"/>
      <w:pPr>
        <w:ind w:left="7726" w:hanging="361"/>
      </w:pPr>
      <w:rPr>
        <w:rFonts w:hint="default"/>
        <w:lang w:val="pl-PL" w:eastAsia="en-US" w:bidi="ar-SA"/>
      </w:rPr>
    </w:lvl>
    <w:lvl w:ilvl="8" w:tplc="BB62162E">
      <w:numFmt w:val="bullet"/>
      <w:lvlText w:val="•"/>
      <w:lvlJc w:val="left"/>
      <w:pPr>
        <w:ind w:left="8713" w:hanging="361"/>
      </w:pPr>
      <w:rPr>
        <w:rFonts w:hint="default"/>
        <w:lang w:val="pl-PL" w:eastAsia="en-US" w:bidi="ar-SA"/>
      </w:rPr>
    </w:lvl>
  </w:abstractNum>
  <w:abstractNum w:abstractNumId="6" w15:restartNumberingAfterBreak="0">
    <w:nsid w:val="64B12CF6"/>
    <w:multiLevelType w:val="hybridMultilevel"/>
    <w:tmpl w:val="24FAD360"/>
    <w:lvl w:ilvl="0" w:tplc="A85C77D0">
      <w:start w:val="1"/>
      <w:numFmt w:val="decimal"/>
      <w:lvlText w:val="%1."/>
      <w:lvlJc w:val="left"/>
      <w:pPr>
        <w:ind w:left="820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1788D7C">
      <w:numFmt w:val="bullet"/>
      <w:lvlText w:val="•"/>
      <w:lvlJc w:val="left"/>
      <w:pPr>
        <w:ind w:left="1806" w:hanging="361"/>
      </w:pPr>
      <w:rPr>
        <w:rFonts w:hint="default"/>
        <w:lang w:val="pl-PL" w:eastAsia="en-US" w:bidi="ar-SA"/>
      </w:rPr>
    </w:lvl>
    <w:lvl w:ilvl="2" w:tplc="76B21C8E">
      <w:numFmt w:val="bullet"/>
      <w:lvlText w:val="•"/>
      <w:lvlJc w:val="left"/>
      <w:pPr>
        <w:ind w:left="2793" w:hanging="361"/>
      </w:pPr>
      <w:rPr>
        <w:rFonts w:hint="default"/>
        <w:lang w:val="pl-PL" w:eastAsia="en-US" w:bidi="ar-SA"/>
      </w:rPr>
    </w:lvl>
    <w:lvl w:ilvl="3" w:tplc="B3A2CA88">
      <w:numFmt w:val="bullet"/>
      <w:lvlText w:val="•"/>
      <w:lvlJc w:val="left"/>
      <w:pPr>
        <w:ind w:left="3779" w:hanging="361"/>
      </w:pPr>
      <w:rPr>
        <w:rFonts w:hint="default"/>
        <w:lang w:val="pl-PL" w:eastAsia="en-US" w:bidi="ar-SA"/>
      </w:rPr>
    </w:lvl>
    <w:lvl w:ilvl="4" w:tplc="7C8A3EC0">
      <w:numFmt w:val="bullet"/>
      <w:lvlText w:val="•"/>
      <w:lvlJc w:val="left"/>
      <w:pPr>
        <w:ind w:left="4766" w:hanging="361"/>
      </w:pPr>
      <w:rPr>
        <w:rFonts w:hint="default"/>
        <w:lang w:val="pl-PL" w:eastAsia="en-US" w:bidi="ar-SA"/>
      </w:rPr>
    </w:lvl>
    <w:lvl w:ilvl="5" w:tplc="D48EE188">
      <w:numFmt w:val="bullet"/>
      <w:lvlText w:val="•"/>
      <w:lvlJc w:val="left"/>
      <w:pPr>
        <w:ind w:left="5753" w:hanging="361"/>
      </w:pPr>
      <w:rPr>
        <w:rFonts w:hint="default"/>
        <w:lang w:val="pl-PL" w:eastAsia="en-US" w:bidi="ar-SA"/>
      </w:rPr>
    </w:lvl>
    <w:lvl w:ilvl="6" w:tplc="C36211B6">
      <w:numFmt w:val="bullet"/>
      <w:lvlText w:val="•"/>
      <w:lvlJc w:val="left"/>
      <w:pPr>
        <w:ind w:left="6739" w:hanging="361"/>
      </w:pPr>
      <w:rPr>
        <w:rFonts w:hint="default"/>
        <w:lang w:val="pl-PL" w:eastAsia="en-US" w:bidi="ar-SA"/>
      </w:rPr>
    </w:lvl>
    <w:lvl w:ilvl="7" w:tplc="CF9E7218">
      <w:numFmt w:val="bullet"/>
      <w:lvlText w:val="•"/>
      <w:lvlJc w:val="left"/>
      <w:pPr>
        <w:ind w:left="7726" w:hanging="361"/>
      </w:pPr>
      <w:rPr>
        <w:rFonts w:hint="default"/>
        <w:lang w:val="pl-PL" w:eastAsia="en-US" w:bidi="ar-SA"/>
      </w:rPr>
    </w:lvl>
    <w:lvl w:ilvl="8" w:tplc="7EA886EE">
      <w:numFmt w:val="bullet"/>
      <w:lvlText w:val="•"/>
      <w:lvlJc w:val="left"/>
      <w:pPr>
        <w:ind w:left="8713" w:hanging="361"/>
      </w:pPr>
      <w:rPr>
        <w:rFonts w:hint="default"/>
        <w:lang w:val="pl-PL" w:eastAsia="en-US" w:bidi="ar-SA"/>
      </w:rPr>
    </w:lvl>
  </w:abstractNum>
  <w:abstractNum w:abstractNumId="7" w15:restartNumberingAfterBreak="0">
    <w:nsid w:val="6C612086"/>
    <w:multiLevelType w:val="hybridMultilevel"/>
    <w:tmpl w:val="F11EA298"/>
    <w:lvl w:ilvl="0" w:tplc="510EE5DC">
      <w:start w:val="1"/>
      <w:numFmt w:val="decimal"/>
      <w:lvlText w:val="%1."/>
      <w:lvlJc w:val="left"/>
      <w:pPr>
        <w:ind w:left="820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C54997C">
      <w:start w:val="1"/>
      <w:numFmt w:val="lowerLetter"/>
      <w:lvlText w:val="%2)"/>
      <w:lvlJc w:val="left"/>
      <w:pPr>
        <w:ind w:left="820" w:hanging="2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A55AF186">
      <w:numFmt w:val="bullet"/>
      <w:lvlText w:val="•"/>
      <w:lvlJc w:val="left"/>
      <w:pPr>
        <w:ind w:left="2793" w:hanging="250"/>
      </w:pPr>
      <w:rPr>
        <w:rFonts w:hint="default"/>
        <w:lang w:val="pl-PL" w:eastAsia="en-US" w:bidi="ar-SA"/>
      </w:rPr>
    </w:lvl>
    <w:lvl w:ilvl="3" w:tplc="67742608">
      <w:numFmt w:val="bullet"/>
      <w:lvlText w:val="•"/>
      <w:lvlJc w:val="left"/>
      <w:pPr>
        <w:ind w:left="3779" w:hanging="250"/>
      </w:pPr>
      <w:rPr>
        <w:rFonts w:hint="default"/>
        <w:lang w:val="pl-PL" w:eastAsia="en-US" w:bidi="ar-SA"/>
      </w:rPr>
    </w:lvl>
    <w:lvl w:ilvl="4" w:tplc="55D8A0AE">
      <w:numFmt w:val="bullet"/>
      <w:lvlText w:val="•"/>
      <w:lvlJc w:val="left"/>
      <w:pPr>
        <w:ind w:left="4766" w:hanging="250"/>
      </w:pPr>
      <w:rPr>
        <w:rFonts w:hint="default"/>
        <w:lang w:val="pl-PL" w:eastAsia="en-US" w:bidi="ar-SA"/>
      </w:rPr>
    </w:lvl>
    <w:lvl w:ilvl="5" w:tplc="CA5012DE">
      <w:numFmt w:val="bullet"/>
      <w:lvlText w:val="•"/>
      <w:lvlJc w:val="left"/>
      <w:pPr>
        <w:ind w:left="5753" w:hanging="250"/>
      </w:pPr>
      <w:rPr>
        <w:rFonts w:hint="default"/>
        <w:lang w:val="pl-PL" w:eastAsia="en-US" w:bidi="ar-SA"/>
      </w:rPr>
    </w:lvl>
    <w:lvl w:ilvl="6" w:tplc="3A9E4CAE">
      <w:numFmt w:val="bullet"/>
      <w:lvlText w:val="•"/>
      <w:lvlJc w:val="left"/>
      <w:pPr>
        <w:ind w:left="6739" w:hanging="250"/>
      </w:pPr>
      <w:rPr>
        <w:rFonts w:hint="default"/>
        <w:lang w:val="pl-PL" w:eastAsia="en-US" w:bidi="ar-SA"/>
      </w:rPr>
    </w:lvl>
    <w:lvl w:ilvl="7" w:tplc="0EA8C9C2">
      <w:numFmt w:val="bullet"/>
      <w:lvlText w:val="•"/>
      <w:lvlJc w:val="left"/>
      <w:pPr>
        <w:ind w:left="7726" w:hanging="250"/>
      </w:pPr>
      <w:rPr>
        <w:rFonts w:hint="default"/>
        <w:lang w:val="pl-PL" w:eastAsia="en-US" w:bidi="ar-SA"/>
      </w:rPr>
    </w:lvl>
    <w:lvl w:ilvl="8" w:tplc="AA2A7D8A">
      <w:numFmt w:val="bullet"/>
      <w:lvlText w:val="•"/>
      <w:lvlJc w:val="left"/>
      <w:pPr>
        <w:ind w:left="8713" w:hanging="250"/>
      </w:pPr>
      <w:rPr>
        <w:rFonts w:hint="default"/>
        <w:lang w:val="pl-PL" w:eastAsia="en-US" w:bidi="ar-SA"/>
      </w:rPr>
    </w:lvl>
  </w:abstractNum>
  <w:abstractNum w:abstractNumId="8" w15:restartNumberingAfterBreak="0">
    <w:nsid w:val="727F409D"/>
    <w:multiLevelType w:val="hybridMultilevel"/>
    <w:tmpl w:val="272E8B6E"/>
    <w:lvl w:ilvl="0" w:tplc="9192351C">
      <w:start w:val="1"/>
      <w:numFmt w:val="decimal"/>
      <w:lvlText w:val="%1."/>
      <w:lvlJc w:val="left"/>
      <w:pPr>
        <w:ind w:left="820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43A7A3C">
      <w:numFmt w:val="bullet"/>
      <w:lvlText w:val="•"/>
      <w:lvlJc w:val="left"/>
      <w:pPr>
        <w:ind w:left="1806" w:hanging="361"/>
      </w:pPr>
      <w:rPr>
        <w:rFonts w:hint="default"/>
        <w:lang w:val="pl-PL" w:eastAsia="en-US" w:bidi="ar-SA"/>
      </w:rPr>
    </w:lvl>
    <w:lvl w:ilvl="2" w:tplc="D5B665E0">
      <w:numFmt w:val="bullet"/>
      <w:lvlText w:val="•"/>
      <w:lvlJc w:val="left"/>
      <w:pPr>
        <w:ind w:left="2793" w:hanging="361"/>
      </w:pPr>
      <w:rPr>
        <w:rFonts w:hint="default"/>
        <w:lang w:val="pl-PL" w:eastAsia="en-US" w:bidi="ar-SA"/>
      </w:rPr>
    </w:lvl>
    <w:lvl w:ilvl="3" w:tplc="B396F4DA">
      <w:numFmt w:val="bullet"/>
      <w:lvlText w:val="•"/>
      <w:lvlJc w:val="left"/>
      <w:pPr>
        <w:ind w:left="3779" w:hanging="361"/>
      </w:pPr>
      <w:rPr>
        <w:rFonts w:hint="default"/>
        <w:lang w:val="pl-PL" w:eastAsia="en-US" w:bidi="ar-SA"/>
      </w:rPr>
    </w:lvl>
    <w:lvl w:ilvl="4" w:tplc="138A189E">
      <w:numFmt w:val="bullet"/>
      <w:lvlText w:val="•"/>
      <w:lvlJc w:val="left"/>
      <w:pPr>
        <w:ind w:left="4766" w:hanging="361"/>
      </w:pPr>
      <w:rPr>
        <w:rFonts w:hint="default"/>
        <w:lang w:val="pl-PL" w:eastAsia="en-US" w:bidi="ar-SA"/>
      </w:rPr>
    </w:lvl>
    <w:lvl w:ilvl="5" w:tplc="E2800750">
      <w:numFmt w:val="bullet"/>
      <w:lvlText w:val="•"/>
      <w:lvlJc w:val="left"/>
      <w:pPr>
        <w:ind w:left="5753" w:hanging="361"/>
      </w:pPr>
      <w:rPr>
        <w:rFonts w:hint="default"/>
        <w:lang w:val="pl-PL" w:eastAsia="en-US" w:bidi="ar-SA"/>
      </w:rPr>
    </w:lvl>
    <w:lvl w:ilvl="6" w:tplc="C34EFB38">
      <w:numFmt w:val="bullet"/>
      <w:lvlText w:val="•"/>
      <w:lvlJc w:val="left"/>
      <w:pPr>
        <w:ind w:left="6739" w:hanging="361"/>
      </w:pPr>
      <w:rPr>
        <w:rFonts w:hint="default"/>
        <w:lang w:val="pl-PL" w:eastAsia="en-US" w:bidi="ar-SA"/>
      </w:rPr>
    </w:lvl>
    <w:lvl w:ilvl="7" w:tplc="3DE845AC">
      <w:numFmt w:val="bullet"/>
      <w:lvlText w:val="•"/>
      <w:lvlJc w:val="left"/>
      <w:pPr>
        <w:ind w:left="7726" w:hanging="361"/>
      </w:pPr>
      <w:rPr>
        <w:rFonts w:hint="default"/>
        <w:lang w:val="pl-PL" w:eastAsia="en-US" w:bidi="ar-SA"/>
      </w:rPr>
    </w:lvl>
    <w:lvl w:ilvl="8" w:tplc="68141EA4">
      <w:numFmt w:val="bullet"/>
      <w:lvlText w:val="•"/>
      <w:lvlJc w:val="left"/>
      <w:pPr>
        <w:ind w:left="8713" w:hanging="361"/>
      </w:pPr>
      <w:rPr>
        <w:rFonts w:hint="default"/>
        <w:lang w:val="pl-PL" w:eastAsia="en-US" w:bidi="ar-SA"/>
      </w:rPr>
    </w:lvl>
  </w:abstractNum>
  <w:abstractNum w:abstractNumId="9" w15:restartNumberingAfterBreak="0">
    <w:nsid w:val="7586732F"/>
    <w:multiLevelType w:val="hybridMultilevel"/>
    <w:tmpl w:val="46D6F24C"/>
    <w:lvl w:ilvl="0" w:tplc="EEAAA8AA">
      <w:start w:val="1"/>
      <w:numFmt w:val="decimal"/>
      <w:lvlText w:val="%1."/>
      <w:lvlJc w:val="left"/>
      <w:pPr>
        <w:ind w:left="820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B360284">
      <w:numFmt w:val="bullet"/>
      <w:lvlText w:val="•"/>
      <w:lvlJc w:val="left"/>
      <w:pPr>
        <w:ind w:left="1806" w:hanging="361"/>
      </w:pPr>
      <w:rPr>
        <w:rFonts w:hint="default"/>
        <w:lang w:val="pl-PL" w:eastAsia="en-US" w:bidi="ar-SA"/>
      </w:rPr>
    </w:lvl>
    <w:lvl w:ilvl="2" w:tplc="C896CA96">
      <w:numFmt w:val="bullet"/>
      <w:lvlText w:val="•"/>
      <w:lvlJc w:val="left"/>
      <w:pPr>
        <w:ind w:left="2793" w:hanging="361"/>
      </w:pPr>
      <w:rPr>
        <w:rFonts w:hint="default"/>
        <w:lang w:val="pl-PL" w:eastAsia="en-US" w:bidi="ar-SA"/>
      </w:rPr>
    </w:lvl>
    <w:lvl w:ilvl="3" w:tplc="53380136">
      <w:numFmt w:val="bullet"/>
      <w:lvlText w:val="•"/>
      <w:lvlJc w:val="left"/>
      <w:pPr>
        <w:ind w:left="3779" w:hanging="361"/>
      </w:pPr>
      <w:rPr>
        <w:rFonts w:hint="default"/>
        <w:lang w:val="pl-PL" w:eastAsia="en-US" w:bidi="ar-SA"/>
      </w:rPr>
    </w:lvl>
    <w:lvl w:ilvl="4" w:tplc="C71C0B86">
      <w:numFmt w:val="bullet"/>
      <w:lvlText w:val="•"/>
      <w:lvlJc w:val="left"/>
      <w:pPr>
        <w:ind w:left="4766" w:hanging="361"/>
      </w:pPr>
      <w:rPr>
        <w:rFonts w:hint="default"/>
        <w:lang w:val="pl-PL" w:eastAsia="en-US" w:bidi="ar-SA"/>
      </w:rPr>
    </w:lvl>
    <w:lvl w:ilvl="5" w:tplc="8236D7E4">
      <w:numFmt w:val="bullet"/>
      <w:lvlText w:val="•"/>
      <w:lvlJc w:val="left"/>
      <w:pPr>
        <w:ind w:left="5753" w:hanging="361"/>
      </w:pPr>
      <w:rPr>
        <w:rFonts w:hint="default"/>
        <w:lang w:val="pl-PL" w:eastAsia="en-US" w:bidi="ar-SA"/>
      </w:rPr>
    </w:lvl>
    <w:lvl w:ilvl="6" w:tplc="C46E54C2">
      <w:numFmt w:val="bullet"/>
      <w:lvlText w:val="•"/>
      <w:lvlJc w:val="left"/>
      <w:pPr>
        <w:ind w:left="6739" w:hanging="361"/>
      </w:pPr>
      <w:rPr>
        <w:rFonts w:hint="default"/>
        <w:lang w:val="pl-PL" w:eastAsia="en-US" w:bidi="ar-SA"/>
      </w:rPr>
    </w:lvl>
    <w:lvl w:ilvl="7" w:tplc="FD66BF60">
      <w:numFmt w:val="bullet"/>
      <w:lvlText w:val="•"/>
      <w:lvlJc w:val="left"/>
      <w:pPr>
        <w:ind w:left="7726" w:hanging="361"/>
      </w:pPr>
      <w:rPr>
        <w:rFonts w:hint="default"/>
        <w:lang w:val="pl-PL" w:eastAsia="en-US" w:bidi="ar-SA"/>
      </w:rPr>
    </w:lvl>
    <w:lvl w:ilvl="8" w:tplc="37E6BC18">
      <w:numFmt w:val="bullet"/>
      <w:lvlText w:val="•"/>
      <w:lvlJc w:val="left"/>
      <w:pPr>
        <w:ind w:left="8713" w:hanging="361"/>
      </w:pPr>
      <w:rPr>
        <w:rFonts w:hint="default"/>
        <w:lang w:val="pl-PL" w:eastAsia="en-US" w:bidi="ar-SA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9"/>
  </w:num>
  <w:num w:numId="8">
    <w:abstractNumId w:val="3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CD4"/>
    <w:rsid w:val="000705A5"/>
    <w:rsid w:val="00075953"/>
    <w:rsid w:val="000936C5"/>
    <w:rsid w:val="000F67FD"/>
    <w:rsid w:val="00104639"/>
    <w:rsid w:val="001600D0"/>
    <w:rsid w:val="002512CD"/>
    <w:rsid w:val="00251B19"/>
    <w:rsid w:val="002B6E8F"/>
    <w:rsid w:val="002C071B"/>
    <w:rsid w:val="00323CD4"/>
    <w:rsid w:val="00351375"/>
    <w:rsid w:val="00391112"/>
    <w:rsid w:val="003C435C"/>
    <w:rsid w:val="0050640C"/>
    <w:rsid w:val="00543603"/>
    <w:rsid w:val="00563966"/>
    <w:rsid w:val="00657F85"/>
    <w:rsid w:val="00666C12"/>
    <w:rsid w:val="006720F6"/>
    <w:rsid w:val="006A4949"/>
    <w:rsid w:val="00721B42"/>
    <w:rsid w:val="007A37B5"/>
    <w:rsid w:val="007A5B23"/>
    <w:rsid w:val="007A72D5"/>
    <w:rsid w:val="007B40AB"/>
    <w:rsid w:val="008004CD"/>
    <w:rsid w:val="00820C35"/>
    <w:rsid w:val="0082132C"/>
    <w:rsid w:val="00837770"/>
    <w:rsid w:val="008B3F2A"/>
    <w:rsid w:val="00981A5E"/>
    <w:rsid w:val="009B00BB"/>
    <w:rsid w:val="00B640D8"/>
    <w:rsid w:val="00B6579C"/>
    <w:rsid w:val="00B77C6B"/>
    <w:rsid w:val="00B922FE"/>
    <w:rsid w:val="00BF5B1F"/>
    <w:rsid w:val="00C4140B"/>
    <w:rsid w:val="00CB5253"/>
    <w:rsid w:val="00CC5EB3"/>
    <w:rsid w:val="00D27A61"/>
    <w:rsid w:val="00D418DB"/>
    <w:rsid w:val="00D43415"/>
    <w:rsid w:val="00D70148"/>
    <w:rsid w:val="00DA33BA"/>
    <w:rsid w:val="00DE3F7E"/>
    <w:rsid w:val="00E179FA"/>
    <w:rsid w:val="00E725BD"/>
    <w:rsid w:val="00F10892"/>
    <w:rsid w:val="00F340D6"/>
    <w:rsid w:val="00F413F7"/>
    <w:rsid w:val="00F47056"/>
    <w:rsid w:val="00FF0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DB2760"/>
  <w15:docId w15:val="{76D76540-98F1-499E-B393-83EC37841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820"/>
      <w:jc w:val="both"/>
    </w:pPr>
  </w:style>
  <w:style w:type="paragraph" w:styleId="Akapitzlist">
    <w:name w:val="List Paragraph"/>
    <w:basedOn w:val="Normalny"/>
    <w:uiPriority w:val="1"/>
    <w:qFormat/>
    <w:pPr>
      <w:ind w:left="820" w:hanging="361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FF0D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F0D1E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FF0D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F0D1E"/>
    <w:rPr>
      <w:rFonts w:ascii="Times New Roman" w:eastAsia="Times New Roman" w:hAnsi="Times New Roman" w:cs="Times New Roman"/>
      <w:lang w:val="pl-PL"/>
    </w:rPr>
  </w:style>
  <w:style w:type="character" w:styleId="Hipercze">
    <w:name w:val="Hyperlink"/>
    <w:basedOn w:val="Domylnaczcionkaakapitu"/>
    <w:uiPriority w:val="99"/>
    <w:unhideWhenUsed/>
    <w:rsid w:val="00E179F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79FA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20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20F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20F6"/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20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20F6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20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20F6"/>
    <w:rPr>
      <w:rFonts w:ascii="Segoe UI" w:eastAsia="Times New Roman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s.glogow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udnik@pans.glogow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udnik@pans.glogow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udnik@pans.glogow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CCE3E-9D29-4068-8411-ECE0E2CF8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2699</Words>
  <Characters>16198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18860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IwonaDziek</dc:creator>
  <cp:lastModifiedBy>IwonaDziek</cp:lastModifiedBy>
  <cp:revision>2</cp:revision>
  <dcterms:created xsi:type="dcterms:W3CDTF">2024-09-24T08:47:00Z</dcterms:created>
  <dcterms:modified xsi:type="dcterms:W3CDTF">2024-09-24T08:47:00Z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2024-09-17T00:00:00Z</vt:filetime>
  </property>
  <property fmtid="{D5CDD505-2E9C-101B-9397-08002B2CF9AE}" pid="5" name="Producer">
    <vt:lpwstr>Microsoft® Word 2019</vt:lpwstr>
  </property>
</Properties>
</file>