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56D06" w14:textId="77777777" w:rsidR="00D90F9C" w:rsidRPr="00D90F9C" w:rsidRDefault="00D90F9C" w:rsidP="00D90F9C">
      <w:pPr>
        <w:rPr>
          <w:rFonts w:ascii="Open Sans" w:eastAsiaTheme="minorHAnsi" w:hAnsi="Open Sans" w:cs="Open Sans"/>
          <w:noProof/>
          <w:sz w:val="24"/>
          <w:szCs w:val="24"/>
        </w:rPr>
      </w:pPr>
    </w:p>
    <w:p w14:paraId="4BD42DB6" w14:textId="0BA880BE" w:rsidR="00D90F9C" w:rsidRPr="00D90F9C" w:rsidRDefault="00D90F9C" w:rsidP="000902EF">
      <w:pPr>
        <w:rPr>
          <w:rFonts w:ascii="Open Sans" w:eastAsia="Calibri" w:hAnsi="Open Sans" w:cs="Open Sans"/>
          <w:color w:val="FF0000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>Postępowanie nr: DGT.263.</w:t>
      </w:r>
      <w:r w:rsidR="001B43A4">
        <w:rPr>
          <w:rFonts w:ascii="Open Sans" w:eastAsia="Calibri" w:hAnsi="Open Sans" w:cs="Open Sans"/>
          <w:sz w:val="24"/>
          <w:szCs w:val="24"/>
        </w:rPr>
        <w:t>6</w:t>
      </w:r>
      <w:r w:rsidRPr="00D90F9C">
        <w:rPr>
          <w:rFonts w:ascii="Open Sans" w:eastAsia="Calibri" w:hAnsi="Open Sans" w:cs="Open Sans"/>
          <w:sz w:val="24"/>
          <w:szCs w:val="24"/>
        </w:rPr>
        <w:t>.2024</w:t>
      </w:r>
      <w:r w:rsidRPr="00D90F9C">
        <w:rPr>
          <w:rFonts w:ascii="Open Sans" w:eastAsia="Calibri" w:hAnsi="Open Sans" w:cs="Open Sans"/>
          <w:sz w:val="24"/>
          <w:szCs w:val="24"/>
        </w:rPr>
        <w:tab/>
      </w:r>
      <w:r w:rsidRPr="00D90F9C">
        <w:rPr>
          <w:rFonts w:ascii="Open Sans" w:eastAsia="Calibri" w:hAnsi="Open Sans" w:cs="Open Sans"/>
          <w:sz w:val="24"/>
          <w:szCs w:val="24"/>
        </w:rPr>
        <w:tab/>
      </w:r>
      <w:r w:rsidRPr="00D90F9C">
        <w:rPr>
          <w:rFonts w:ascii="Open Sans" w:eastAsia="Calibri" w:hAnsi="Open Sans" w:cs="Open Sans"/>
          <w:sz w:val="24"/>
          <w:szCs w:val="24"/>
        </w:rPr>
        <w:tab/>
      </w:r>
      <w:r w:rsidRPr="00D90F9C">
        <w:rPr>
          <w:rFonts w:ascii="Open Sans" w:eastAsia="Calibri" w:hAnsi="Open Sans" w:cs="Open Sans"/>
          <w:sz w:val="24"/>
          <w:szCs w:val="24"/>
        </w:rPr>
        <w:tab/>
      </w:r>
      <w:r w:rsidR="000902EF">
        <w:rPr>
          <w:rFonts w:ascii="Open Sans" w:eastAsia="Calibri" w:hAnsi="Open Sans" w:cs="Open Sans"/>
          <w:sz w:val="24"/>
          <w:szCs w:val="24"/>
        </w:rPr>
        <w:t xml:space="preserve"> </w:t>
      </w:r>
      <w:r w:rsidRPr="00D90F9C">
        <w:rPr>
          <w:rFonts w:ascii="Open Sans" w:eastAsia="Calibri" w:hAnsi="Open Sans" w:cs="Open Sans"/>
          <w:sz w:val="24"/>
          <w:szCs w:val="24"/>
        </w:rPr>
        <w:tab/>
        <w:t xml:space="preserve"> Głogów, dn. </w:t>
      </w:r>
      <w:r w:rsidR="00DA3891">
        <w:rPr>
          <w:rFonts w:ascii="Open Sans" w:eastAsia="Calibri" w:hAnsi="Open Sans" w:cs="Open Sans"/>
          <w:sz w:val="24"/>
          <w:szCs w:val="24"/>
        </w:rPr>
        <w:t>20</w:t>
      </w:r>
      <w:r w:rsidRPr="00D90F9C">
        <w:rPr>
          <w:rFonts w:ascii="Open Sans" w:eastAsia="Calibri" w:hAnsi="Open Sans" w:cs="Open Sans"/>
          <w:sz w:val="24"/>
          <w:szCs w:val="24"/>
        </w:rPr>
        <w:t>.1</w:t>
      </w:r>
      <w:r w:rsidR="001B43A4">
        <w:rPr>
          <w:rFonts w:ascii="Open Sans" w:eastAsia="Calibri" w:hAnsi="Open Sans" w:cs="Open Sans"/>
          <w:sz w:val="24"/>
          <w:szCs w:val="24"/>
        </w:rPr>
        <w:t>1</w:t>
      </w:r>
      <w:r w:rsidRPr="00D90F9C">
        <w:rPr>
          <w:rFonts w:ascii="Open Sans" w:eastAsia="Calibri" w:hAnsi="Open Sans" w:cs="Open Sans"/>
          <w:sz w:val="24"/>
          <w:szCs w:val="24"/>
        </w:rPr>
        <w:t>.2024 r.</w:t>
      </w:r>
    </w:p>
    <w:p w14:paraId="25EA713E" w14:textId="77777777" w:rsidR="00D90F9C" w:rsidRPr="00D90F9C" w:rsidRDefault="00D90F9C" w:rsidP="00D90F9C">
      <w:pPr>
        <w:rPr>
          <w:rFonts w:ascii="Open Sans" w:eastAsia="Calibri" w:hAnsi="Open Sans" w:cs="Open Sans"/>
          <w:sz w:val="24"/>
          <w:szCs w:val="24"/>
        </w:rPr>
      </w:pPr>
    </w:p>
    <w:p w14:paraId="2E070DFF" w14:textId="77777777" w:rsidR="00D90F9C" w:rsidRPr="00D90F9C" w:rsidRDefault="00D90F9C" w:rsidP="00D90F9C">
      <w:pPr>
        <w:tabs>
          <w:tab w:val="center" w:pos="4535"/>
          <w:tab w:val="right" w:pos="9070"/>
        </w:tabs>
        <w:jc w:val="center"/>
        <w:rPr>
          <w:rFonts w:ascii="Open Sans" w:eastAsia="Calibri" w:hAnsi="Open Sans" w:cs="Open Sans"/>
          <w:b/>
          <w:bCs/>
          <w:sz w:val="24"/>
          <w:szCs w:val="24"/>
        </w:rPr>
      </w:pPr>
      <w:r w:rsidRPr="00D90F9C">
        <w:rPr>
          <w:rFonts w:ascii="Open Sans" w:eastAsia="Calibri" w:hAnsi="Open Sans" w:cs="Open Sans"/>
          <w:b/>
          <w:bCs/>
          <w:sz w:val="24"/>
          <w:szCs w:val="24"/>
        </w:rPr>
        <w:t>Zapytanie ofertowe</w:t>
      </w:r>
    </w:p>
    <w:p w14:paraId="5FB0CB7F" w14:textId="77777777" w:rsidR="00D90F9C" w:rsidRPr="00D90F9C" w:rsidRDefault="00D90F9C" w:rsidP="00D90F9C">
      <w:pPr>
        <w:tabs>
          <w:tab w:val="center" w:pos="4535"/>
          <w:tab w:val="right" w:pos="9070"/>
        </w:tabs>
        <w:rPr>
          <w:rFonts w:ascii="Open Sans" w:eastAsia="Calibri" w:hAnsi="Open Sans" w:cs="Open Sans"/>
          <w:b/>
          <w:bCs/>
          <w:sz w:val="24"/>
          <w:szCs w:val="24"/>
        </w:rPr>
      </w:pPr>
    </w:p>
    <w:p w14:paraId="1C7BBB81" w14:textId="77777777" w:rsidR="00D90F9C" w:rsidRPr="00D90F9C" w:rsidRDefault="00D90F9C" w:rsidP="00D90F9C">
      <w:pPr>
        <w:rPr>
          <w:rFonts w:ascii="Open Sans" w:eastAsia="Calibri" w:hAnsi="Open Sans" w:cs="Open Sans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 xml:space="preserve">Przedmiot zapytania: </w:t>
      </w:r>
    </w:p>
    <w:p w14:paraId="51D4FAB6" w14:textId="42655B98" w:rsidR="00D90F9C" w:rsidRDefault="00D90F9C" w:rsidP="00D90F9C">
      <w:pPr>
        <w:tabs>
          <w:tab w:val="left" w:pos="330"/>
        </w:tabs>
        <w:jc w:val="center"/>
        <w:rPr>
          <w:rFonts w:ascii="Open Sans" w:eastAsia="Calibri" w:hAnsi="Open Sans" w:cs="Open Sans"/>
          <w:b/>
          <w:sz w:val="24"/>
          <w:szCs w:val="24"/>
        </w:rPr>
      </w:pPr>
      <w:r w:rsidRPr="00D90F9C">
        <w:rPr>
          <w:rFonts w:ascii="Open Sans" w:eastAsia="Calibri" w:hAnsi="Open Sans" w:cs="Open Sans"/>
          <w:b/>
          <w:sz w:val="24"/>
          <w:szCs w:val="24"/>
        </w:rPr>
        <w:t>„</w:t>
      </w:r>
      <w:r w:rsidR="001B43A4">
        <w:rPr>
          <w:rFonts w:ascii="Open Sans" w:eastAsia="Calibri" w:hAnsi="Open Sans" w:cs="Open Sans"/>
          <w:b/>
          <w:sz w:val="24"/>
          <w:szCs w:val="24"/>
        </w:rPr>
        <w:t xml:space="preserve">Dostawa wyposażenia </w:t>
      </w:r>
      <w:r w:rsidR="00C106FA">
        <w:rPr>
          <w:rFonts w:ascii="Open Sans" w:eastAsia="Calibri" w:hAnsi="Open Sans" w:cs="Open Sans"/>
          <w:b/>
          <w:sz w:val="24"/>
          <w:szCs w:val="24"/>
        </w:rPr>
        <w:t>l</w:t>
      </w:r>
      <w:r w:rsidR="001B43A4">
        <w:rPr>
          <w:rFonts w:ascii="Open Sans" w:eastAsia="Calibri" w:hAnsi="Open Sans" w:cs="Open Sans"/>
          <w:b/>
          <w:sz w:val="24"/>
          <w:szCs w:val="24"/>
        </w:rPr>
        <w:t>aboratorium sieci komputerowych - CISCO</w:t>
      </w:r>
      <w:r w:rsidRPr="00D90F9C">
        <w:rPr>
          <w:rFonts w:ascii="Open Sans" w:eastAsia="Calibri" w:hAnsi="Open Sans" w:cs="Open Sans"/>
          <w:b/>
          <w:sz w:val="24"/>
          <w:szCs w:val="24"/>
        </w:rPr>
        <w:t>”.</w:t>
      </w:r>
    </w:p>
    <w:p w14:paraId="170BA10D" w14:textId="77777777" w:rsidR="00D90F9C" w:rsidRPr="00D90F9C" w:rsidRDefault="00D90F9C" w:rsidP="00D90F9C">
      <w:pPr>
        <w:tabs>
          <w:tab w:val="left" w:pos="330"/>
        </w:tabs>
        <w:jc w:val="center"/>
        <w:rPr>
          <w:rFonts w:ascii="Open Sans" w:eastAsia="Calibri" w:hAnsi="Open Sans" w:cs="Open Sans"/>
          <w:b/>
          <w:sz w:val="24"/>
          <w:szCs w:val="24"/>
        </w:rPr>
      </w:pPr>
    </w:p>
    <w:p w14:paraId="72A2F074" w14:textId="77777777" w:rsidR="00D90F9C" w:rsidRPr="00D90F9C" w:rsidRDefault="00D90F9C" w:rsidP="004C353F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ind w:hanging="644"/>
        <w:jc w:val="both"/>
        <w:rPr>
          <w:rFonts w:ascii="Open Sans" w:eastAsia="Calibri" w:hAnsi="Open Sans" w:cs="Open Sans"/>
          <w:b/>
          <w:sz w:val="24"/>
          <w:szCs w:val="24"/>
        </w:rPr>
      </w:pPr>
      <w:r w:rsidRPr="00D90F9C">
        <w:rPr>
          <w:rFonts w:ascii="Open Sans" w:eastAsia="Calibri" w:hAnsi="Open Sans" w:cs="Open Sans"/>
          <w:b/>
          <w:sz w:val="24"/>
          <w:szCs w:val="24"/>
        </w:rPr>
        <w:t>Zamawiający:</w:t>
      </w:r>
    </w:p>
    <w:p w14:paraId="6FEF9842" w14:textId="77777777" w:rsidR="00D90F9C" w:rsidRPr="00D90F9C" w:rsidRDefault="00D90F9C" w:rsidP="00D90F9C">
      <w:pPr>
        <w:ind w:left="851"/>
        <w:rPr>
          <w:rFonts w:ascii="Open Sans" w:eastAsia="Calibri" w:hAnsi="Open Sans" w:cs="Open Sans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>Państwowa Akademia Nauk Stosowanych w Głogowie</w:t>
      </w:r>
    </w:p>
    <w:p w14:paraId="55B12193" w14:textId="77777777" w:rsidR="00D90F9C" w:rsidRPr="00D90F9C" w:rsidRDefault="00D90F9C" w:rsidP="00D90F9C">
      <w:pPr>
        <w:ind w:left="851"/>
        <w:rPr>
          <w:rFonts w:ascii="Open Sans" w:eastAsia="Calibri" w:hAnsi="Open Sans" w:cs="Open Sans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>67-200 Głogów, ul. Piotra Skargi 5</w:t>
      </w:r>
    </w:p>
    <w:p w14:paraId="0761D926" w14:textId="77777777" w:rsidR="00D90F9C" w:rsidRPr="00D90F9C" w:rsidRDefault="00D90F9C" w:rsidP="00D90F9C">
      <w:pPr>
        <w:spacing w:after="200"/>
        <w:ind w:left="851"/>
        <w:rPr>
          <w:rFonts w:ascii="Open Sans" w:eastAsia="Calibri" w:hAnsi="Open Sans" w:cs="Open Sans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>REGON: 391063799 NIP: 693-20-45-180</w:t>
      </w:r>
    </w:p>
    <w:p w14:paraId="4FD44AFD" w14:textId="77777777" w:rsidR="00D90F9C" w:rsidRPr="00D90F9C" w:rsidRDefault="00D90F9C" w:rsidP="004C353F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ind w:hanging="644"/>
        <w:jc w:val="both"/>
        <w:rPr>
          <w:rFonts w:ascii="Open Sans" w:eastAsia="Calibri" w:hAnsi="Open Sans" w:cs="Open Sans"/>
          <w:bCs/>
          <w:sz w:val="24"/>
          <w:szCs w:val="24"/>
        </w:rPr>
      </w:pPr>
      <w:r w:rsidRPr="00D90F9C">
        <w:rPr>
          <w:rFonts w:ascii="Open Sans" w:eastAsia="Calibri" w:hAnsi="Open Sans" w:cs="Open Sans"/>
          <w:b/>
          <w:sz w:val="24"/>
          <w:szCs w:val="24"/>
        </w:rPr>
        <w:t>Opis przedmiotu oraz zakres zamówienia:</w:t>
      </w:r>
      <w:r w:rsidRPr="00D90F9C">
        <w:rPr>
          <w:rFonts w:ascii="Open Sans" w:eastAsia="Calibri" w:hAnsi="Open Sans" w:cs="Open Sans"/>
          <w:bCs/>
          <w:sz w:val="24"/>
          <w:szCs w:val="24"/>
        </w:rPr>
        <w:t xml:space="preserve"> </w:t>
      </w:r>
    </w:p>
    <w:p w14:paraId="1E4DB0FE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258BB506" w14:textId="566AA5A3" w:rsidR="00D90F9C" w:rsidRPr="004E3A47" w:rsidRDefault="00AE1F9E" w:rsidP="00D90F9C">
      <w:pPr>
        <w:pStyle w:val="Bezodstpw"/>
        <w:rPr>
          <w:rFonts w:ascii="Open Sans" w:hAnsi="Open Sans" w:cs="Open Sans"/>
          <w:b/>
        </w:rPr>
      </w:pPr>
      <w:r w:rsidRPr="004E3A47">
        <w:rPr>
          <w:rFonts w:ascii="Open Sans" w:hAnsi="Open Sans" w:cs="Open Sans"/>
          <w:b/>
        </w:rPr>
        <w:t>Zadanie</w:t>
      </w:r>
      <w:r w:rsidR="004E3A47" w:rsidRPr="004E3A47">
        <w:rPr>
          <w:rFonts w:ascii="Open Sans" w:hAnsi="Open Sans" w:cs="Open Sans"/>
          <w:b/>
        </w:rPr>
        <w:t xml:space="preserve"> nr 1.</w:t>
      </w:r>
    </w:p>
    <w:p w14:paraId="208A8C07" w14:textId="265147B8" w:rsidR="00303D88" w:rsidRPr="00900E1B" w:rsidRDefault="00303D88" w:rsidP="00303D88">
      <w:pPr>
        <w:jc w:val="both"/>
        <w:rPr>
          <w:rFonts w:ascii="Open Sans" w:eastAsia="Calibri" w:hAnsi="Open Sans" w:cs="Open Sans"/>
          <w:b/>
          <w:bCs/>
        </w:rPr>
      </w:pPr>
      <w:r w:rsidRPr="00900E1B">
        <w:rPr>
          <w:rFonts w:ascii="Open Sans" w:eastAsia="Calibri" w:hAnsi="Open Sans" w:cs="Open Sans"/>
        </w:rPr>
        <w:t>Urządzenia będą używane podczas szkoleń CCNA, CCNP oraz Network Security prowadzonych w</w:t>
      </w:r>
      <w:r w:rsidR="004C353F">
        <w:rPr>
          <w:rFonts w:ascii="Open Sans" w:eastAsia="Calibri" w:hAnsi="Open Sans" w:cs="Open Sans"/>
        </w:rPr>
        <w:t> </w:t>
      </w:r>
      <w:r w:rsidRPr="00900E1B">
        <w:rPr>
          <w:rFonts w:ascii="Open Sans" w:eastAsia="Calibri" w:hAnsi="Open Sans" w:cs="Open Sans"/>
        </w:rPr>
        <w:t>ramach akademii CISCO.</w:t>
      </w:r>
    </w:p>
    <w:p w14:paraId="1584EC02" w14:textId="77777777" w:rsidR="004E3A47" w:rsidRPr="00303D88" w:rsidRDefault="004E3A47" w:rsidP="00D90F9C">
      <w:pPr>
        <w:pStyle w:val="Bezodstpw"/>
        <w:rPr>
          <w:rFonts w:ascii="Open Sans" w:hAnsi="Open Sans" w:cs="Open Sans"/>
        </w:rPr>
      </w:pPr>
    </w:p>
    <w:tbl>
      <w:tblPr>
        <w:tblW w:w="101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551"/>
        <w:gridCol w:w="7154"/>
      </w:tblGrid>
      <w:tr w:rsidR="004E3A47" w:rsidRPr="004F0DB5" w14:paraId="30F18C47" w14:textId="77777777" w:rsidTr="00B409C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61C1B" w14:textId="77777777" w:rsidR="004E3A47" w:rsidRPr="00CD6D47" w:rsidRDefault="004E3A47" w:rsidP="009D313D">
            <w:pPr>
              <w:jc w:val="center"/>
              <w:rPr>
                <w:sz w:val="20"/>
                <w:szCs w:val="20"/>
              </w:rPr>
            </w:pPr>
            <w:r w:rsidRPr="00CD6D47">
              <w:rPr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0F5DA" w14:textId="77777777" w:rsidR="004E3A47" w:rsidRPr="00CD6D47" w:rsidRDefault="004E3A47" w:rsidP="009D313D">
            <w:pPr>
              <w:pStyle w:val="Bezodstpw"/>
              <w:jc w:val="center"/>
              <w:rPr>
                <w:sz w:val="20"/>
              </w:rPr>
            </w:pPr>
            <w:r w:rsidRPr="00CD6D47">
              <w:rPr>
                <w:sz w:val="20"/>
              </w:rPr>
              <w:t>Nazwa lub parametr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46EF5" w14:textId="77777777" w:rsidR="004E3A47" w:rsidRPr="00CD6D47" w:rsidRDefault="004E3A47" w:rsidP="009D313D">
            <w:pPr>
              <w:jc w:val="center"/>
              <w:rPr>
                <w:sz w:val="20"/>
                <w:szCs w:val="20"/>
              </w:rPr>
            </w:pPr>
            <w:r w:rsidRPr="00CD6D47">
              <w:rPr>
                <w:sz w:val="20"/>
                <w:szCs w:val="20"/>
              </w:rPr>
              <w:t>Opis minimalnych wymagań</w:t>
            </w:r>
          </w:p>
        </w:tc>
      </w:tr>
      <w:tr w:rsidR="004E3A47" w:rsidRPr="004F0DB5" w14:paraId="4BEDCAC3" w14:textId="77777777" w:rsidTr="00B409C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F44BA" w14:textId="77777777" w:rsidR="004E3A47" w:rsidRPr="00CD6D47" w:rsidRDefault="004E3A47" w:rsidP="009D313D">
            <w:pPr>
              <w:jc w:val="center"/>
              <w:rPr>
                <w:sz w:val="20"/>
                <w:szCs w:val="20"/>
              </w:rPr>
            </w:pPr>
            <w:r w:rsidRPr="00CD6D47">
              <w:rPr>
                <w:sz w:val="20"/>
                <w:szCs w:val="20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CDBA3" w14:textId="75DDB9CB" w:rsidR="004E3A47" w:rsidRDefault="00CC6B24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Przełącznik Cisco </w:t>
            </w:r>
            <w:proofErr w:type="spellStart"/>
            <w:r w:rsidR="004E3A47" w:rsidRPr="00AB205C">
              <w:rPr>
                <w:bCs/>
                <w:color w:val="000000"/>
                <w:sz w:val="20"/>
                <w:szCs w:val="20"/>
              </w:rPr>
              <w:t>Catalyst</w:t>
            </w:r>
            <w:proofErr w:type="spellEnd"/>
            <w:r w:rsidR="004E3A47" w:rsidRPr="00AB205C">
              <w:rPr>
                <w:bCs/>
                <w:color w:val="000000"/>
                <w:sz w:val="20"/>
                <w:szCs w:val="20"/>
              </w:rPr>
              <w:t xml:space="preserve"> 1000 24port GE, 4x1G SFP</w:t>
            </w:r>
          </w:p>
          <w:p w14:paraId="562DA2F8" w14:textId="3B0520A4" w:rsidR="005C183C" w:rsidRPr="00AB205C" w:rsidRDefault="005C183C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5C183C">
              <w:rPr>
                <w:bCs/>
                <w:color w:val="000000"/>
                <w:sz w:val="20"/>
                <w:szCs w:val="20"/>
              </w:rPr>
              <w:t>(lub równoważny, spełniający wymagania dot. specyfikacji).</w:t>
            </w:r>
          </w:p>
          <w:p w14:paraId="221C719C" w14:textId="570CACFD" w:rsidR="004E3A47" w:rsidRPr="00AB205C" w:rsidRDefault="004E3A47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r w:rsidRPr="00AB205C">
              <w:rPr>
                <w:b/>
                <w:bCs/>
                <w:color w:val="000000"/>
                <w:sz w:val="20"/>
                <w:szCs w:val="20"/>
              </w:rPr>
              <w:t>Ilość sztuk: 5.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E0FB" w14:textId="592112D7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>Rodzaj urządzenia</w:t>
            </w:r>
            <w:r w:rsidR="00D35672">
              <w:rPr>
                <w:sz w:val="20"/>
                <w:szCs w:val="20"/>
              </w:rPr>
              <w:t xml:space="preserve">: </w:t>
            </w:r>
            <w:r w:rsidRPr="004E4B4B">
              <w:rPr>
                <w:sz w:val="20"/>
                <w:szCs w:val="20"/>
              </w:rPr>
              <w:t>Przełącznik - 24 porty</w:t>
            </w:r>
          </w:p>
          <w:p w14:paraId="49E5E0EA" w14:textId="1534EC87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>Rodzaj obudowy</w:t>
            </w:r>
            <w:r w:rsidR="00D35672">
              <w:rPr>
                <w:sz w:val="20"/>
                <w:szCs w:val="20"/>
              </w:rPr>
              <w:t xml:space="preserve">: </w:t>
            </w:r>
            <w:r w:rsidRPr="004E4B4B">
              <w:rPr>
                <w:sz w:val="20"/>
                <w:szCs w:val="20"/>
              </w:rPr>
              <w:t xml:space="preserve">Montowany w szafie </w:t>
            </w:r>
            <w:proofErr w:type="spellStart"/>
            <w:r w:rsidRPr="004E4B4B">
              <w:rPr>
                <w:sz w:val="20"/>
                <w:szCs w:val="20"/>
              </w:rPr>
              <w:t>rack</w:t>
            </w:r>
            <w:proofErr w:type="spellEnd"/>
          </w:p>
          <w:p w14:paraId="72D54805" w14:textId="68B9AE3D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>Porty</w:t>
            </w:r>
            <w:r w:rsidR="00D35672">
              <w:rPr>
                <w:sz w:val="20"/>
                <w:szCs w:val="20"/>
              </w:rPr>
              <w:t xml:space="preserve">: </w:t>
            </w:r>
            <w:r w:rsidRPr="004E4B4B">
              <w:rPr>
                <w:sz w:val="20"/>
                <w:szCs w:val="20"/>
              </w:rPr>
              <w:t>24 x 10/100/1000 + 4 x Gigabit SFP (</w:t>
            </w:r>
            <w:proofErr w:type="spellStart"/>
            <w:r w:rsidRPr="004E4B4B">
              <w:rPr>
                <w:sz w:val="20"/>
                <w:szCs w:val="20"/>
              </w:rPr>
              <w:t>uplink</w:t>
            </w:r>
            <w:proofErr w:type="spellEnd"/>
            <w:r w:rsidRPr="004E4B4B">
              <w:rPr>
                <w:sz w:val="20"/>
                <w:szCs w:val="20"/>
              </w:rPr>
              <w:t>)</w:t>
            </w:r>
          </w:p>
          <w:p w14:paraId="7B38E35F" w14:textId="6B74BE8F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Przepustowość przekazywania: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 xml:space="preserve">28 </w:t>
            </w:r>
            <w:proofErr w:type="spellStart"/>
            <w:r w:rsidRPr="004E4B4B">
              <w:rPr>
                <w:sz w:val="20"/>
                <w:szCs w:val="20"/>
              </w:rPr>
              <w:t>Gb</w:t>
            </w:r>
            <w:proofErr w:type="spellEnd"/>
            <w:r w:rsidRPr="004E4B4B">
              <w:rPr>
                <w:sz w:val="20"/>
                <w:szCs w:val="20"/>
              </w:rPr>
              <w:t>/s</w:t>
            </w:r>
          </w:p>
          <w:p w14:paraId="5077A195" w14:textId="5C67E5CE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Przepustowość przełączania: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 xml:space="preserve">56 </w:t>
            </w:r>
            <w:proofErr w:type="spellStart"/>
            <w:r w:rsidRPr="004E4B4B">
              <w:rPr>
                <w:sz w:val="20"/>
                <w:szCs w:val="20"/>
              </w:rPr>
              <w:t>Gb</w:t>
            </w:r>
            <w:proofErr w:type="spellEnd"/>
            <w:r w:rsidRPr="004E4B4B">
              <w:rPr>
                <w:sz w:val="20"/>
                <w:szCs w:val="20"/>
              </w:rPr>
              <w:t>/s</w:t>
            </w:r>
          </w:p>
          <w:p w14:paraId="187EA487" w14:textId="64C4F8D7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Szybkość przekazywania (pakiety L3 64 bity):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 xml:space="preserve">41 </w:t>
            </w:r>
            <w:proofErr w:type="spellStart"/>
            <w:r w:rsidRPr="004E4B4B">
              <w:rPr>
                <w:sz w:val="20"/>
                <w:szCs w:val="20"/>
              </w:rPr>
              <w:t>Mp</w:t>
            </w:r>
            <w:proofErr w:type="spellEnd"/>
            <w:r w:rsidRPr="004E4B4B">
              <w:rPr>
                <w:sz w:val="20"/>
                <w:szCs w:val="20"/>
              </w:rPr>
              <w:t>/s</w:t>
            </w:r>
          </w:p>
          <w:p w14:paraId="4D7A88E3" w14:textId="59814F5B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Adres MAC </w:t>
            </w:r>
            <w:proofErr w:type="spellStart"/>
            <w:r w:rsidRPr="004E4B4B">
              <w:rPr>
                <w:sz w:val="20"/>
                <w:szCs w:val="20"/>
              </w:rPr>
              <w:t>unicast</w:t>
            </w:r>
            <w:proofErr w:type="spellEnd"/>
            <w:r w:rsidRPr="004E4B4B">
              <w:rPr>
                <w:sz w:val="20"/>
                <w:szCs w:val="20"/>
              </w:rPr>
              <w:t xml:space="preserve">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15360</w:t>
            </w:r>
          </w:p>
          <w:p w14:paraId="70E24EFE" w14:textId="2F8CEAFE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Trasy bezpośrednie </w:t>
            </w:r>
            <w:proofErr w:type="spellStart"/>
            <w:r w:rsidRPr="004E4B4B">
              <w:rPr>
                <w:sz w:val="20"/>
                <w:szCs w:val="20"/>
              </w:rPr>
              <w:t>unicast</w:t>
            </w:r>
            <w:proofErr w:type="spellEnd"/>
            <w:r w:rsidRPr="004E4B4B">
              <w:rPr>
                <w:sz w:val="20"/>
                <w:szCs w:val="20"/>
              </w:rPr>
              <w:t xml:space="preserve"> IPv4: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542</w:t>
            </w:r>
          </w:p>
          <w:p w14:paraId="34FD6102" w14:textId="3B2E8855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Trasy pośrednie </w:t>
            </w:r>
            <w:proofErr w:type="spellStart"/>
            <w:r w:rsidRPr="004E4B4B">
              <w:rPr>
                <w:sz w:val="20"/>
                <w:szCs w:val="20"/>
              </w:rPr>
              <w:t>unicast</w:t>
            </w:r>
            <w:proofErr w:type="spellEnd"/>
            <w:r w:rsidRPr="004E4B4B">
              <w:rPr>
                <w:sz w:val="20"/>
                <w:szCs w:val="20"/>
              </w:rPr>
              <w:t xml:space="preserve"> IPv4: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256</w:t>
            </w:r>
          </w:p>
          <w:p w14:paraId="777F5194" w14:textId="5A7BD509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Trasy bezpośrednie </w:t>
            </w:r>
            <w:proofErr w:type="spellStart"/>
            <w:r w:rsidRPr="004E4B4B">
              <w:rPr>
                <w:sz w:val="20"/>
                <w:szCs w:val="20"/>
              </w:rPr>
              <w:t>unicast</w:t>
            </w:r>
            <w:proofErr w:type="spellEnd"/>
            <w:r w:rsidRPr="004E4B4B">
              <w:rPr>
                <w:sz w:val="20"/>
                <w:szCs w:val="20"/>
              </w:rPr>
              <w:t xml:space="preserve"> IPv6: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414</w:t>
            </w:r>
          </w:p>
          <w:p w14:paraId="6A69A262" w14:textId="50A2542D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Trasy pośrednie </w:t>
            </w:r>
            <w:proofErr w:type="spellStart"/>
            <w:r w:rsidRPr="004E4B4B">
              <w:rPr>
                <w:sz w:val="20"/>
                <w:szCs w:val="20"/>
              </w:rPr>
              <w:t>unicast</w:t>
            </w:r>
            <w:proofErr w:type="spellEnd"/>
            <w:r w:rsidRPr="004E4B4B">
              <w:rPr>
                <w:sz w:val="20"/>
                <w:szCs w:val="20"/>
              </w:rPr>
              <w:t xml:space="preserve"> IPv6: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128</w:t>
            </w:r>
          </w:p>
          <w:p w14:paraId="7187811C" w14:textId="1E1FA838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Trasy IPv4 (statyczne):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16</w:t>
            </w:r>
          </w:p>
          <w:p w14:paraId="76710482" w14:textId="525FF181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Trasy IPv6 (statyczne):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16</w:t>
            </w:r>
          </w:p>
          <w:p w14:paraId="68C6DA72" w14:textId="0DAA26F7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Trasy IPv4 (Multicast):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1024</w:t>
            </w:r>
          </w:p>
          <w:p w14:paraId="2FB744EC" w14:textId="54B3ED33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Grupy IPv6 (Multicast):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1024</w:t>
            </w:r>
          </w:p>
          <w:p w14:paraId="24DBCEBA" w14:textId="1331C478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IPv4/MAC - ochrona ACE: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600</w:t>
            </w:r>
          </w:p>
          <w:p w14:paraId="1F9689DE" w14:textId="029B31D6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IPv6 - ochrona ACE: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600</w:t>
            </w:r>
          </w:p>
          <w:p w14:paraId="6D33CA62" w14:textId="63409B20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proofErr w:type="spellStart"/>
            <w:r w:rsidRPr="004E4B4B">
              <w:rPr>
                <w:sz w:val="20"/>
                <w:szCs w:val="20"/>
              </w:rPr>
              <w:t>Aktywnty</w:t>
            </w:r>
            <w:proofErr w:type="spellEnd"/>
            <w:r w:rsidRPr="004E4B4B">
              <w:rPr>
                <w:sz w:val="20"/>
                <w:szCs w:val="20"/>
              </w:rPr>
              <w:t xml:space="preserve"> VLAN: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256</w:t>
            </w:r>
          </w:p>
          <w:p w14:paraId="76E80F67" w14:textId="58337080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Identyfikatory sieci VLAN: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4094</w:t>
            </w:r>
          </w:p>
          <w:p w14:paraId="3FA3E1B9" w14:textId="417E72CD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Instancje STP: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64</w:t>
            </w:r>
          </w:p>
          <w:p w14:paraId="5027C7E5" w14:textId="570B1793" w:rsidR="004E4B4B" w:rsidRP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 xml:space="preserve">Pakiet MTU-L3: </w:t>
            </w:r>
            <w:r w:rsidR="009D55C4">
              <w:rPr>
                <w:sz w:val="20"/>
                <w:szCs w:val="20"/>
              </w:rPr>
              <w:t>mi n</w:t>
            </w:r>
            <w:r w:rsidRPr="004E4B4B">
              <w:rPr>
                <w:sz w:val="20"/>
                <w:szCs w:val="20"/>
              </w:rPr>
              <w:t>9198 bitów</w:t>
            </w:r>
          </w:p>
          <w:p w14:paraId="212C882A" w14:textId="6E0C61AB" w:rsidR="004E4B4B" w:rsidRDefault="004E4B4B" w:rsidP="004C353F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 w:rsidRPr="004E4B4B">
              <w:rPr>
                <w:sz w:val="20"/>
                <w:szCs w:val="20"/>
              </w:rPr>
              <w:t>Obsługiwane ramki Jumbo</w:t>
            </w:r>
            <w:r w:rsidR="00DD4C83">
              <w:rPr>
                <w:sz w:val="20"/>
                <w:szCs w:val="20"/>
              </w:rPr>
              <w:t xml:space="preserve">: </w:t>
            </w:r>
            <w:r w:rsidR="009D55C4">
              <w:rPr>
                <w:sz w:val="20"/>
                <w:szCs w:val="20"/>
              </w:rPr>
              <w:t xml:space="preserve">min </w:t>
            </w:r>
            <w:r w:rsidRPr="004E4B4B">
              <w:rPr>
                <w:sz w:val="20"/>
                <w:szCs w:val="20"/>
              </w:rPr>
              <w:t>10240 bajtów</w:t>
            </w:r>
          </w:p>
          <w:p w14:paraId="0D63E250" w14:textId="3EC4182B" w:rsidR="004E3A47" w:rsidRPr="00DA3891" w:rsidRDefault="00A039FA" w:rsidP="00DA3891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Gwarancja </w:t>
            </w:r>
            <w:r w:rsidR="00606EC3">
              <w:rPr>
                <w:sz w:val="20"/>
                <w:szCs w:val="20"/>
              </w:rPr>
              <w:t xml:space="preserve">producenta </w:t>
            </w:r>
            <w:r w:rsidR="009B3D67">
              <w:rPr>
                <w:sz w:val="20"/>
                <w:szCs w:val="20"/>
              </w:rPr>
              <w:t xml:space="preserve">min </w:t>
            </w:r>
            <w:r w:rsidR="00606EC3">
              <w:rPr>
                <w:sz w:val="20"/>
                <w:szCs w:val="20"/>
              </w:rPr>
              <w:t>12 m</w:t>
            </w:r>
            <w:r w:rsidR="00C61741">
              <w:rPr>
                <w:sz w:val="20"/>
                <w:szCs w:val="20"/>
              </w:rPr>
              <w:t>-c</w:t>
            </w:r>
          </w:p>
        </w:tc>
      </w:tr>
      <w:tr w:rsidR="004E3A47" w:rsidRPr="004F0DB5" w14:paraId="3B1366AB" w14:textId="77777777" w:rsidTr="00B409C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816A" w14:textId="77777777" w:rsidR="004E3A47" w:rsidRPr="00CD6D47" w:rsidRDefault="004E3A47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2E9B" w14:textId="7D4B13DB" w:rsidR="009D4801" w:rsidRDefault="00C106FA" w:rsidP="009D4801">
            <w:pPr>
              <w:spacing w:before="100" w:before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AB205C">
              <w:rPr>
                <w:bCs/>
                <w:color w:val="000000"/>
                <w:sz w:val="20"/>
                <w:szCs w:val="20"/>
              </w:rPr>
              <w:t xml:space="preserve">Zestaw Przełącznik Cisco </w:t>
            </w:r>
            <w:proofErr w:type="spellStart"/>
            <w:r w:rsidRPr="00AB205C">
              <w:rPr>
                <w:bCs/>
                <w:color w:val="000000"/>
                <w:sz w:val="20"/>
                <w:szCs w:val="20"/>
              </w:rPr>
              <w:t>Catalyst</w:t>
            </w:r>
            <w:proofErr w:type="spellEnd"/>
            <w:r w:rsidRPr="00AB205C">
              <w:rPr>
                <w:bCs/>
                <w:color w:val="000000"/>
                <w:sz w:val="20"/>
                <w:szCs w:val="20"/>
              </w:rPr>
              <w:t xml:space="preserve"> 9300L 24p </w:t>
            </w:r>
            <w:proofErr w:type="spellStart"/>
            <w:r w:rsidRPr="00AB205C">
              <w:rPr>
                <w:bCs/>
                <w:color w:val="000000"/>
                <w:sz w:val="20"/>
                <w:szCs w:val="20"/>
              </w:rPr>
              <w:t>PoE</w:t>
            </w:r>
            <w:proofErr w:type="spellEnd"/>
            <w:r w:rsidRPr="00AB205C">
              <w:rPr>
                <w:bCs/>
                <w:color w:val="000000"/>
                <w:sz w:val="20"/>
                <w:szCs w:val="20"/>
              </w:rPr>
              <w:t>, N</w:t>
            </w:r>
            <w:r w:rsidR="009D4801">
              <w:rPr>
                <w:bCs/>
                <w:color w:val="000000"/>
                <w:sz w:val="20"/>
                <w:szCs w:val="20"/>
              </w:rPr>
              <w:t xml:space="preserve">etwork Advantage, 4x1G </w:t>
            </w:r>
            <w:proofErr w:type="spellStart"/>
            <w:r w:rsidR="009D4801">
              <w:rPr>
                <w:bCs/>
                <w:color w:val="000000"/>
                <w:sz w:val="20"/>
                <w:szCs w:val="20"/>
              </w:rPr>
              <w:t>Uplink</w:t>
            </w:r>
            <w:proofErr w:type="spellEnd"/>
            <w:r w:rsidR="009D4801">
              <w:rPr>
                <w:bCs/>
                <w:color w:val="000000"/>
                <w:sz w:val="20"/>
                <w:szCs w:val="20"/>
              </w:rPr>
              <w:t xml:space="preserve"> C</w:t>
            </w:r>
            <w:r w:rsidRPr="00AB205C">
              <w:rPr>
                <w:bCs/>
                <w:color w:val="000000"/>
                <w:sz w:val="20"/>
                <w:szCs w:val="20"/>
              </w:rPr>
              <w:t>9300L-24P-4g-A wraz z licencją Cisco DNA Advantage</w:t>
            </w:r>
          </w:p>
          <w:p w14:paraId="61C479EB" w14:textId="4EC1F537" w:rsidR="00F352B8" w:rsidRDefault="00C106FA" w:rsidP="009D4801">
            <w:pPr>
              <w:spacing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AB205C">
              <w:rPr>
                <w:bCs/>
                <w:color w:val="000000"/>
                <w:sz w:val="20"/>
                <w:szCs w:val="20"/>
              </w:rPr>
              <w:lastRenderedPageBreak/>
              <w:t xml:space="preserve"> C9300L-DNA-A-24-3Y</w:t>
            </w:r>
          </w:p>
          <w:p w14:paraId="01E91D52" w14:textId="2AAC292D" w:rsidR="005C183C" w:rsidRPr="00AB205C" w:rsidRDefault="005C183C" w:rsidP="009D4801">
            <w:pPr>
              <w:spacing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5C183C">
              <w:rPr>
                <w:bCs/>
                <w:color w:val="000000"/>
                <w:sz w:val="20"/>
                <w:szCs w:val="20"/>
              </w:rPr>
              <w:t>(lub równoważny, spełniający wymagania dot. specyfikacji).</w:t>
            </w:r>
          </w:p>
          <w:p w14:paraId="1BD9B2E6" w14:textId="748604A8" w:rsidR="004E3A47" w:rsidRPr="00AB205C" w:rsidRDefault="004E3A47" w:rsidP="009D4801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AB205C">
              <w:rPr>
                <w:b/>
                <w:bCs/>
                <w:color w:val="000000"/>
                <w:sz w:val="20"/>
                <w:szCs w:val="20"/>
              </w:rPr>
              <w:t xml:space="preserve">Ilość </w:t>
            </w:r>
            <w:r w:rsidR="009D4801">
              <w:rPr>
                <w:b/>
                <w:bCs/>
                <w:color w:val="000000"/>
                <w:sz w:val="20"/>
                <w:szCs w:val="20"/>
              </w:rPr>
              <w:t>zestawów</w:t>
            </w:r>
            <w:r w:rsidRPr="00AB205C">
              <w:rPr>
                <w:b/>
                <w:bCs/>
                <w:color w:val="000000"/>
                <w:sz w:val="20"/>
                <w:szCs w:val="20"/>
              </w:rPr>
              <w:t xml:space="preserve">: </w:t>
            </w:r>
            <w:r w:rsidR="00F352B8" w:rsidRPr="00AB205C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AB205C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F836" w14:textId="48E0247D" w:rsidR="00DF05E3" w:rsidRPr="00B96FBC" w:rsidRDefault="00DF05E3" w:rsidP="004C353F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rPr>
                <w:sz w:val="20"/>
                <w:szCs w:val="20"/>
              </w:rPr>
            </w:pPr>
            <w:r w:rsidRPr="00B96FBC">
              <w:rPr>
                <w:sz w:val="20"/>
                <w:szCs w:val="20"/>
              </w:rPr>
              <w:lastRenderedPageBreak/>
              <w:t>Rodzaj urządzenia</w:t>
            </w:r>
            <w:r w:rsidR="00B96FBC">
              <w:rPr>
                <w:sz w:val="20"/>
                <w:szCs w:val="20"/>
              </w:rPr>
              <w:t>:</w:t>
            </w:r>
            <w:r w:rsidRPr="00B96FBC">
              <w:rPr>
                <w:sz w:val="20"/>
                <w:szCs w:val="20"/>
              </w:rPr>
              <w:t xml:space="preserve"> Przełącznik - 24 porty - L3</w:t>
            </w:r>
          </w:p>
          <w:p w14:paraId="0D481A2B" w14:textId="33FBBC5D" w:rsidR="00DF05E3" w:rsidRPr="00B96FBC" w:rsidRDefault="00DF05E3" w:rsidP="004C353F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rPr>
                <w:sz w:val="20"/>
                <w:szCs w:val="20"/>
              </w:rPr>
            </w:pPr>
            <w:r w:rsidRPr="00B96FBC">
              <w:rPr>
                <w:sz w:val="20"/>
                <w:szCs w:val="20"/>
              </w:rPr>
              <w:t>Rodzaj obudowy</w:t>
            </w:r>
            <w:r w:rsidR="00B96FBC">
              <w:rPr>
                <w:sz w:val="20"/>
                <w:szCs w:val="20"/>
              </w:rPr>
              <w:t>:</w:t>
            </w:r>
            <w:r w:rsidRPr="00B96FBC">
              <w:rPr>
                <w:sz w:val="20"/>
                <w:szCs w:val="20"/>
              </w:rPr>
              <w:t xml:space="preserve"> Montowany w szafie </w:t>
            </w:r>
            <w:proofErr w:type="spellStart"/>
            <w:r w:rsidRPr="00B96FBC">
              <w:rPr>
                <w:sz w:val="20"/>
                <w:szCs w:val="20"/>
              </w:rPr>
              <w:t>rack</w:t>
            </w:r>
            <w:proofErr w:type="spellEnd"/>
          </w:p>
          <w:p w14:paraId="59065818" w14:textId="2C43D17C" w:rsidR="00DF05E3" w:rsidRDefault="00DF05E3" w:rsidP="004C353F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rPr>
                <w:sz w:val="20"/>
                <w:szCs w:val="20"/>
              </w:rPr>
            </w:pPr>
            <w:r w:rsidRPr="00B96FBC">
              <w:rPr>
                <w:sz w:val="20"/>
                <w:szCs w:val="20"/>
              </w:rPr>
              <w:t>Porty</w:t>
            </w:r>
            <w:r w:rsidR="00B96FBC">
              <w:rPr>
                <w:sz w:val="20"/>
                <w:szCs w:val="20"/>
              </w:rPr>
              <w:t xml:space="preserve">: </w:t>
            </w:r>
            <w:r w:rsidRPr="00B96FBC">
              <w:rPr>
                <w:sz w:val="20"/>
                <w:szCs w:val="20"/>
              </w:rPr>
              <w:t>24 x 10/100/1000 + 4 x Gigabit SFP (</w:t>
            </w:r>
            <w:proofErr w:type="spellStart"/>
            <w:r w:rsidRPr="00B96FBC">
              <w:rPr>
                <w:sz w:val="20"/>
                <w:szCs w:val="20"/>
              </w:rPr>
              <w:t>uplink</w:t>
            </w:r>
            <w:proofErr w:type="spellEnd"/>
            <w:r w:rsidRPr="00B96FBC">
              <w:rPr>
                <w:sz w:val="20"/>
                <w:szCs w:val="20"/>
              </w:rPr>
              <w:t>)</w:t>
            </w:r>
          </w:p>
          <w:p w14:paraId="3B3F4788" w14:textId="77777777" w:rsidR="00357DA5" w:rsidRDefault="00357DA5" w:rsidP="004C353F">
            <w:pPr>
              <w:pStyle w:val="Akapitzlist"/>
              <w:widowControl/>
              <w:numPr>
                <w:ilvl w:val="0"/>
                <w:numId w:val="7"/>
              </w:numPr>
              <w:suppressAutoHyphens/>
              <w:autoSpaceDE/>
              <w:autoSpaceDN/>
              <w:spacing w:after="200" w:line="276" w:lineRule="auto"/>
              <w:contextualSpacing/>
              <w:jc w:val="both"/>
              <w:rPr>
                <w:rStyle w:val="content"/>
                <w:rFonts w:asciiTheme="minorHAnsi" w:hAnsiTheme="minorHAnsi" w:cstheme="minorHAnsi"/>
              </w:rPr>
            </w:pPr>
            <w:r w:rsidRPr="008604BE">
              <w:rPr>
                <w:rStyle w:val="content"/>
                <w:rFonts w:asciiTheme="minorHAnsi" w:hAnsiTheme="minorHAnsi" w:cstheme="minorHAnsi"/>
              </w:rPr>
              <w:t xml:space="preserve">Porty </w:t>
            </w:r>
            <w:r w:rsidRPr="008604BE">
              <w:rPr>
                <w:rStyle w:val="content"/>
                <w:rFonts w:asciiTheme="minorHAnsi" w:hAnsiTheme="minorHAnsi" w:cstheme="minorHAnsi"/>
                <w:kern w:val="2"/>
              </w:rPr>
              <w:t>SFP</w:t>
            </w:r>
            <w:r w:rsidRPr="008604BE">
              <w:rPr>
                <w:rStyle w:val="content"/>
                <w:rFonts w:asciiTheme="minorHAnsi" w:hAnsiTheme="minorHAnsi" w:cstheme="minorHAnsi"/>
              </w:rPr>
              <w:t xml:space="preserve"> muszą umożliwiać ich obsadzenie modułami: 1000Base-T, 1000Base-SX, 1000Base-LX/LH,  1000Base-EX,  1000Base-ZX,  1000Base-BX-D/U</w:t>
            </w:r>
          </w:p>
          <w:p w14:paraId="3B1E6988" w14:textId="77777777" w:rsidR="00357DA5" w:rsidRPr="00357DA5" w:rsidRDefault="00357DA5" w:rsidP="004C353F">
            <w:pPr>
              <w:pStyle w:val="Akapitzlist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357DA5">
              <w:rPr>
                <w:sz w:val="20"/>
                <w:szCs w:val="20"/>
              </w:rPr>
              <w:t>Przepustowość (</w:t>
            </w:r>
            <w:proofErr w:type="spellStart"/>
            <w:r w:rsidRPr="00357DA5">
              <w:rPr>
                <w:sz w:val="20"/>
                <w:szCs w:val="20"/>
              </w:rPr>
              <w:t>switching</w:t>
            </w:r>
            <w:proofErr w:type="spellEnd"/>
            <w:r w:rsidRPr="00357DA5">
              <w:rPr>
                <w:sz w:val="20"/>
                <w:szCs w:val="20"/>
              </w:rPr>
              <w:t xml:space="preserve"> </w:t>
            </w:r>
            <w:proofErr w:type="spellStart"/>
            <w:r w:rsidRPr="00357DA5">
              <w:rPr>
                <w:sz w:val="20"/>
                <w:szCs w:val="20"/>
              </w:rPr>
              <w:t>capacity</w:t>
            </w:r>
            <w:proofErr w:type="spellEnd"/>
            <w:r w:rsidRPr="00357DA5">
              <w:rPr>
                <w:sz w:val="20"/>
                <w:szCs w:val="20"/>
              </w:rPr>
              <w:t xml:space="preserve">) minimum  56 </w:t>
            </w:r>
            <w:proofErr w:type="spellStart"/>
            <w:r w:rsidRPr="00357DA5">
              <w:rPr>
                <w:sz w:val="20"/>
                <w:szCs w:val="20"/>
              </w:rPr>
              <w:t>Gbps</w:t>
            </w:r>
            <w:proofErr w:type="spellEnd"/>
            <w:r w:rsidRPr="00357DA5">
              <w:rPr>
                <w:sz w:val="20"/>
                <w:szCs w:val="20"/>
              </w:rPr>
              <w:t xml:space="preserve"> </w:t>
            </w:r>
          </w:p>
          <w:p w14:paraId="21C655E9" w14:textId="44121E70" w:rsidR="00DF05E3" w:rsidRPr="00B96FBC" w:rsidRDefault="00DF05E3" w:rsidP="004C353F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rPr>
                <w:sz w:val="20"/>
                <w:szCs w:val="20"/>
              </w:rPr>
            </w:pPr>
            <w:r w:rsidRPr="00B96FBC">
              <w:rPr>
                <w:sz w:val="20"/>
                <w:szCs w:val="20"/>
              </w:rPr>
              <w:t xml:space="preserve">Przepustowość zagregowana: </w:t>
            </w:r>
            <w:r w:rsidR="00357DA5">
              <w:rPr>
                <w:sz w:val="20"/>
                <w:szCs w:val="20"/>
              </w:rPr>
              <w:t xml:space="preserve">min </w:t>
            </w:r>
            <w:r w:rsidRPr="00B96FBC">
              <w:rPr>
                <w:sz w:val="20"/>
                <w:szCs w:val="20"/>
              </w:rPr>
              <w:t xml:space="preserve">320 </w:t>
            </w:r>
            <w:proofErr w:type="spellStart"/>
            <w:r w:rsidRPr="00B96FBC">
              <w:rPr>
                <w:sz w:val="20"/>
                <w:szCs w:val="20"/>
              </w:rPr>
              <w:t>Gb</w:t>
            </w:r>
            <w:proofErr w:type="spellEnd"/>
            <w:r w:rsidRPr="00B96FBC">
              <w:rPr>
                <w:sz w:val="20"/>
                <w:szCs w:val="20"/>
              </w:rPr>
              <w:t>/s</w:t>
            </w:r>
          </w:p>
          <w:p w14:paraId="4DAA2820" w14:textId="77777777" w:rsidR="00357DA5" w:rsidRPr="00357DA5" w:rsidRDefault="00357DA5" w:rsidP="004C353F">
            <w:pPr>
              <w:pStyle w:val="Akapitzlist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 w:rsidRPr="00357DA5">
              <w:rPr>
                <w:sz w:val="20"/>
                <w:szCs w:val="20"/>
              </w:rPr>
              <w:lastRenderedPageBreak/>
              <w:t>Szybkość przełączania (</w:t>
            </w:r>
            <w:proofErr w:type="spellStart"/>
            <w:r w:rsidRPr="00357DA5">
              <w:rPr>
                <w:sz w:val="20"/>
                <w:szCs w:val="20"/>
              </w:rPr>
              <w:t>forwarding</w:t>
            </w:r>
            <w:proofErr w:type="spellEnd"/>
            <w:r w:rsidRPr="00357DA5">
              <w:rPr>
                <w:sz w:val="20"/>
                <w:szCs w:val="20"/>
              </w:rPr>
              <w:t xml:space="preserve"> </w:t>
            </w:r>
            <w:proofErr w:type="spellStart"/>
            <w:r w:rsidRPr="00357DA5">
              <w:rPr>
                <w:sz w:val="20"/>
                <w:szCs w:val="20"/>
              </w:rPr>
              <w:t>rate</w:t>
            </w:r>
            <w:proofErr w:type="spellEnd"/>
            <w:r w:rsidRPr="00357DA5">
              <w:rPr>
                <w:sz w:val="20"/>
                <w:szCs w:val="20"/>
              </w:rPr>
              <w:t xml:space="preserve">) minimum 41 </w:t>
            </w:r>
            <w:proofErr w:type="spellStart"/>
            <w:r w:rsidRPr="00357DA5">
              <w:rPr>
                <w:sz w:val="20"/>
                <w:szCs w:val="20"/>
              </w:rPr>
              <w:t>Mpps</w:t>
            </w:r>
            <w:proofErr w:type="spellEnd"/>
            <w:r w:rsidRPr="00357DA5">
              <w:rPr>
                <w:sz w:val="20"/>
                <w:szCs w:val="20"/>
              </w:rPr>
              <w:t xml:space="preserve"> </w:t>
            </w:r>
          </w:p>
          <w:p w14:paraId="7C153129" w14:textId="71F157D7" w:rsidR="00DF05E3" w:rsidRPr="00B96FBC" w:rsidRDefault="00DF05E3" w:rsidP="004C353F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rPr>
                <w:sz w:val="20"/>
                <w:szCs w:val="20"/>
              </w:rPr>
            </w:pPr>
            <w:r w:rsidRPr="00B96FBC">
              <w:rPr>
                <w:sz w:val="20"/>
                <w:szCs w:val="20"/>
              </w:rPr>
              <w:t xml:space="preserve">Szybkość przesyłania z układaniem: </w:t>
            </w:r>
            <w:r w:rsidR="00357DA5">
              <w:rPr>
                <w:sz w:val="20"/>
                <w:szCs w:val="20"/>
              </w:rPr>
              <w:t xml:space="preserve">min </w:t>
            </w:r>
            <w:r w:rsidRPr="00B96FBC">
              <w:rPr>
                <w:sz w:val="20"/>
                <w:szCs w:val="20"/>
              </w:rPr>
              <w:t xml:space="preserve">279,76 </w:t>
            </w:r>
            <w:proofErr w:type="spellStart"/>
            <w:r w:rsidRPr="00B96FBC">
              <w:rPr>
                <w:sz w:val="20"/>
                <w:szCs w:val="20"/>
              </w:rPr>
              <w:t>Mp</w:t>
            </w:r>
            <w:proofErr w:type="spellEnd"/>
            <w:r w:rsidRPr="00B96FBC">
              <w:rPr>
                <w:sz w:val="20"/>
                <w:szCs w:val="20"/>
              </w:rPr>
              <w:t>/s</w:t>
            </w:r>
          </w:p>
          <w:p w14:paraId="540BF5D8" w14:textId="51412B3C" w:rsidR="00DF05E3" w:rsidRPr="00B96FBC" w:rsidRDefault="00DF05E3" w:rsidP="004C353F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rPr>
                <w:sz w:val="20"/>
                <w:szCs w:val="20"/>
              </w:rPr>
            </w:pPr>
            <w:r w:rsidRPr="00B96FBC">
              <w:rPr>
                <w:sz w:val="20"/>
                <w:szCs w:val="20"/>
              </w:rPr>
              <w:t xml:space="preserve">Trasy IPv4: </w:t>
            </w:r>
            <w:r w:rsidR="00357DA5">
              <w:rPr>
                <w:sz w:val="20"/>
                <w:szCs w:val="20"/>
              </w:rPr>
              <w:t xml:space="preserve">min </w:t>
            </w:r>
            <w:r w:rsidRPr="00B96FBC">
              <w:rPr>
                <w:sz w:val="20"/>
                <w:szCs w:val="20"/>
              </w:rPr>
              <w:t>32000</w:t>
            </w:r>
          </w:p>
          <w:p w14:paraId="69E3345C" w14:textId="72385F91" w:rsidR="00DF05E3" w:rsidRPr="00B96FBC" w:rsidRDefault="00DF05E3" w:rsidP="004C353F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rPr>
                <w:sz w:val="20"/>
                <w:szCs w:val="20"/>
              </w:rPr>
            </w:pPr>
            <w:r w:rsidRPr="00B96FBC">
              <w:rPr>
                <w:sz w:val="20"/>
                <w:szCs w:val="20"/>
              </w:rPr>
              <w:t xml:space="preserve">Trasy IPv6: </w:t>
            </w:r>
            <w:r w:rsidR="00357DA5">
              <w:rPr>
                <w:sz w:val="20"/>
                <w:szCs w:val="20"/>
              </w:rPr>
              <w:t xml:space="preserve">min </w:t>
            </w:r>
            <w:r w:rsidRPr="00B96FBC">
              <w:rPr>
                <w:sz w:val="20"/>
                <w:szCs w:val="20"/>
              </w:rPr>
              <w:t>16000</w:t>
            </w:r>
          </w:p>
          <w:p w14:paraId="4C5CA5E8" w14:textId="4D3CB8CF" w:rsidR="00DF05E3" w:rsidRPr="00B96FBC" w:rsidRDefault="00DF05E3" w:rsidP="004C353F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rPr>
                <w:sz w:val="20"/>
                <w:szCs w:val="20"/>
              </w:rPr>
            </w:pPr>
            <w:r w:rsidRPr="00B96FBC">
              <w:rPr>
                <w:sz w:val="20"/>
                <w:szCs w:val="20"/>
              </w:rPr>
              <w:t xml:space="preserve">Skala </w:t>
            </w:r>
            <w:proofErr w:type="spellStart"/>
            <w:r w:rsidRPr="00B96FBC">
              <w:rPr>
                <w:sz w:val="20"/>
                <w:szCs w:val="20"/>
              </w:rPr>
              <w:t>multicast</w:t>
            </w:r>
            <w:proofErr w:type="spellEnd"/>
            <w:r w:rsidRPr="00B96FBC">
              <w:rPr>
                <w:sz w:val="20"/>
                <w:szCs w:val="20"/>
              </w:rPr>
              <w:t xml:space="preserve">: </w:t>
            </w:r>
            <w:r w:rsidR="00357DA5">
              <w:rPr>
                <w:sz w:val="20"/>
                <w:szCs w:val="20"/>
              </w:rPr>
              <w:t xml:space="preserve">min </w:t>
            </w:r>
            <w:r w:rsidRPr="00B96FBC">
              <w:rPr>
                <w:sz w:val="20"/>
                <w:szCs w:val="20"/>
              </w:rPr>
              <w:t>8000</w:t>
            </w:r>
          </w:p>
          <w:p w14:paraId="0CE71C39" w14:textId="0001A456" w:rsidR="00357DA5" w:rsidRPr="00357DA5" w:rsidRDefault="00357DA5" w:rsidP="004C353F">
            <w:pPr>
              <w:pStyle w:val="Akapitzlist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 </w:t>
            </w:r>
            <w:r w:rsidRPr="00357DA5">
              <w:rPr>
                <w:sz w:val="20"/>
                <w:szCs w:val="20"/>
              </w:rPr>
              <w:t>1000 sieci VLAN oraz 4000 VLAN ID</w:t>
            </w:r>
          </w:p>
          <w:p w14:paraId="2B5C444B" w14:textId="4274DD39" w:rsidR="00DF05E3" w:rsidRPr="00B96FBC" w:rsidRDefault="00DF05E3" w:rsidP="004C353F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rPr>
                <w:sz w:val="20"/>
                <w:szCs w:val="20"/>
              </w:rPr>
            </w:pPr>
            <w:r w:rsidRPr="00B96FBC">
              <w:rPr>
                <w:sz w:val="20"/>
                <w:szCs w:val="20"/>
              </w:rPr>
              <w:t xml:space="preserve">Sieci wirtualne: </w:t>
            </w:r>
            <w:r w:rsidR="00357DA5">
              <w:rPr>
                <w:sz w:val="20"/>
                <w:szCs w:val="20"/>
              </w:rPr>
              <w:t xml:space="preserve">min </w:t>
            </w:r>
            <w:r w:rsidRPr="00B96FBC">
              <w:rPr>
                <w:sz w:val="20"/>
                <w:szCs w:val="20"/>
              </w:rPr>
              <w:t>64</w:t>
            </w:r>
          </w:p>
          <w:p w14:paraId="005E7043" w14:textId="5D22967E" w:rsidR="004E3A47" w:rsidRDefault="00DF05E3" w:rsidP="004C353F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rPr>
                <w:sz w:val="20"/>
                <w:szCs w:val="20"/>
              </w:rPr>
            </w:pPr>
            <w:r w:rsidRPr="00B96FBC">
              <w:rPr>
                <w:sz w:val="20"/>
                <w:szCs w:val="20"/>
              </w:rPr>
              <w:t>Wielkość tablicy adresów MAC</w:t>
            </w:r>
            <w:r w:rsidR="00D35672">
              <w:rPr>
                <w:sz w:val="20"/>
                <w:szCs w:val="20"/>
              </w:rPr>
              <w:t xml:space="preserve">: </w:t>
            </w:r>
            <w:r w:rsidR="00357DA5">
              <w:rPr>
                <w:sz w:val="20"/>
                <w:szCs w:val="20"/>
              </w:rPr>
              <w:t xml:space="preserve">min </w:t>
            </w:r>
            <w:r w:rsidRPr="00B96FBC">
              <w:rPr>
                <w:sz w:val="20"/>
                <w:szCs w:val="20"/>
              </w:rPr>
              <w:t>32000 wpisów</w:t>
            </w:r>
          </w:p>
          <w:p w14:paraId="21DCB653" w14:textId="75364E16" w:rsidR="00C61741" w:rsidRPr="004E4B4B" w:rsidRDefault="00C61741" w:rsidP="004C353F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Gwarancja producenta </w:t>
            </w:r>
            <w:r w:rsidR="00357DA5">
              <w:rPr>
                <w:sz w:val="20"/>
                <w:szCs w:val="20"/>
              </w:rPr>
              <w:t xml:space="preserve">min </w:t>
            </w:r>
            <w:r>
              <w:rPr>
                <w:sz w:val="20"/>
                <w:szCs w:val="20"/>
              </w:rPr>
              <w:t>12 m-c</w:t>
            </w:r>
          </w:p>
          <w:p w14:paraId="2F5A940A" w14:textId="77777777" w:rsidR="00220B20" w:rsidRDefault="00220B20" w:rsidP="00220B20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  <w:p w14:paraId="629C0378" w14:textId="77777777" w:rsidR="00220B20" w:rsidRPr="00220B20" w:rsidRDefault="00220B20" w:rsidP="00220B20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220B20">
              <w:rPr>
                <w:b/>
                <w:sz w:val="20"/>
                <w:szCs w:val="20"/>
              </w:rPr>
              <w:t>Umowa serwisowa</w:t>
            </w:r>
          </w:p>
          <w:p w14:paraId="7E8B24E5" w14:textId="163DF9B3" w:rsidR="00220B20" w:rsidRPr="00220B20" w:rsidRDefault="00220B20" w:rsidP="00220B20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220B20">
              <w:rPr>
                <w:sz w:val="20"/>
                <w:szCs w:val="20"/>
              </w:rPr>
              <w:t>Jeśli producent sprzętu przy zakupie wymaga równocześnie subskrypcji zestawu usług serwisowych, wymagane jest żeby taka umowa była dołączona do oferowanego sprzętu z okresem obowiązywania min. 3 lata ze wskazaniem zamawiającego jako użytkownika końcowego (end-</w:t>
            </w:r>
            <w:proofErr w:type="spellStart"/>
            <w:r w:rsidRPr="00220B20">
              <w:rPr>
                <w:sz w:val="20"/>
                <w:szCs w:val="20"/>
              </w:rPr>
              <w:t>user</w:t>
            </w:r>
            <w:proofErr w:type="spellEnd"/>
            <w:r w:rsidRPr="00220B20">
              <w:rPr>
                <w:sz w:val="20"/>
                <w:szCs w:val="20"/>
              </w:rPr>
              <w:t>).</w:t>
            </w:r>
          </w:p>
        </w:tc>
      </w:tr>
      <w:tr w:rsidR="00F352B8" w:rsidRPr="004F0DB5" w14:paraId="6F79E389" w14:textId="77777777" w:rsidTr="00B409C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6AC63" w14:textId="48620F7F" w:rsidR="00F352B8" w:rsidRDefault="00704EA5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06EF1" w14:textId="27DA6254" w:rsidR="00F352B8" w:rsidRDefault="009D4801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Zestaw przełącznik</w:t>
            </w:r>
            <w:r w:rsidR="008D545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352B8" w:rsidRPr="00AB205C">
              <w:rPr>
                <w:color w:val="000000"/>
                <w:sz w:val="20"/>
                <w:szCs w:val="20"/>
              </w:rPr>
              <w:t>Catalyst</w:t>
            </w:r>
            <w:proofErr w:type="spellEnd"/>
            <w:r w:rsidR="00F352B8" w:rsidRPr="00AB205C">
              <w:rPr>
                <w:color w:val="000000"/>
                <w:sz w:val="20"/>
                <w:szCs w:val="20"/>
              </w:rPr>
              <w:t xml:space="preserve"> 9200L 24-port data, 4 x 1G, Network Essentials </w:t>
            </w:r>
            <w:r>
              <w:rPr>
                <w:color w:val="000000"/>
                <w:sz w:val="20"/>
                <w:szCs w:val="20"/>
              </w:rPr>
              <w:t xml:space="preserve">oraz wymaganą licencją </w:t>
            </w:r>
            <w:r w:rsidR="00F352B8" w:rsidRPr="00AB205C">
              <w:rPr>
                <w:color w:val="000000"/>
                <w:sz w:val="20"/>
                <w:szCs w:val="20"/>
              </w:rPr>
              <w:t>C9200L-DNA-E-24-3Y</w:t>
            </w:r>
          </w:p>
          <w:p w14:paraId="5AA6EF4D" w14:textId="77777777" w:rsidR="005C183C" w:rsidRPr="00AB205C" w:rsidRDefault="005C183C" w:rsidP="005C183C">
            <w:pPr>
              <w:spacing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5C183C">
              <w:rPr>
                <w:bCs/>
                <w:color w:val="000000"/>
                <w:sz w:val="20"/>
                <w:szCs w:val="20"/>
              </w:rPr>
              <w:t>(lub równoważny, spełniający wymagania dot. specyfikacji).</w:t>
            </w:r>
          </w:p>
          <w:p w14:paraId="7FFAFC1D" w14:textId="77777777" w:rsidR="005C183C" w:rsidRPr="00AB205C" w:rsidRDefault="005C183C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</w:p>
          <w:p w14:paraId="0B402D3B" w14:textId="28B9808E" w:rsidR="00F352B8" w:rsidRPr="00AB205C" w:rsidRDefault="00F352B8" w:rsidP="009D4801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AB205C">
              <w:rPr>
                <w:b/>
                <w:bCs/>
                <w:color w:val="000000"/>
                <w:sz w:val="20"/>
                <w:szCs w:val="20"/>
              </w:rPr>
              <w:t xml:space="preserve">Ilość </w:t>
            </w:r>
            <w:r w:rsidR="009D4801">
              <w:rPr>
                <w:b/>
                <w:bCs/>
                <w:color w:val="000000"/>
                <w:sz w:val="20"/>
                <w:szCs w:val="20"/>
              </w:rPr>
              <w:t>zestawów</w:t>
            </w:r>
            <w:r w:rsidRPr="00AB205C">
              <w:rPr>
                <w:b/>
                <w:bCs/>
                <w:color w:val="000000"/>
                <w:sz w:val="20"/>
                <w:szCs w:val="20"/>
              </w:rPr>
              <w:t>: 2.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710D2" w14:textId="40C6816C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>Rodzaj urządzenia: Przełącznik - 24 porty - L3</w:t>
            </w:r>
          </w:p>
          <w:p w14:paraId="1D9D03C9" w14:textId="2C5FCEF5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Rodzaj obudowy: Montowany w szafie </w:t>
            </w:r>
            <w:proofErr w:type="spellStart"/>
            <w:r w:rsidRPr="00D35672">
              <w:rPr>
                <w:sz w:val="20"/>
                <w:szCs w:val="20"/>
              </w:rPr>
              <w:t>rack</w:t>
            </w:r>
            <w:proofErr w:type="spellEnd"/>
          </w:p>
          <w:p w14:paraId="3EA03011" w14:textId="2CFF0B5B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>Porty</w:t>
            </w:r>
            <w:r w:rsidR="00D35672">
              <w:rPr>
                <w:sz w:val="20"/>
                <w:szCs w:val="20"/>
              </w:rPr>
              <w:t xml:space="preserve">: </w:t>
            </w:r>
            <w:r w:rsidRPr="00D35672">
              <w:rPr>
                <w:sz w:val="20"/>
                <w:szCs w:val="20"/>
              </w:rPr>
              <w:t>24 x 10/100/1000 + 4 x Gigabit SFP (</w:t>
            </w:r>
            <w:proofErr w:type="spellStart"/>
            <w:r w:rsidRPr="00D35672">
              <w:rPr>
                <w:sz w:val="20"/>
                <w:szCs w:val="20"/>
              </w:rPr>
              <w:t>uplink</w:t>
            </w:r>
            <w:proofErr w:type="spellEnd"/>
            <w:r w:rsidRPr="00D35672">
              <w:rPr>
                <w:sz w:val="20"/>
                <w:szCs w:val="20"/>
              </w:rPr>
              <w:t>)</w:t>
            </w:r>
          </w:p>
          <w:p w14:paraId="2260CC20" w14:textId="19DF63B0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>Przepustowość zagregowana:</w:t>
            </w:r>
            <w:r w:rsidR="00D35B7F">
              <w:rPr>
                <w:sz w:val="20"/>
                <w:szCs w:val="20"/>
              </w:rPr>
              <w:t xml:space="preserve"> min </w:t>
            </w:r>
            <w:r w:rsidRPr="00D35672">
              <w:rPr>
                <w:sz w:val="20"/>
                <w:szCs w:val="20"/>
              </w:rPr>
              <w:t xml:space="preserve">80 </w:t>
            </w:r>
            <w:proofErr w:type="spellStart"/>
            <w:r w:rsidRPr="00D35672">
              <w:rPr>
                <w:sz w:val="20"/>
                <w:szCs w:val="20"/>
              </w:rPr>
              <w:t>Gb</w:t>
            </w:r>
            <w:proofErr w:type="spellEnd"/>
            <w:r w:rsidRPr="00D35672">
              <w:rPr>
                <w:sz w:val="20"/>
                <w:szCs w:val="20"/>
              </w:rPr>
              <w:t>/s</w:t>
            </w:r>
          </w:p>
          <w:p w14:paraId="7683BA31" w14:textId="6E0B85D0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Zdolność przełączania: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 xml:space="preserve">56 </w:t>
            </w:r>
            <w:proofErr w:type="spellStart"/>
            <w:r w:rsidRPr="00D35672">
              <w:rPr>
                <w:sz w:val="20"/>
                <w:szCs w:val="20"/>
              </w:rPr>
              <w:t>Gb</w:t>
            </w:r>
            <w:proofErr w:type="spellEnd"/>
            <w:r w:rsidRPr="00D35672">
              <w:rPr>
                <w:sz w:val="20"/>
                <w:szCs w:val="20"/>
              </w:rPr>
              <w:t>/s</w:t>
            </w:r>
          </w:p>
          <w:p w14:paraId="368AF073" w14:textId="6499536D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Szybkość przekierowywania: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 xml:space="preserve">83 </w:t>
            </w:r>
            <w:proofErr w:type="spellStart"/>
            <w:r w:rsidRPr="00D35672">
              <w:rPr>
                <w:sz w:val="20"/>
                <w:szCs w:val="20"/>
              </w:rPr>
              <w:t>Mp</w:t>
            </w:r>
            <w:proofErr w:type="spellEnd"/>
            <w:r w:rsidRPr="00D35672">
              <w:rPr>
                <w:sz w:val="20"/>
                <w:szCs w:val="20"/>
              </w:rPr>
              <w:t>/s</w:t>
            </w:r>
          </w:p>
          <w:p w14:paraId="5F127720" w14:textId="36ABF846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Trasy IPv4: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11000</w:t>
            </w:r>
          </w:p>
          <w:p w14:paraId="6270F0F2" w14:textId="6DDD341F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Wpisy w tabeli routingu IPv4: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3000</w:t>
            </w:r>
          </w:p>
          <w:p w14:paraId="21D86A74" w14:textId="7BD22CF3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Wpisy w tabeli routingu IPv6: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1500</w:t>
            </w:r>
          </w:p>
          <w:p w14:paraId="0678A542" w14:textId="4BA2789C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Skala </w:t>
            </w:r>
            <w:proofErr w:type="spellStart"/>
            <w:r w:rsidRPr="00D35672">
              <w:rPr>
                <w:sz w:val="20"/>
                <w:szCs w:val="20"/>
              </w:rPr>
              <w:t>multicast</w:t>
            </w:r>
            <w:proofErr w:type="spellEnd"/>
            <w:r w:rsidRPr="00D35672">
              <w:rPr>
                <w:sz w:val="20"/>
                <w:szCs w:val="20"/>
              </w:rPr>
              <w:t xml:space="preserve">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1000</w:t>
            </w:r>
          </w:p>
          <w:p w14:paraId="5D688288" w14:textId="04195CF5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Wpisy skali ACL: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1500</w:t>
            </w:r>
          </w:p>
          <w:p w14:paraId="0D648608" w14:textId="136E9B58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Wpisy FNF: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16000</w:t>
            </w:r>
          </w:p>
          <w:p w14:paraId="6476A696" w14:textId="6C16731D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Obsługuje </w:t>
            </w:r>
            <w:proofErr w:type="spellStart"/>
            <w:r w:rsidRPr="00D35672">
              <w:rPr>
                <w:sz w:val="20"/>
                <w:szCs w:val="20"/>
              </w:rPr>
              <w:t>VLANs</w:t>
            </w:r>
            <w:proofErr w:type="spellEnd"/>
            <w:r w:rsidRPr="00D35672">
              <w:rPr>
                <w:sz w:val="20"/>
                <w:szCs w:val="20"/>
              </w:rPr>
              <w:t xml:space="preserve">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1024</w:t>
            </w:r>
          </w:p>
          <w:p w14:paraId="36E1C5D9" w14:textId="52C444D7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Wirtualny interfejs: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512</w:t>
            </w:r>
          </w:p>
          <w:p w14:paraId="0E6FEB41" w14:textId="4EA98C6C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Kolejki priorytetowe na port: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8</w:t>
            </w:r>
          </w:p>
          <w:p w14:paraId="76A0D2C9" w14:textId="7BD0E501" w:rsidR="00B96FBC" w:rsidRPr="00D35672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Wielkość tablicy adresów MAC: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16000 wpisów</w:t>
            </w:r>
          </w:p>
          <w:p w14:paraId="62A0F91B" w14:textId="32D8735A" w:rsidR="00F352B8" w:rsidRDefault="00B96FBC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Obsługiwane ramki Jumbo: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9198 bajtów</w:t>
            </w:r>
          </w:p>
          <w:p w14:paraId="2B4B417B" w14:textId="77777777" w:rsidR="00C61741" w:rsidRPr="004E4B4B" w:rsidRDefault="00C61741" w:rsidP="004C353F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Gwarancja producenta 12 m-c</w:t>
            </w:r>
          </w:p>
          <w:p w14:paraId="2F0EEEDB" w14:textId="77777777" w:rsidR="00220B20" w:rsidRDefault="00220B20" w:rsidP="00220B20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  <w:p w14:paraId="3D824F3B" w14:textId="77777777" w:rsidR="00220B20" w:rsidRPr="00220B20" w:rsidRDefault="00220B20" w:rsidP="00220B20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220B20">
              <w:rPr>
                <w:b/>
                <w:sz w:val="20"/>
                <w:szCs w:val="20"/>
              </w:rPr>
              <w:t>Umowa serwisowa</w:t>
            </w:r>
          </w:p>
          <w:p w14:paraId="3813ED0D" w14:textId="4B265609" w:rsidR="00220B20" w:rsidRPr="00220B20" w:rsidRDefault="00220B20" w:rsidP="00220B20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220B20">
              <w:rPr>
                <w:sz w:val="20"/>
                <w:szCs w:val="20"/>
              </w:rPr>
              <w:t>Jeśli producent sprzętu przy zakupie wymaga równocześnie subskrypcji zestawu usług serwisowych, wymagane jest żeby taka umowa była dołączona do oferowanego sprzętu z okresem obowiązywania min. 3 lata ze wskazaniem zamawiającego jako użytkownika końcowego (end-</w:t>
            </w:r>
            <w:proofErr w:type="spellStart"/>
            <w:r w:rsidRPr="00220B20">
              <w:rPr>
                <w:sz w:val="20"/>
                <w:szCs w:val="20"/>
              </w:rPr>
              <w:t>user</w:t>
            </w:r>
            <w:proofErr w:type="spellEnd"/>
            <w:r w:rsidRPr="00220B20">
              <w:rPr>
                <w:sz w:val="20"/>
                <w:szCs w:val="20"/>
              </w:rPr>
              <w:t>).</w:t>
            </w:r>
          </w:p>
        </w:tc>
      </w:tr>
      <w:tr w:rsidR="00F352B8" w:rsidRPr="004F0DB5" w14:paraId="5FA96F1A" w14:textId="77777777" w:rsidTr="00B409C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067D" w14:textId="74F94C48" w:rsidR="00F352B8" w:rsidRDefault="00704EA5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8BA1" w14:textId="6DBE21E9" w:rsidR="00924AD8" w:rsidRDefault="009D4801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Zestaw </w:t>
            </w:r>
            <w:r w:rsidR="00C106FA" w:rsidRPr="00AB205C">
              <w:rPr>
                <w:color w:val="000000"/>
                <w:sz w:val="20"/>
                <w:szCs w:val="20"/>
              </w:rPr>
              <w:t xml:space="preserve">Router Cisco </w:t>
            </w:r>
            <w:proofErr w:type="spellStart"/>
            <w:r w:rsidR="00C106FA" w:rsidRPr="00AB205C">
              <w:rPr>
                <w:color w:val="000000"/>
                <w:sz w:val="20"/>
                <w:szCs w:val="20"/>
              </w:rPr>
              <w:t>Catalyst</w:t>
            </w:r>
            <w:proofErr w:type="spellEnd"/>
            <w:r w:rsidR="00C106FA" w:rsidRPr="00AB205C">
              <w:rPr>
                <w:color w:val="000000"/>
                <w:sz w:val="20"/>
                <w:szCs w:val="20"/>
              </w:rPr>
              <w:t xml:space="preserve"> 8200L wit</w:t>
            </w:r>
            <w:r>
              <w:rPr>
                <w:color w:val="000000"/>
                <w:sz w:val="20"/>
                <w:szCs w:val="20"/>
              </w:rPr>
              <w:t xml:space="preserve">h 1-NIM slot and 4x1G WAN </w:t>
            </w:r>
            <w:proofErr w:type="spellStart"/>
            <w:r>
              <w:rPr>
                <w:color w:val="000000"/>
                <w:sz w:val="20"/>
                <w:szCs w:val="20"/>
              </w:rPr>
              <w:t>ports</w:t>
            </w:r>
            <w:proofErr w:type="spellEnd"/>
            <w:r w:rsidR="00C106FA" w:rsidRPr="00AB205C">
              <w:rPr>
                <w:color w:val="000000"/>
                <w:sz w:val="20"/>
                <w:szCs w:val="20"/>
              </w:rPr>
              <w:t xml:space="preserve"> C8200L-1N-4T wraz z kartą WAN NIM-2T oraz wymaganą licencja </w:t>
            </w:r>
            <w:r w:rsidR="00924AD8">
              <w:rPr>
                <w:color w:val="000000"/>
                <w:sz w:val="20"/>
                <w:szCs w:val="20"/>
              </w:rPr>
              <w:t>DNA Essentials 3Y DNA-P-T0-E-3Y</w:t>
            </w:r>
          </w:p>
          <w:p w14:paraId="51374619" w14:textId="77777777" w:rsidR="005C183C" w:rsidRPr="00AB205C" w:rsidRDefault="005C183C" w:rsidP="005C183C">
            <w:pPr>
              <w:spacing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5C183C">
              <w:rPr>
                <w:bCs/>
                <w:color w:val="000000"/>
                <w:sz w:val="20"/>
                <w:szCs w:val="20"/>
              </w:rPr>
              <w:t>(lub równoważny, spełniający wymagania dot. specyfikacji).</w:t>
            </w:r>
          </w:p>
          <w:p w14:paraId="41E4B8FC" w14:textId="3BA39372" w:rsidR="00F352B8" w:rsidRPr="00AB205C" w:rsidRDefault="00F352B8" w:rsidP="009D4801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r w:rsidRPr="00AB205C">
              <w:rPr>
                <w:b/>
                <w:bCs/>
                <w:color w:val="000000"/>
                <w:sz w:val="20"/>
                <w:szCs w:val="20"/>
              </w:rPr>
              <w:t xml:space="preserve">Ilość </w:t>
            </w:r>
            <w:r w:rsidR="009D4801">
              <w:rPr>
                <w:b/>
                <w:bCs/>
                <w:color w:val="000000"/>
                <w:sz w:val="20"/>
                <w:szCs w:val="20"/>
              </w:rPr>
              <w:t>zestawów</w:t>
            </w:r>
            <w:r w:rsidRPr="00AB205C">
              <w:rPr>
                <w:b/>
                <w:bCs/>
                <w:color w:val="000000"/>
                <w:sz w:val="20"/>
                <w:szCs w:val="20"/>
              </w:rPr>
              <w:t>: 6.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8D45" w14:textId="273B3220" w:rsidR="00A02B23" w:rsidRPr="00A02B23" w:rsidRDefault="00A02B23" w:rsidP="00A02B23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A02B23">
              <w:rPr>
                <w:b/>
                <w:sz w:val="20"/>
                <w:szCs w:val="20"/>
              </w:rPr>
              <w:t>Router</w:t>
            </w:r>
          </w:p>
          <w:p w14:paraId="04FC4A06" w14:textId="0DC6CAED" w:rsidR="00DF05E3" w:rsidRPr="00D35672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>Rodzaj urządzenia</w:t>
            </w:r>
            <w:r w:rsidR="00D35672" w:rsidRPr="00D35672">
              <w:rPr>
                <w:sz w:val="20"/>
                <w:szCs w:val="20"/>
              </w:rPr>
              <w:t xml:space="preserve">: </w:t>
            </w:r>
            <w:r w:rsidRPr="00D35672">
              <w:rPr>
                <w:sz w:val="20"/>
                <w:szCs w:val="20"/>
              </w:rPr>
              <w:t>Router</w:t>
            </w:r>
          </w:p>
          <w:p w14:paraId="5DB08B77" w14:textId="40F374BA" w:rsidR="00DF05E3" w:rsidRPr="00D35672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>Rodzaj obudowy</w:t>
            </w:r>
            <w:r w:rsidR="00D35672" w:rsidRPr="00D35672">
              <w:rPr>
                <w:sz w:val="20"/>
                <w:szCs w:val="20"/>
              </w:rPr>
              <w:t xml:space="preserve">: </w:t>
            </w:r>
            <w:r w:rsidRPr="00D35672">
              <w:rPr>
                <w:sz w:val="20"/>
                <w:szCs w:val="20"/>
              </w:rPr>
              <w:t xml:space="preserve">Montowany w szafie </w:t>
            </w:r>
            <w:proofErr w:type="spellStart"/>
            <w:r w:rsidRPr="00D35672">
              <w:rPr>
                <w:sz w:val="20"/>
                <w:szCs w:val="20"/>
              </w:rPr>
              <w:t>rack</w:t>
            </w:r>
            <w:proofErr w:type="spellEnd"/>
            <w:r w:rsidRPr="00D35672">
              <w:rPr>
                <w:sz w:val="20"/>
                <w:szCs w:val="20"/>
              </w:rPr>
              <w:t xml:space="preserve"> - 1U</w:t>
            </w:r>
          </w:p>
          <w:p w14:paraId="1F11F2B6" w14:textId="6DAF99DC" w:rsidR="00DF05E3" w:rsidRPr="00D35672" w:rsidRDefault="00924AD8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Wykonanie: </w:t>
            </w:r>
            <w:r w:rsidR="00DF05E3" w:rsidRPr="00D35672">
              <w:rPr>
                <w:sz w:val="20"/>
                <w:szCs w:val="20"/>
              </w:rPr>
              <w:t xml:space="preserve">Przepustowość SD-WAN </w:t>
            </w:r>
            <w:proofErr w:type="spellStart"/>
            <w:r w:rsidR="00DF05E3" w:rsidRPr="00D35672">
              <w:rPr>
                <w:sz w:val="20"/>
                <w:szCs w:val="20"/>
              </w:rPr>
              <w:t>IPsec</w:t>
            </w:r>
            <w:proofErr w:type="spellEnd"/>
            <w:r w:rsidR="00DF05E3" w:rsidRPr="00D35672">
              <w:rPr>
                <w:sz w:val="20"/>
                <w:szCs w:val="20"/>
              </w:rPr>
              <w:t xml:space="preserve"> (1400 bajtów, czysty tekst): 500 </w:t>
            </w:r>
            <w:proofErr w:type="spellStart"/>
            <w:r w:rsidR="00DF05E3" w:rsidRPr="00D35672">
              <w:rPr>
                <w:sz w:val="20"/>
                <w:szCs w:val="20"/>
              </w:rPr>
              <w:t>Mb</w:t>
            </w:r>
            <w:proofErr w:type="spellEnd"/>
            <w:r w:rsidR="00DF05E3" w:rsidRPr="00D35672">
              <w:rPr>
                <w:sz w:val="20"/>
                <w:szCs w:val="20"/>
              </w:rPr>
              <w:t>/s</w:t>
            </w:r>
          </w:p>
          <w:p w14:paraId="0E9900AB" w14:textId="77777777" w:rsidR="00DF05E3" w:rsidRPr="00D35672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Przepustowość SD-WAN </w:t>
            </w:r>
            <w:proofErr w:type="spellStart"/>
            <w:r w:rsidRPr="00D35672">
              <w:rPr>
                <w:sz w:val="20"/>
                <w:szCs w:val="20"/>
              </w:rPr>
              <w:t>IPsec</w:t>
            </w:r>
            <w:proofErr w:type="spellEnd"/>
            <w:r w:rsidRPr="00D35672">
              <w:rPr>
                <w:sz w:val="20"/>
                <w:szCs w:val="20"/>
              </w:rPr>
              <w:t xml:space="preserve"> (IMIX, czysty tekst): 400 </w:t>
            </w:r>
            <w:proofErr w:type="spellStart"/>
            <w:r w:rsidRPr="00D35672">
              <w:rPr>
                <w:sz w:val="20"/>
                <w:szCs w:val="20"/>
              </w:rPr>
              <w:t>Mb</w:t>
            </w:r>
            <w:proofErr w:type="spellEnd"/>
            <w:r w:rsidRPr="00D35672">
              <w:rPr>
                <w:sz w:val="20"/>
                <w:szCs w:val="20"/>
              </w:rPr>
              <w:t>/s</w:t>
            </w:r>
          </w:p>
          <w:p w14:paraId="1EBB5DB7" w14:textId="37E0F581" w:rsidR="00DF05E3" w:rsidRPr="00D35672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Przepustowość przekierowywania IPv4 (rozmiar pakietu 1400 bajtów):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 xml:space="preserve">3.8 </w:t>
            </w:r>
            <w:proofErr w:type="spellStart"/>
            <w:r w:rsidRPr="00D35672">
              <w:rPr>
                <w:sz w:val="20"/>
                <w:szCs w:val="20"/>
              </w:rPr>
              <w:t>Gbps</w:t>
            </w:r>
            <w:proofErr w:type="spellEnd"/>
          </w:p>
          <w:p w14:paraId="1506F4CC" w14:textId="42CA0B6C" w:rsidR="00DF05E3" w:rsidRPr="00D35672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Przepustowość </w:t>
            </w:r>
            <w:proofErr w:type="spellStart"/>
            <w:r w:rsidRPr="00D35672">
              <w:rPr>
                <w:sz w:val="20"/>
                <w:szCs w:val="20"/>
              </w:rPr>
              <w:t>IPsec</w:t>
            </w:r>
            <w:proofErr w:type="spellEnd"/>
            <w:r w:rsidRPr="00D35672">
              <w:rPr>
                <w:sz w:val="20"/>
                <w:szCs w:val="20"/>
              </w:rPr>
              <w:t xml:space="preserve"> (1400 bajtów, czysty tekst):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 xml:space="preserve">500 </w:t>
            </w:r>
            <w:proofErr w:type="spellStart"/>
            <w:r w:rsidRPr="00D35672">
              <w:rPr>
                <w:sz w:val="20"/>
                <w:szCs w:val="20"/>
              </w:rPr>
              <w:t>Mb</w:t>
            </w:r>
            <w:proofErr w:type="spellEnd"/>
            <w:r w:rsidRPr="00D35672">
              <w:rPr>
                <w:sz w:val="20"/>
                <w:szCs w:val="20"/>
              </w:rPr>
              <w:t>/s</w:t>
            </w:r>
          </w:p>
          <w:p w14:paraId="46E9FC3E" w14:textId="7DD9F67E" w:rsidR="00DF05E3" w:rsidRPr="00D35672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>Pojemność</w:t>
            </w:r>
            <w:r w:rsidR="00D35672" w:rsidRPr="00D35672">
              <w:rPr>
                <w:sz w:val="20"/>
                <w:szCs w:val="20"/>
              </w:rPr>
              <w:t xml:space="preserve">: </w:t>
            </w:r>
            <w:r w:rsidRPr="00D35672">
              <w:rPr>
                <w:sz w:val="20"/>
                <w:szCs w:val="20"/>
              </w:rPr>
              <w:t xml:space="preserve">Skala tuneli nakładanych SD-WAN: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1500</w:t>
            </w:r>
          </w:p>
          <w:p w14:paraId="197EB0F7" w14:textId="36A48E5A" w:rsidR="00DF05E3" w:rsidRPr="00D35672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Tunele </w:t>
            </w:r>
            <w:proofErr w:type="spellStart"/>
            <w:r w:rsidRPr="00D35672">
              <w:rPr>
                <w:sz w:val="20"/>
                <w:szCs w:val="20"/>
              </w:rPr>
              <w:t>IPsec</w:t>
            </w:r>
            <w:proofErr w:type="spellEnd"/>
            <w:r w:rsidRPr="00D35672">
              <w:rPr>
                <w:sz w:val="20"/>
                <w:szCs w:val="20"/>
              </w:rPr>
              <w:t xml:space="preserve"> SVTI: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1500</w:t>
            </w:r>
          </w:p>
          <w:p w14:paraId="2C57B06D" w14:textId="678D5593" w:rsidR="00DF05E3" w:rsidRPr="00D35672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Wpisy kontroli dostępu (ACE) na system (IPv4):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72000</w:t>
            </w:r>
          </w:p>
          <w:p w14:paraId="7D8ED702" w14:textId="3B46426C" w:rsidR="004E424C" w:rsidRPr="004E424C" w:rsidRDefault="004E424C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4E424C">
              <w:rPr>
                <w:sz w:val="20"/>
                <w:szCs w:val="20"/>
              </w:rPr>
              <w:t>Liczba tras IPv4</w:t>
            </w:r>
            <w:r>
              <w:rPr>
                <w:sz w:val="20"/>
                <w:szCs w:val="20"/>
              </w:rPr>
              <w:t xml:space="preserve">: </w:t>
            </w:r>
            <w:r w:rsidRPr="004E424C">
              <w:rPr>
                <w:sz w:val="20"/>
                <w:szCs w:val="20"/>
              </w:rPr>
              <w:t>800k przy 32 GB RAM 4M</w:t>
            </w:r>
          </w:p>
          <w:p w14:paraId="4B036186" w14:textId="77777777" w:rsidR="004E424C" w:rsidRDefault="004E424C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4E424C">
              <w:rPr>
                <w:sz w:val="20"/>
                <w:szCs w:val="20"/>
              </w:rPr>
              <w:t>Liczba tras IPv6</w:t>
            </w:r>
            <w:r>
              <w:rPr>
                <w:sz w:val="20"/>
                <w:szCs w:val="20"/>
              </w:rPr>
              <w:t xml:space="preserve">: </w:t>
            </w:r>
            <w:r w:rsidRPr="004E424C">
              <w:rPr>
                <w:sz w:val="20"/>
                <w:szCs w:val="20"/>
              </w:rPr>
              <w:t>800k przy 32 GB RAM 4M</w:t>
            </w:r>
          </w:p>
          <w:p w14:paraId="10DE7094" w14:textId="1E62AFEA" w:rsidR="00DF05E3" w:rsidRPr="00D35672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Kolejki: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6000</w:t>
            </w:r>
          </w:p>
          <w:p w14:paraId="40919E5B" w14:textId="2816DA2B" w:rsidR="00DF05E3" w:rsidRPr="00D35672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Sesje NAT: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600000</w:t>
            </w:r>
          </w:p>
          <w:p w14:paraId="2D74D291" w14:textId="702127A8" w:rsidR="00DF05E3" w:rsidRPr="00D35672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Liczba sesji zapory: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512000</w:t>
            </w:r>
          </w:p>
          <w:p w14:paraId="75BEBF6B" w14:textId="363FE561" w:rsidR="00DF05E3" w:rsidRPr="00D35672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Zgłoszenia Virtual Routing and </w:t>
            </w:r>
            <w:proofErr w:type="spellStart"/>
            <w:r w:rsidRPr="00D35672">
              <w:rPr>
                <w:sz w:val="20"/>
                <w:szCs w:val="20"/>
              </w:rPr>
              <w:t>Forwarding</w:t>
            </w:r>
            <w:proofErr w:type="spellEnd"/>
            <w:r w:rsidRPr="00D35672">
              <w:rPr>
                <w:sz w:val="20"/>
                <w:szCs w:val="20"/>
              </w:rPr>
              <w:t xml:space="preserve"> (VRF):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2000</w:t>
            </w:r>
          </w:p>
          <w:p w14:paraId="31C2554C" w14:textId="3B6FD11D" w:rsidR="00DF05E3" w:rsidRDefault="00DF05E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D35672">
              <w:rPr>
                <w:sz w:val="20"/>
                <w:szCs w:val="20"/>
              </w:rPr>
              <w:t xml:space="preserve">Liczba ACL na system: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D35672">
              <w:rPr>
                <w:sz w:val="20"/>
                <w:szCs w:val="20"/>
              </w:rPr>
              <w:t>4000</w:t>
            </w:r>
          </w:p>
          <w:p w14:paraId="71EA3E8F" w14:textId="57C003B3" w:rsidR="00C61741" w:rsidRPr="004E4B4B" w:rsidRDefault="00C61741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Gwarancja producenta </w:t>
            </w:r>
            <w:r w:rsidR="00D35B7F">
              <w:rPr>
                <w:sz w:val="20"/>
                <w:szCs w:val="20"/>
              </w:rPr>
              <w:t xml:space="preserve">min </w:t>
            </w:r>
            <w:r>
              <w:rPr>
                <w:sz w:val="20"/>
                <w:szCs w:val="20"/>
              </w:rPr>
              <w:t>12 m-c</w:t>
            </w:r>
          </w:p>
          <w:p w14:paraId="24FECAE5" w14:textId="2654A57A" w:rsidR="00A02B23" w:rsidRPr="004467E0" w:rsidRDefault="00A02B23" w:rsidP="00A02B23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4467E0">
              <w:rPr>
                <w:b/>
                <w:sz w:val="20"/>
                <w:szCs w:val="20"/>
              </w:rPr>
              <w:t>Moduły Gigabit Ethernet WAN</w:t>
            </w:r>
          </w:p>
          <w:p w14:paraId="29725C74" w14:textId="1B286800" w:rsidR="00A02B23" w:rsidRPr="00A02B23" w:rsidRDefault="00A02B2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A02B23">
              <w:rPr>
                <w:sz w:val="20"/>
                <w:szCs w:val="20"/>
              </w:rPr>
              <w:t>Rodzaj urządzenia</w:t>
            </w:r>
            <w:r>
              <w:rPr>
                <w:sz w:val="20"/>
                <w:szCs w:val="20"/>
              </w:rPr>
              <w:t>:</w:t>
            </w:r>
            <w:r w:rsidRPr="00A02B23">
              <w:rPr>
                <w:sz w:val="20"/>
                <w:szCs w:val="20"/>
              </w:rPr>
              <w:t xml:space="preserve"> </w:t>
            </w:r>
            <w:r w:rsidRPr="00A02B23">
              <w:rPr>
                <w:sz w:val="20"/>
                <w:szCs w:val="20"/>
              </w:rPr>
              <w:tab/>
              <w:t>Adapter szeregowy</w:t>
            </w:r>
          </w:p>
          <w:p w14:paraId="2351988C" w14:textId="26EADCE1" w:rsidR="00A02B23" w:rsidRPr="00A02B23" w:rsidRDefault="00A02B2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A02B23">
              <w:rPr>
                <w:sz w:val="20"/>
                <w:szCs w:val="20"/>
              </w:rPr>
              <w:t>Typ obudowy</w:t>
            </w:r>
            <w:r>
              <w:rPr>
                <w:sz w:val="20"/>
                <w:szCs w:val="20"/>
              </w:rPr>
              <w:t>:</w:t>
            </w:r>
            <w:r w:rsidRPr="00A02B23">
              <w:rPr>
                <w:sz w:val="20"/>
                <w:szCs w:val="20"/>
              </w:rPr>
              <w:t xml:space="preserve"> Moduł podłączany</w:t>
            </w:r>
          </w:p>
          <w:p w14:paraId="0C55F480" w14:textId="578F1379" w:rsidR="00A02B23" w:rsidRPr="00A02B23" w:rsidRDefault="00A02B2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A02B23">
              <w:rPr>
                <w:sz w:val="20"/>
                <w:szCs w:val="20"/>
              </w:rPr>
              <w:t>Porty</w:t>
            </w:r>
            <w:r>
              <w:rPr>
                <w:sz w:val="20"/>
                <w:szCs w:val="20"/>
              </w:rPr>
              <w:t>:</w:t>
            </w:r>
            <w:r w:rsidRPr="00A02B23">
              <w:rPr>
                <w:sz w:val="20"/>
                <w:szCs w:val="20"/>
              </w:rPr>
              <w:t xml:space="preserve"> RS-232/449/530/V.35/X.21 x 2</w:t>
            </w:r>
          </w:p>
          <w:p w14:paraId="627A11BB" w14:textId="1D56A96B" w:rsidR="00A02B23" w:rsidRPr="00A02B23" w:rsidRDefault="00A02B2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A02B23">
              <w:rPr>
                <w:sz w:val="20"/>
                <w:szCs w:val="20"/>
              </w:rPr>
              <w:t xml:space="preserve">Protokół </w:t>
            </w:r>
            <w:proofErr w:type="spellStart"/>
            <w:r w:rsidRPr="00A02B23">
              <w:rPr>
                <w:sz w:val="20"/>
                <w:szCs w:val="20"/>
              </w:rPr>
              <w:t>komunkacyjny</w:t>
            </w:r>
            <w:proofErr w:type="spellEnd"/>
            <w:r w:rsidRPr="00A02B23">
              <w:rPr>
                <w:sz w:val="20"/>
                <w:szCs w:val="20"/>
              </w:rPr>
              <w:t xml:space="preserve"> danych</w:t>
            </w:r>
            <w:r>
              <w:rPr>
                <w:sz w:val="20"/>
                <w:szCs w:val="20"/>
              </w:rPr>
              <w:t>:</w:t>
            </w:r>
            <w:r w:rsidRPr="00A02B23">
              <w:rPr>
                <w:sz w:val="20"/>
                <w:szCs w:val="20"/>
              </w:rPr>
              <w:t xml:space="preserve"> RS-232, RS-530, X.21, V.35, RS-449, RS-530A</w:t>
            </w:r>
          </w:p>
          <w:p w14:paraId="153AEBA8" w14:textId="4FE5F631" w:rsidR="00A02B23" w:rsidRDefault="00A02B23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 w:rsidRPr="00A02B23">
              <w:rPr>
                <w:sz w:val="20"/>
                <w:szCs w:val="20"/>
              </w:rPr>
              <w:t>Szybkość transmisji danych</w:t>
            </w:r>
            <w:r>
              <w:rPr>
                <w:sz w:val="20"/>
                <w:szCs w:val="20"/>
              </w:rPr>
              <w:t>:</w:t>
            </w:r>
            <w:r w:rsidRPr="00A02B23">
              <w:rPr>
                <w:sz w:val="20"/>
                <w:szCs w:val="20"/>
              </w:rPr>
              <w:t xml:space="preserve"> </w:t>
            </w:r>
            <w:r w:rsidR="00D35B7F">
              <w:rPr>
                <w:sz w:val="20"/>
                <w:szCs w:val="20"/>
              </w:rPr>
              <w:t xml:space="preserve">min </w:t>
            </w:r>
            <w:r w:rsidRPr="00A02B23">
              <w:rPr>
                <w:sz w:val="20"/>
                <w:szCs w:val="20"/>
              </w:rPr>
              <w:t xml:space="preserve">8 </w:t>
            </w:r>
            <w:proofErr w:type="spellStart"/>
            <w:r w:rsidRPr="00A02B23">
              <w:rPr>
                <w:sz w:val="20"/>
                <w:szCs w:val="20"/>
              </w:rPr>
              <w:t>Mbps</w:t>
            </w:r>
            <w:proofErr w:type="spellEnd"/>
          </w:p>
          <w:p w14:paraId="22F11D81" w14:textId="10E6662B" w:rsidR="00C61741" w:rsidRPr="00C61741" w:rsidRDefault="00321429" w:rsidP="004C353F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Kompatybilny z </w:t>
            </w:r>
            <w:r w:rsidR="005C1205">
              <w:rPr>
                <w:sz w:val="20"/>
                <w:szCs w:val="20"/>
              </w:rPr>
              <w:t>routerem z zestawu</w:t>
            </w:r>
          </w:p>
          <w:p w14:paraId="6E49AE7A" w14:textId="77777777" w:rsidR="00F352B8" w:rsidRDefault="00F352B8" w:rsidP="00DF05E3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  <w:p w14:paraId="7E96C2C6" w14:textId="77777777" w:rsidR="00E2193D" w:rsidRPr="00E2193D" w:rsidRDefault="00E2193D" w:rsidP="00E2193D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E2193D">
              <w:rPr>
                <w:b/>
                <w:sz w:val="20"/>
                <w:szCs w:val="20"/>
              </w:rPr>
              <w:t>Umowa serwisowa</w:t>
            </w:r>
          </w:p>
          <w:p w14:paraId="7E9971A3" w14:textId="78BB205C" w:rsidR="00220B20" w:rsidRPr="00610218" w:rsidRDefault="00E2193D" w:rsidP="00E2193D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E2193D">
              <w:rPr>
                <w:sz w:val="20"/>
                <w:szCs w:val="20"/>
              </w:rPr>
              <w:t>Jeśli producent sprzętu przy zakupie wymaga równocześnie subskrypcji zestawu usług serwisowych, wymagane jest żeby taka umowa była dołączona do oferowanego sprzętu z okresem obowiązywania min. 3 lata ze wskazaniem zamawiającego jako użytkownika końcowego (end-</w:t>
            </w:r>
            <w:proofErr w:type="spellStart"/>
            <w:r w:rsidRPr="00E2193D">
              <w:rPr>
                <w:sz w:val="20"/>
                <w:szCs w:val="20"/>
              </w:rPr>
              <w:t>user</w:t>
            </w:r>
            <w:proofErr w:type="spellEnd"/>
            <w:r w:rsidRPr="00E2193D">
              <w:rPr>
                <w:sz w:val="20"/>
                <w:szCs w:val="20"/>
              </w:rPr>
              <w:t>).</w:t>
            </w:r>
          </w:p>
        </w:tc>
      </w:tr>
      <w:tr w:rsidR="00F352B8" w:rsidRPr="004F0DB5" w14:paraId="1DED4B70" w14:textId="77777777" w:rsidTr="00B409C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4CC53" w14:textId="1AF05B7F" w:rsidR="00F352B8" w:rsidRDefault="00704EA5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8D09" w14:textId="77777777" w:rsidR="00F352B8" w:rsidRPr="00AB205C" w:rsidRDefault="00F352B8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B205C">
              <w:rPr>
                <w:color w:val="000000"/>
                <w:sz w:val="20"/>
                <w:szCs w:val="20"/>
              </w:rPr>
              <w:t>Console</w:t>
            </w:r>
            <w:proofErr w:type="spellEnd"/>
            <w:r w:rsidRPr="00AB205C">
              <w:rPr>
                <w:color w:val="000000"/>
                <w:sz w:val="20"/>
                <w:szCs w:val="20"/>
              </w:rPr>
              <w:t xml:space="preserve"> Cable 6ft with USB </w:t>
            </w:r>
            <w:proofErr w:type="spellStart"/>
            <w:r w:rsidRPr="00AB205C">
              <w:rPr>
                <w:color w:val="000000"/>
                <w:sz w:val="20"/>
                <w:szCs w:val="20"/>
              </w:rPr>
              <w:t>Type</w:t>
            </w:r>
            <w:proofErr w:type="spellEnd"/>
            <w:r w:rsidRPr="00AB205C">
              <w:rPr>
                <w:color w:val="000000"/>
                <w:sz w:val="20"/>
                <w:szCs w:val="20"/>
              </w:rPr>
              <w:t xml:space="preserve"> A and mini-B</w:t>
            </w:r>
          </w:p>
          <w:p w14:paraId="637F5415" w14:textId="1ED6F6D5" w:rsidR="00F352B8" w:rsidRPr="00AB205C" w:rsidRDefault="00F352B8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r w:rsidRPr="00AB205C">
              <w:rPr>
                <w:b/>
                <w:bCs/>
                <w:color w:val="000000"/>
                <w:sz w:val="20"/>
                <w:szCs w:val="20"/>
              </w:rPr>
              <w:t>Ilość sztuk: 21.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B988" w14:textId="77777777" w:rsidR="00F352B8" w:rsidRDefault="00CC6B24" w:rsidP="00CF1738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CC6B24">
              <w:rPr>
                <w:sz w:val="20"/>
                <w:szCs w:val="20"/>
              </w:rPr>
              <w:t>Kabel konsolowy zarządzający służący do podłączenia urządzeń sieciowych do terminali lub komputerów PC w celach konfiguracyjnych. Wariant USB</w:t>
            </w:r>
          </w:p>
          <w:p w14:paraId="6D6F8118" w14:textId="480F5433" w:rsidR="009B3D67" w:rsidRPr="009B3D67" w:rsidRDefault="009B3D67" w:rsidP="004C353F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rPr>
                <w:sz w:val="20"/>
                <w:szCs w:val="20"/>
              </w:rPr>
            </w:pPr>
            <w:r w:rsidRPr="009B3D67">
              <w:rPr>
                <w:sz w:val="20"/>
                <w:szCs w:val="20"/>
              </w:rPr>
              <w:t>Długość</w:t>
            </w:r>
            <w:r>
              <w:rPr>
                <w:sz w:val="20"/>
                <w:szCs w:val="20"/>
              </w:rPr>
              <w:t xml:space="preserve">: </w:t>
            </w:r>
            <w:r w:rsidR="009C70B4">
              <w:rPr>
                <w:sz w:val="20"/>
                <w:szCs w:val="20"/>
              </w:rPr>
              <w:t xml:space="preserve">min </w:t>
            </w:r>
            <w:r w:rsidRPr="009B3D67">
              <w:rPr>
                <w:sz w:val="20"/>
                <w:szCs w:val="20"/>
              </w:rPr>
              <w:t>1.8 metr</w:t>
            </w:r>
            <w:r>
              <w:rPr>
                <w:sz w:val="20"/>
                <w:szCs w:val="20"/>
              </w:rPr>
              <w:t>a</w:t>
            </w:r>
          </w:p>
          <w:p w14:paraId="69B87120" w14:textId="6E573B69" w:rsidR="009B3D67" w:rsidRPr="009B3D67" w:rsidRDefault="009B3D67" w:rsidP="004C353F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rPr>
                <w:sz w:val="20"/>
                <w:szCs w:val="20"/>
              </w:rPr>
            </w:pPr>
            <w:r w:rsidRPr="009B3D67">
              <w:rPr>
                <w:sz w:val="20"/>
                <w:szCs w:val="20"/>
              </w:rPr>
              <w:t>Typ przewodu</w:t>
            </w:r>
            <w:r>
              <w:rPr>
                <w:sz w:val="20"/>
                <w:szCs w:val="20"/>
              </w:rPr>
              <w:t xml:space="preserve">: </w:t>
            </w:r>
            <w:r w:rsidRPr="009B3D67">
              <w:rPr>
                <w:sz w:val="20"/>
                <w:szCs w:val="20"/>
              </w:rPr>
              <w:t>Kabel USB</w:t>
            </w:r>
          </w:p>
          <w:p w14:paraId="63D8B8C2" w14:textId="492F557A" w:rsidR="009B3D67" w:rsidRPr="009B3D67" w:rsidRDefault="009B3D67" w:rsidP="004C353F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rPr>
                <w:sz w:val="20"/>
                <w:szCs w:val="20"/>
              </w:rPr>
            </w:pPr>
            <w:r w:rsidRPr="009B3D67">
              <w:rPr>
                <w:sz w:val="20"/>
                <w:szCs w:val="20"/>
              </w:rPr>
              <w:t>Typ wtyczki 2</w:t>
            </w:r>
            <w:r>
              <w:rPr>
                <w:sz w:val="20"/>
                <w:szCs w:val="20"/>
              </w:rPr>
              <w:t xml:space="preserve">: </w:t>
            </w:r>
            <w:r w:rsidRPr="009B3D67">
              <w:rPr>
                <w:sz w:val="20"/>
                <w:szCs w:val="20"/>
              </w:rPr>
              <w:t xml:space="preserve">USB </w:t>
            </w:r>
            <w:r w:rsidR="00DA3891">
              <w:rPr>
                <w:sz w:val="20"/>
                <w:szCs w:val="20"/>
              </w:rPr>
              <w:t>T</w:t>
            </w:r>
            <w:r w:rsidRPr="009B3D67">
              <w:rPr>
                <w:sz w:val="20"/>
                <w:szCs w:val="20"/>
              </w:rPr>
              <w:t xml:space="preserve">yp </w:t>
            </w:r>
            <w:r w:rsidR="00DA3891">
              <w:rPr>
                <w:sz w:val="20"/>
                <w:szCs w:val="20"/>
              </w:rPr>
              <w:t>mini-</w:t>
            </w:r>
            <w:r w:rsidRPr="009B3D67">
              <w:rPr>
                <w:sz w:val="20"/>
                <w:szCs w:val="20"/>
              </w:rPr>
              <w:t>B</w:t>
            </w:r>
          </w:p>
          <w:p w14:paraId="26C991DB" w14:textId="2AD883E6" w:rsidR="009B3D67" w:rsidRPr="009B3D67" w:rsidRDefault="009B3D67" w:rsidP="004C353F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rPr>
                <w:sz w:val="20"/>
                <w:szCs w:val="20"/>
              </w:rPr>
            </w:pPr>
            <w:r w:rsidRPr="009B3D67">
              <w:rPr>
                <w:sz w:val="20"/>
                <w:szCs w:val="20"/>
              </w:rPr>
              <w:t>Typ wtyczki 1</w:t>
            </w:r>
            <w:r>
              <w:rPr>
                <w:sz w:val="20"/>
                <w:szCs w:val="20"/>
              </w:rPr>
              <w:t xml:space="preserve">: </w:t>
            </w:r>
            <w:r w:rsidRPr="009B3D67">
              <w:rPr>
                <w:sz w:val="20"/>
                <w:szCs w:val="20"/>
              </w:rPr>
              <w:t>USB Typ A męski</w:t>
            </w:r>
          </w:p>
        </w:tc>
      </w:tr>
      <w:tr w:rsidR="00F352B8" w:rsidRPr="004F0DB5" w14:paraId="6A57E8FD" w14:textId="77777777" w:rsidTr="00B409C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C7D82" w14:textId="11F2DC00" w:rsidR="00F352B8" w:rsidRDefault="00704EA5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D491" w14:textId="508900DA" w:rsidR="00F352B8" w:rsidRDefault="00606EC3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Przełącznik Cisco </w:t>
            </w:r>
            <w:proofErr w:type="spellStart"/>
            <w:r w:rsidR="00F352B8" w:rsidRPr="00AB205C">
              <w:rPr>
                <w:color w:val="000000"/>
                <w:sz w:val="20"/>
                <w:szCs w:val="20"/>
              </w:rPr>
              <w:t>Catalyst</w:t>
            </w:r>
            <w:proofErr w:type="spellEnd"/>
            <w:r w:rsidR="00F352B8" w:rsidRPr="00AB205C">
              <w:rPr>
                <w:color w:val="000000"/>
                <w:sz w:val="20"/>
                <w:szCs w:val="20"/>
              </w:rPr>
              <w:t xml:space="preserve"> 1300 24-port GE, 4x1G SFP</w:t>
            </w:r>
          </w:p>
          <w:p w14:paraId="1D53B708" w14:textId="77777777" w:rsidR="005C183C" w:rsidRPr="00AB205C" w:rsidRDefault="005C183C" w:rsidP="005C183C">
            <w:pPr>
              <w:spacing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5C183C">
              <w:rPr>
                <w:bCs/>
                <w:color w:val="000000"/>
                <w:sz w:val="20"/>
                <w:szCs w:val="20"/>
              </w:rPr>
              <w:t>(lub równoważny, spełniający wymagania dot. specyfikacji).</w:t>
            </w:r>
          </w:p>
          <w:p w14:paraId="57C7C256" w14:textId="163EAF0C" w:rsidR="00F352B8" w:rsidRPr="00AB205C" w:rsidRDefault="00F352B8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r w:rsidRPr="00AB205C">
              <w:rPr>
                <w:b/>
                <w:bCs/>
                <w:color w:val="000000"/>
                <w:sz w:val="20"/>
                <w:szCs w:val="20"/>
              </w:rPr>
              <w:t>Ilość sztuk: 3.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D2125" w14:textId="5CCD179F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>Rodzaj urządzenia</w:t>
            </w:r>
            <w:r w:rsidR="00D35672" w:rsidRPr="00D66AC2">
              <w:rPr>
                <w:sz w:val="20"/>
                <w:szCs w:val="20"/>
              </w:rPr>
              <w:t xml:space="preserve">: </w:t>
            </w:r>
            <w:r w:rsidRPr="00D66AC2">
              <w:rPr>
                <w:sz w:val="20"/>
                <w:szCs w:val="20"/>
              </w:rPr>
              <w:t>Przełącznik - 24 porty - L3 - Tak</w:t>
            </w:r>
          </w:p>
          <w:p w14:paraId="4B9D607B" w14:textId="18D28870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>Rodzaj obudowy</w:t>
            </w:r>
            <w:r w:rsidR="00D35672" w:rsidRPr="00D66AC2">
              <w:rPr>
                <w:sz w:val="20"/>
                <w:szCs w:val="20"/>
              </w:rPr>
              <w:t xml:space="preserve">: </w:t>
            </w:r>
            <w:r w:rsidRPr="00D66AC2">
              <w:rPr>
                <w:sz w:val="20"/>
                <w:szCs w:val="20"/>
              </w:rPr>
              <w:t xml:space="preserve">Montowany w szafie </w:t>
            </w:r>
            <w:proofErr w:type="spellStart"/>
            <w:r w:rsidRPr="00D66AC2">
              <w:rPr>
                <w:sz w:val="20"/>
                <w:szCs w:val="20"/>
              </w:rPr>
              <w:t>rack</w:t>
            </w:r>
            <w:proofErr w:type="spellEnd"/>
          </w:p>
          <w:p w14:paraId="4B13F207" w14:textId="67757C58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>Porty</w:t>
            </w:r>
            <w:r w:rsidR="00D35672" w:rsidRPr="00D66AC2">
              <w:rPr>
                <w:sz w:val="20"/>
                <w:szCs w:val="20"/>
              </w:rPr>
              <w:t xml:space="preserve">: </w:t>
            </w:r>
            <w:r w:rsidRPr="00D66AC2">
              <w:rPr>
                <w:sz w:val="20"/>
                <w:szCs w:val="20"/>
              </w:rPr>
              <w:t>24 x 10/100/1000Base-T + 4 x Gigabit SFP</w:t>
            </w:r>
          </w:p>
          <w:p w14:paraId="5738E237" w14:textId="2AFF9D65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>Wykonanie</w:t>
            </w:r>
            <w:r w:rsidR="00D35672" w:rsidRPr="00D66AC2">
              <w:rPr>
                <w:sz w:val="20"/>
                <w:szCs w:val="20"/>
              </w:rPr>
              <w:t xml:space="preserve">: </w:t>
            </w:r>
            <w:r w:rsidRPr="00D66AC2">
              <w:rPr>
                <w:sz w:val="20"/>
                <w:szCs w:val="20"/>
              </w:rPr>
              <w:t xml:space="preserve">Szybkość przesyłania dalej (pakiety 64-bit): </w:t>
            </w:r>
            <w:r w:rsidR="008F0387">
              <w:rPr>
                <w:sz w:val="20"/>
                <w:szCs w:val="20"/>
              </w:rPr>
              <w:t xml:space="preserve">min </w:t>
            </w:r>
            <w:r w:rsidRPr="00D66AC2">
              <w:rPr>
                <w:sz w:val="20"/>
                <w:szCs w:val="20"/>
              </w:rPr>
              <w:t xml:space="preserve">41 </w:t>
            </w:r>
            <w:proofErr w:type="spellStart"/>
            <w:r w:rsidRPr="00D66AC2">
              <w:rPr>
                <w:sz w:val="20"/>
                <w:szCs w:val="20"/>
              </w:rPr>
              <w:t>Mpps</w:t>
            </w:r>
            <w:proofErr w:type="spellEnd"/>
          </w:p>
          <w:p w14:paraId="3C4B327F" w14:textId="462FFEED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 xml:space="preserve">Zdolność przełączania: </w:t>
            </w:r>
            <w:r w:rsidR="008F0387">
              <w:rPr>
                <w:sz w:val="20"/>
                <w:szCs w:val="20"/>
              </w:rPr>
              <w:t xml:space="preserve">min </w:t>
            </w:r>
            <w:r w:rsidRPr="00D66AC2">
              <w:rPr>
                <w:sz w:val="20"/>
                <w:szCs w:val="20"/>
              </w:rPr>
              <w:t xml:space="preserve">56 </w:t>
            </w:r>
            <w:proofErr w:type="spellStart"/>
            <w:r w:rsidRPr="00D66AC2">
              <w:rPr>
                <w:sz w:val="20"/>
                <w:szCs w:val="20"/>
              </w:rPr>
              <w:t>Gb</w:t>
            </w:r>
            <w:proofErr w:type="spellEnd"/>
            <w:r w:rsidRPr="00D66AC2">
              <w:rPr>
                <w:sz w:val="20"/>
                <w:szCs w:val="20"/>
              </w:rPr>
              <w:t>/s</w:t>
            </w:r>
          </w:p>
          <w:p w14:paraId="48561687" w14:textId="5F0A8ACA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 xml:space="preserve">Grupy agregacji łącza: </w:t>
            </w:r>
            <w:r w:rsidR="008F0387">
              <w:rPr>
                <w:sz w:val="20"/>
                <w:szCs w:val="20"/>
              </w:rPr>
              <w:t xml:space="preserve">min </w:t>
            </w:r>
            <w:r w:rsidRPr="00D66AC2">
              <w:rPr>
                <w:sz w:val="20"/>
                <w:szCs w:val="20"/>
              </w:rPr>
              <w:t>8</w:t>
            </w:r>
          </w:p>
          <w:p w14:paraId="29AB0B77" w14:textId="135E19F0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 xml:space="preserve">Agregacja łączy (portów): </w:t>
            </w:r>
            <w:r w:rsidR="008F0387">
              <w:rPr>
                <w:sz w:val="20"/>
                <w:szCs w:val="20"/>
              </w:rPr>
              <w:t xml:space="preserve">min </w:t>
            </w:r>
            <w:r w:rsidRPr="00D66AC2">
              <w:rPr>
                <w:sz w:val="20"/>
                <w:szCs w:val="20"/>
              </w:rPr>
              <w:t>8</w:t>
            </w:r>
          </w:p>
          <w:p w14:paraId="21E3A694" w14:textId="51EE54F8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 xml:space="preserve">Identyfikatory sieci VLAN: </w:t>
            </w:r>
            <w:r w:rsidR="008F0387">
              <w:rPr>
                <w:sz w:val="20"/>
                <w:szCs w:val="20"/>
              </w:rPr>
              <w:t xml:space="preserve">min </w:t>
            </w:r>
            <w:r w:rsidRPr="00D66AC2">
              <w:rPr>
                <w:sz w:val="20"/>
                <w:szCs w:val="20"/>
              </w:rPr>
              <w:t>40</w:t>
            </w:r>
            <w:r w:rsidR="008F0387">
              <w:rPr>
                <w:sz w:val="20"/>
                <w:szCs w:val="20"/>
              </w:rPr>
              <w:t>00</w:t>
            </w:r>
          </w:p>
          <w:p w14:paraId="357A4725" w14:textId="002A87E2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 xml:space="preserve">Grupy </w:t>
            </w:r>
            <w:proofErr w:type="spellStart"/>
            <w:r w:rsidRPr="00D66AC2">
              <w:rPr>
                <w:sz w:val="20"/>
                <w:szCs w:val="20"/>
              </w:rPr>
              <w:t>multicast</w:t>
            </w:r>
            <w:proofErr w:type="spellEnd"/>
            <w:r w:rsidRPr="00D66AC2">
              <w:rPr>
                <w:sz w:val="20"/>
                <w:szCs w:val="20"/>
              </w:rPr>
              <w:t xml:space="preserve"> IGMP: </w:t>
            </w:r>
            <w:r w:rsidR="008F0387">
              <w:rPr>
                <w:sz w:val="20"/>
                <w:szCs w:val="20"/>
              </w:rPr>
              <w:t xml:space="preserve">min </w:t>
            </w:r>
            <w:r w:rsidRPr="00D66AC2">
              <w:rPr>
                <w:sz w:val="20"/>
                <w:szCs w:val="20"/>
              </w:rPr>
              <w:t>2000</w:t>
            </w:r>
          </w:p>
          <w:p w14:paraId="2F0825F1" w14:textId="77777777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>Trasy IPv4 (statyczne): do 990</w:t>
            </w:r>
          </w:p>
          <w:p w14:paraId="66A45DAC" w14:textId="4C43EA8C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 xml:space="preserve">Interfejsy IPv4: </w:t>
            </w:r>
            <w:r w:rsidR="008F0387">
              <w:rPr>
                <w:sz w:val="20"/>
                <w:szCs w:val="20"/>
              </w:rPr>
              <w:t xml:space="preserve">min </w:t>
            </w:r>
            <w:r w:rsidRPr="00D66AC2">
              <w:rPr>
                <w:sz w:val="20"/>
                <w:szCs w:val="20"/>
              </w:rPr>
              <w:t>128</w:t>
            </w:r>
          </w:p>
          <w:p w14:paraId="4AAA887E" w14:textId="6B2D9620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 xml:space="preserve">Reguły ACL: </w:t>
            </w:r>
            <w:r w:rsidR="008F0387">
              <w:rPr>
                <w:sz w:val="20"/>
                <w:szCs w:val="20"/>
              </w:rPr>
              <w:t xml:space="preserve">min </w:t>
            </w:r>
            <w:r w:rsidRPr="00D66AC2">
              <w:rPr>
                <w:sz w:val="20"/>
                <w:szCs w:val="20"/>
              </w:rPr>
              <w:t>1024</w:t>
            </w:r>
          </w:p>
          <w:p w14:paraId="0B433107" w14:textId="366B2E86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 xml:space="preserve">Kolejki priorytetów: </w:t>
            </w:r>
            <w:r w:rsidR="008F0387">
              <w:rPr>
                <w:sz w:val="20"/>
                <w:szCs w:val="20"/>
              </w:rPr>
              <w:t xml:space="preserve">min </w:t>
            </w:r>
            <w:r w:rsidRPr="00D66AC2">
              <w:rPr>
                <w:sz w:val="20"/>
                <w:szCs w:val="20"/>
              </w:rPr>
              <w:t>8</w:t>
            </w:r>
          </w:p>
          <w:p w14:paraId="7D357692" w14:textId="33296308" w:rsidR="00924AD8" w:rsidRPr="00D66AC2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>Wielkość tablicy adresów MAC</w:t>
            </w:r>
            <w:r w:rsidR="009B3D67">
              <w:rPr>
                <w:sz w:val="20"/>
                <w:szCs w:val="20"/>
              </w:rPr>
              <w:t xml:space="preserve">: </w:t>
            </w:r>
            <w:r w:rsidR="008F0387">
              <w:rPr>
                <w:sz w:val="20"/>
                <w:szCs w:val="20"/>
              </w:rPr>
              <w:t xml:space="preserve">min </w:t>
            </w:r>
            <w:r w:rsidRPr="00D66AC2">
              <w:rPr>
                <w:sz w:val="20"/>
                <w:szCs w:val="20"/>
              </w:rPr>
              <w:t>16000 wpisów</w:t>
            </w:r>
          </w:p>
          <w:p w14:paraId="0712A9F7" w14:textId="3A5D80B4" w:rsidR="00924AD8" w:rsidRDefault="00924AD8" w:rsidP="004C353F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 w:rsidRPr="00D66AC2">
              <w:rPr>
                <w:sz w:val="20"/>
                <w:szCs w:val="20"/>
              </w:rPr>
              <w:t>Obsługiwane ramki Jumbo</w:t>
            </w:r>
            <w:r w:rsidR="00D35672" w:rsidRPr="00D66AC2">
              <w:rPr>
                <w:sz w:val="20"/>
                <w:szCs w:val="20"/>
              </w:rPr>
              <w:t xml:space="preserve">: </w:t>
            </w:r>
            <w:r w:rsidR="008F0387">
              <w:rPr>
                <w:sz w:val="20"/>
                <w:szCs w:val="20"/>
              </w:rPr>
              <w:t xml:space="preserve">min </w:t>
            </w:r>
            <w:r w:rsidRPr="00D66AC2">
              <w:rPr>
                <w:sz w:val="20"/>
                <w:szCs w:val="20"/>
              </w:rPr>
              <w:t>9000 bajtów</w:t>
            </w:r>
          </w:p>
          <w:p w14:paraId="25773C7A" w14:textId="3CFDBA8A" w:rsidR="00924AD8" w:rsidRPr="00DA3891" w:rsidRDefault="00C61741" w:rsidP="00924AD8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Gwarancja producenta </w:t>
            </w:r>
            <w:r w:rsidR="008F0387">
              <w:rPr>
                <w:sz w:val="20"/>
                <w:szCs w:val="20"/>
              </w:rPr>
              <w:t xml:space="preserve">min </w:t>
            </w:r>
            <w:r>
              <w:rPr>
                <w:sz w:val="20"/>
                <w:szCs w:val="20"/>
              </w:rPr>
              <w:t>12 m-c</w:t>
            </w:r>
          </w:p>
        </w:tc>
      </w:tr>
      <w:tr w:rsidR="00F352B8" w:rsidRPr="004F0DB5" w14:paraId="390305A5" w14:textId="77777777" w:rsidTr="00B409C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D858" w14:textId="2CEE9CB4" w:rsidR="00F352B8" w:rsidRDefault="00704EA5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85BAA" w14:textId="2FA15DC9" w:rsidR="00F352B8" w:rsidRDefault="00AB205C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Zapora sieciowa </w:t>
            </w:r>
            <w:r w:rsidR="00F352B8" w:rsidRPr="00AB205C">
              <w:rPr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="00F352B8" w:rsidRPr="00AB205C">
              <w:rPr>
                <w:color w:val="000000"/>
                <w:sz w:val="20"/>
                <w:szCs w:val="20"/>
              </w:rPr>
              <w:t>Firepower</w:t>
            </w:r>
            <w:proofErr w:type="spellEnd"/>
            <w:r w:rsidR="00F352B8" w:rsidRPr="00AB205C">
              <w:rPr>
                <w:color w:val="000000"/>
                <w:sz w:val="20"/>
                <w:szCs w:val="20"/>
              </w:rPr>
              <w:t xml:space="preserve"> 1010 ASA Appliance, Desktop</w:t>
            </w:r>
          </w:p>
          <w:p w14:paraId="45598211" w14:textId="77777777" w:rsidR="005C183C" w:rsidRPr="00AB205C" w:rsidRDefault="005C183C" w:rsidP="005C183C">
            <w:pPr>
              <w:spacing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5C183C">
              <w:rPr>
                <w:bCs/>
                <w:color w:val="000000"/>
                <w:sz w:val="20"/>
                <w:szCs w:val="20"/>
              </w:rPr>
              <w:t>(lub równoważny, spełniający wymagania dot. specyfikacji).</w:t>
            </w:r>
          </w:p>
          <w:p w14:paraId="5ADD6FD3" w14:textId="6D6EFF8D" w:rsidR="00F352B8" w:rsidRPr="00AB205C" w:rsidRDefault="00F352B8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r w:rsidRPr="00AB205C">
              <w:rPr>
                <w:b/>
                <w:bCs/>
                <w:color w:val="000000"/>
                <w:sz w:val="20"/>
                <w:szCs w:val="20"/>
              </w:rPr>
              <w:t>Ilość sztuk: 3.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E663" w14:textId="219410A5" w:rsidR="006E57CF" w:rsidRPr="00DD4C83" w:rsidRDefault="006E57CF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DD4C83">
              <w:rPr>
                <w:sz w:val="20"/>
                <w:szCs w:val="20"/>
              </w:rPr>
              <w:t>Rodzaj urządzenia</w:t>
            </w:r>
            <w:r w:rsidR="00D35672" w:rsidRPr="00DD4C83">
              <w:rPr>
                <w:sz w:val="20"/>
                <w:szCs w:val="20"/>
              </w:rPr>
              <w:t xml:space="preserve">: </w:t>
            </w:r>
            <w:r w:rsidRPr="00DD4C83">
              <w:rPr>
                <w:sz w:val="20"/>
                <w:szCs w:val="20"/>
              </w:rPr>
              <w:t>Zapora</w:t>
            </w:r>
          </w:p>
          <w:p w14:paraId="422A30B1" w14:textId="383E3691" w:rsidR="006E57CF" w:rsidRDefault="006E57CF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DD4C83">
              <w:rPr>
                <w:sz w:val="20"/>
                <w:szCs w:val="20"/>
              </w:rPr>
              <w:t>Rodzaj obudowy</w:t>
            </w:r>
            <w:r w:rsidR="00D35672" w:rsidRPr="00DD4C83">
              <w:rPr>
                <w:sz w:val="20"/>
                <w:szCs w:val="20"/>
              </w:rPr>
              <w:t>:</w:t>
            </w:r>
            <w:r w:rsidRPr="00DD4C83">
              <w:rPr>
                <w:sz w:val="20"/>
                <w:szCs w:val="20"/>
              </w:rPr>
              <w:t xml:space="preserve"> </w:t>
            </w:r>
            <w:r w:rsidR="00DF0350">
              <w:rPr>
                <w:sz w:val="20"/>
                <w:szCs w:val="20"/>
              </w:rPr>
              <w:t>w</w:t>
            </w:r>
            <w:r w:rsidR="00DF0350" w:rsidRPr="00303D88">
              <w:rPr>
                <w:sz w:val="20"/>
                <w:szCs w:val="20"/>
              </w:rPr>
              <w:t xml:space="preserve">ymagana możliwość montażu w szafie </w:t>
            </w:r>
            <w:proofErr w:type="spellStart"/>
            <w:r w:rsidR="00DF0350" w:rsidRPr="00303D88">
              <w:rPr>
                <w:sz w:val="20"/>
                <w:szCs w:val="20"/>
              </w:rPr>
              <w:t>rack</w:t>
            </w:r>
            <w:proofErr w:type="spellEnd"/>
            <w:r w:rsidR="00DF0350" w:rsidRPr="00303D88">
              <w:rPr>
                <w:sz w:val="20"/>
                <w:szCs w:val="20"/>
              </w:rPr>
              <w:t xml:space="preserve"> 19” z wykorzystaniem odpowiednego zestawu adaptera. Wysokość urządzenia nie może przekraczać 1 RU</w:t>
            </w:r>
          </w:p>
          <w:p w14:paraId="7C8E3BFD" w14:textId="6BE00C98" w:rsidR="00DF0350" w:rsidRDefault="00533E1A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 </w:t>
            </w:r>
            <w:r w:rsidR="00DF0350" w:rsidRPr="00DF0350">
              <w:rPr>
                <w:sz w:val="20"/>
                <w:szCs w:val="20"/>
              </w:rPr>
              <w:t>8 portów  10/100/1000  RJ 45 (z czego min. 2 porty POE+ - 802.3at)</w:t>
            </w:r>
          </w:p>
          <w:p w14:paraId="36873652" w14:textId="77777777" w:rsidR="00533E1A" w:rsidRPr="00533E1A" w:rsidRDefault="00533E1A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533E1A">
              <w:rPr>
                <w:sz w:val="20"/>
                <w:szCs w:val="20"/>
              </w:rPr>
              <w:t>procesor czterordzeniowy</w:t>
            </w:r>
          </w:p>
          <w:p w14:paraId="20869865" w14:textId="77777777" w:rsidR="00533E1A" w:rsidRPr="00533E1A" w:rsidRDefault="00533E1A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533E1A">
              <w:rPr>
                <w:sz w:val="20"/>
                <w:szCs w:val="20"/>
              </w:rPr>
              <w:t>min. 8GB DDR4 DRAM</w:t>
            </w:r>
            <w:r>
              <w:t xml:space="preserve"> </w:t>
            </w:r>
          </w:p>
          <w:p w14:paraId="764F32D2" w14:textId="456C196E" w:rsidR="00533E1A" w:rsidRPr="00533E1A" w:rsidRDefault="00533E1A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533E1A">
              <w:rPr>
                <w:sz w:val="20"/>
                <w:szCs w:val="20"/>
              </w:rPr>
              <w:t>Urządzenie musi posiadać port konsoli do zarządzania oraz dedykowany port 1x 1000BASE-T do zarządzania</w:t>
            </w:r>
          </w:p>
          <w:p w14:paraId="679AD023" w14:textId="5D0EF322" w:rsidR="006E57CF" w:rsidRPr="00DD4C83" w:rsidRDefault="006E57CF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DD4C83">
              <w:rPr>
                <w:sz w:val="20"/>
                <w:szCs w:val="20"/>
              </w:rPr>
              <w:t>Dysk twardy</w:t>
            </w:r>
            <w:r w:rsidR="00D35672" w:rsidRPr="00DD4C83">
              <w:rPr>
                <w:sz w:val="20"/>
                <w:szCs w:val="20"/>
              </w:rPr>
              <w:t>:</w:t>
            </w:r>
            <w:r w:rsidRPr="00DD4C83">
              <w:rPr>
                <w:sz w:val="20"/>
                <w:szCs w:val="20"/>
              </w:rPr>
              <w:t xml:space="preserve"> </w:t>
            </w:r>
            <w:r w:rsidR="00DF0350" w:rsidRPr="00DF0350">
              <w:rPr>
                <w:sz w:val="20"/>
                <w:szCs w:val="20"/>
              </w:rPr>
              <w:t>dysk SSD M.2 min. 200 GB</w:t>
            </w:r>
          </w:p>
          <w:p w14:paraId="392FC6C0" w14:textId="7BB9D320" w:rsidR="006E57CF" w:rsidRPr="00DD4C83" w:rsidRDefault="006E57CF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DD4C83">
              <w:rPr>
                <w:sz w:val="20"/>
                <w:szCs w:val="20"/>
              </w:rPr>
              <w:t xml:space="preserve">Przepustowość zapory (UDP): </w:t>
            </w:r>
            <w:r w:rsidR="003A1E50">
              <w:rPr>
                <w:sz w:val="20"/>
                <w:szCs w:val="20"/>
              </w:rPr>
              <w:t xml:space="preserve">min </w:t>
            </w:r>
            <w:r w:rsidRPr="00DD4C83">
              <w:rPr>
                <w:sz w:val="20"/>
                <w:szCs w:val="20"/>
              </w:rPr>
              <w:t xml:space="preserve">2 </w:t>
            </w:r>
            <w:proofErr w:type="spellStart"/>
            <w:r w:rsidRPr="00DD4C83">
              <w:rPr>
                <w:sz w:val="20"/>
                <w:szCs w:val="20"/>
              </w:rPr>
              <w:t>Gb</w:t>
            </w:r>
            <w:proofErr w:type="spellEnd"/>
            <w:r w:rsidRPr="00DD4C83">
              <w:rPr>
                <w:sz w:val="20"/>
                <w:szCs w:val="20"/>
              </w:rPr>
              <w:t>/s</w:t>
            </w:r>
          </w:p>
          <w:p w14:paraId="0C7B6C4F" w14:textId="4418F792" w:rsidR="006E57CF" w:rsidRPr="00DD4C83" w:rsidRDefault="006E57CF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DD4C83">
              <w:rPr>
                <w:sz w:val="20"/>
                <w:szCs w:val="20"/>
              </w:rPr>
              <w:t xml:space="preserve">Przepustowość VPN </w:t>
            </w:r>
            <w:proofErr w:type="spellStart"/>
            <w:r w:rsidRPr="00DD4C83">
              <w:rPr>
                <w:sz w:val="20"/>
                <w:szCs w:val="20"/>
              </w:rPr>
              <w:t>IPsec</w:t>
            </w:r>
            <w:proofErr w:type="spellEnd"/>
            <w:r w:rsidRPr="00DD4C83">
              <w:rPr>
                <w:sz w:val="20"/>
                <w:szCs w:val="20"/>
              </w:rPr>
              <w:t xml:space="preserve"> (test 450B UDP L2L): </w:t>
            </w:r>
            <w:r w:rsidR="003A1E50">
              <w:rPr>
                <w:sz w:val="20"/>
                <w:szCs w:val="20"/>
              </w:rPr>
              <w:t>min</w:t>
            </w:r>
            <w:r w:rsidRPr="00DD4C83">
              <w:rPr>
                <w:sz w:val="20"/>
                <w:szCs w:val="20"/>
              </w:rPr>
              <w:t xml:space="preserve">500 </w:t>
            </w:r>
            <w:proofErr w:type="spellStart"/>
            <w:r w:rsidRPr="00DD4C83">
              <w:rPr>
                <w:sz w:val="20"/>
                <w:szCs w:val="20"/>
              </w:rPr>
              <w:t>Mb</w:t>
            </w:r>
            <w:proofErr w:type="spellEnd"/>
            <w:r w:rsidRPr="00DD4C83">
              <w:rPr>
                <w:sz w:val="20"/>
                <w:szCs w:val="20"/>
              </w:rPr>
              <w:t>/s</w:t>
            </w:r>
          </w:p>
          <w:p w14:paraId="75F6B816" w14:textId="20836605" w:rsidR="006E57CF" w:rsidRPr="00DD4C83" w:rsidRDefault="006E57CF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DD4C83">
              <w:rPr>
                <w:sz w:val="20"/>
                <w:szCs w:val="20"/>
              </w:rPr>
              <w:t>Pojemność</w:t>
            </w:r>
            <w:r w:rsidR="00D35672" w:rsidRPr="00DD4C83">
              <w:rPr>
                <w:sz w:val="20"/>
                <w:szCs w:val="20"/>
              </w:rPr>
              <w:t>:</w:t>
            </w:r>
            <w:r w:rsidRPr="00DD4C83">
              <w:rPr>
                <w:sz w:val="20"/>
                <w:szCs w:val="20"/>
              </w:rPr>
              <w:t xml:space="preserve"> Równoczesne połączenia: </w:t>
            </w:r>
            <w:r w:rsidR="003A1E50">
              <w:rPr>
                <w:sz w:val="20"/>
                <w:szCs w:val="20"/>
              </w:rPr>
              <w:t xml:space="preserve">min </w:t>
            </w:r>
            <w:r w:rsidRPr="00DD4C83">
              <w:rPr>
                <w:sz w:val="20"/>
                <w:szCs w:val="20"/>
              </w:rPr>
              <w:t>100000</w:t>
            </w:r>
          </w:p>
          <w:p w14:paraId="15011656" w14:textId="3C98330B" w:rsidR="006E57CF" w:rsidRPr="00DD4C83" w:rsidRDefault="00DF0350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Liczba n</w:t>
            </w:r>
            <w:r w:rsidR="006E57CF" w:rsidRPr="00DD4C83">
              <w:rPr>
                <w:sz w:val="20"/>
                <w:szCs w:val="20"/>
              </w:rPr>
              <w:t xml:space="preserve">owych połączeń na sekundę: </w:t>
            </w:r>
            <w:r w:rsidR="003A1E50">
              <w:rPr>
                <w:sz w:val="20"/>
                <w:szCs w:val="20"/>
              </w:rPr>
              <w:t xml:space="preserve">min </w:t>
            </w:r>
            <w:r w:rsidR="006E57CF" w:rsidRPr="00DD4C83">
              <w:rPr>
                <w:sz w:val="20"/>
                <w:szCs w:val="20"/>
              </w:rPr>
              <w:t>25000</w:t>
            </w:r>
          </w:p>
          <w:p w14:paraId="65C29BE9" w14:textId="7684A988" w:rsidR="006E57CF" w:rsidRDefault="006E57CF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DD4C83">
              <w:rPr>
                <w:sz w:val="20"/>
                <w:szCs w:val="20"/>
              </w:rPr>
              <w:t xml:space="preserve">Podmioty równorzędne VPN: </w:t>
            </w:r>
            <w:r w:rsidR="00DF0350">
              <w:rPr>
                <w:sz w:val="20"/>
                <w:szCs w:val="20"/>
              </w:rPr>
              <w:t xml:space="preserve">maks. </w:t>
            </w:r>
            <w:r w:rsidRPr="00DD4C83">
              <w:rPr>
                <w:sz w:val="20"/>
                <w:szCs w:val="20"/>
              </w:rPr>
              <w:t>75</w:t>
            </w:r>
          </w:p>
          <w:p w14:paraId="759BCEF2" w14:textId="360CB90E" w:rsidR="00DF0350" w:rsidRPr="00DD4C83" w:rsidRDefault="00DF0350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Zasilacz zewnętrzny</w:t>
            </w:r>
          </w:p>
          <w:p w14:paraId="332C69DA" w14:textId="736EA759" w:rsidR="00C61741" w:rsidRPr="004E4B4B" w:rsidRDefault="00C61741" w:rsidP="004C353F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Gwarancja producenta </w:t>
            </w:r>
            <w:r w:rsidR="00DF0350">
              <w:rPr>
                <w:sz w:val="20"/>
                <w:szCs w:val="20"/>
              </w:rPr>
              <w:t xml:space="preserve">min </w:t>
            </w:r>
            <w:r>
              <w:rPr>
                <w:sz w:val="20"/>
                <w:szCs w:val="20"/>
              </w:rPr>
              <w:t>12 m-c</w:t>
            </w:r>
          </w:p>
          <w:p w14:paraId="7A6D52B7" w14:textId="77777777" w:rsidR="00303D88" w:rsidRPr="00303D88" w:rsidRDefault="00303D88" w:rsidP="00303D88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303D88">
              <w:rPr>
                <w:b/>
                <w:sz w:val="20"/>
                <w:szCs w:val="20"/>
              </w:rPr>
              <w:t>Umowa serwisowa</w:t>
            </w:r>
          </w:p>
          <w:p w14:paraId="7C17D2E8" w14:textId="4F0B35C8" w:rsidR="00F352B8" w:rsidRPr="00610218" w:rsidRDefault="00303D88" w:rsidP="00303D88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03D88">
              <w:rPr>
                <w:sz w:val="20"/>
                <w:szCs w:val="20"/>
              </w:rPr>
              <w:t>Jeśli producent sprzętu przy zakupie wymaga równocześnie subskrypcji zestawu usług serwisowych, wymagane jest żeby taka umowa była dołączona do oferowanego sprzętu z okresem obowiązywania min. 3 lata ze wskazaniem zamawiającego jako użytkownika końcowego (end-</w:t>
            </w:r>
            <w:proofErr w:type="spellStart"/>
            <w:r w:rsidRPr="00303D88">
              <w:rPr>
                <w:sz w:val="20"/>
                <w:szCs w:val="20"/>
              </w:rPr>
              <w:t>user</w:t>
            </w:r>
            <w:proofErr w:type="spellEnd"/>
            <w:r w:rsidRPr="00303D88">
              <w:rPr>
                <w:sz w:val="20"/>
                <w:szCs w:val="20"/>
              </w:rPr>
              <w:t>).</w:t>
            </w:r>
          </w:p>
        </w:tc>
      </w:tr>
      <w:tr w:rsidR="00F352B8" w:rsidRPr="004F0DB5" w14:paraId="7C838971" w14:textId="77777777" w:rsidTr="00B409C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88A56" w14:textId="2735BD2C" w:rsidR="00F352B8" w:rsidRDefault="00A61ABB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  <w:r w:rsidR="00704EA5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BAD2" w14:textId="15DFA8C9" w:rsidR="00F352B8" w:rsidRDefault="00F352B8" w:rsidP="00CF1738">
            <w:pPr>
              <w:jc w:val="center"/>
              <w:rPr>
                <w:color w:val="000000"/>
                <w:sz w:val="20"/>
                <w:szCs w:val="20"/>
              </w:rPr>
            </w:pPr>
            <w:r w:rsidRPr="00AB205C">
              <w:rPr>
                <w:color w:val="000000"/>
                <w:sz w:val="20"/>
                <w:szCs w:val="20"/>
              </w:rPr>
              <w:t>Zestaw do bezprzewodowej transmisji danych składający się z kontrolera</w:t>
            </w:r>
            <w:r w:rsidR="00AB205C" w:rsidRPr="00AB205C">
              <w:rPr>
                <w:color w:val="000000"/>
                <w:sz w:val="20"/>
                <w:szCs w:val="20"/>
              </w:rPr>
              <w:t xml:space="preserve"> C9800-L-C-K9 </w:t>
            </w:r>
            <w:r w:rsidRPr="00AB205C">
              <w:rPr>
                <w:color w:val="000000"/>
                <w:sz w:val="20"/>
                <w:szCs w:val="20"/>
              </w:rPr>
              <w:t xml:space="preserve">oraz </w:t>
            </w:r>
            <w:r w:rsidR="009D4801">
              <w:rPr>
                <w:color w:val="000000"/>
                <w:sz w:val="20"/>
                <w:szCs w:val="20"/>
              </w:rPr>
              <w:t xml:space="preserve">dwóch </w:t>
            </w:r>
            <w:r w:rsidRPr="00AB205C">
              <w:rPr>
                <w:color w:val="000000"/>
                <w:sz w:val="20"/>
                <w:szCs w:val="20"/>
              </w:rPr>
              <w:t xml:space="preserve">punktów dostępowych C9115AXI-E </w:t>
            </w:r>
            <w:r w:rsidR="009D4801">
              <w:rPr>
                <w:color w:val="000000"/>
                <w:sz w:val="20"/>
                <w:szCs w:val="20"/>
              </w:rPr>
              <w:t>wraz z dwoma uchwytami AIR-AP-BRACKET-1</w:t>
            </w:r>
          </w:p>
          <w:p w14:paraId="78B68938" w14:textId="77777777" w:rsidR="005C183C" w:rsidRPr="00AB205C" w:rsidRDefault="005C183C" w:rsidP="005C183C">
            <w:pPr>
              <w:spacing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5C183C">
              <w:rPr>
                <w:bCs/>
                <w:color w:val="000000"/>
                <w:sz w:val="20"/>
                <w:szCs w:val="20"/>
              </w:rPr>
              <w:t>(lub równoważny, spełniający wymagania dot. specyfikacji).</w:t>
            </w:r>
          </w:p>
          <w:p w14:paraId="7184E438" w14:textId="77777777" w:rsidR="00987000" w:rsidRDefault="00987000" w:rsidP="00CF1738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2BE00D8A" w14:textId="6C2EAA10" w:rsidR="00987000" w:rsidRPr="00AB205C" w:rsidRDefault="00987000" w:rsidP="00CF1738">
            <w:pPr>
              <w:jc w:val="center"/>
              <w:rPr>
                <w:color w:val="000000"/>
                <w:sz w:val="20"/>
                <w:szCs w:val="20"/>
              </w:rPr>
            </w:pPr>
            <w:r w:rsidRPr="00AB205C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AB205C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20E5" w14:textId="769F96A1" w:rsidR="006E57CF" w:rsidRPr="006E57CF" w:rsidRDefault="00930E6E" w:rsidP="006E57CF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Kontroler </w:t>
            </w:r>
            <w:r w:rsidR="006E57CF" w:rsidRPr="006E57CF">
              <w:rPr>
                <w:b/>
                <w:sz w:val="20"/>
                <w:szCs w:val="20"/>
              </w:rPr>
              <w:t>Wi-Fi 6</w:t>
            </w:r>
          </w:p>
          <w:p w14:paraId="0F83A51F" w14:textId="555E2CDD" w:rsidR="006E57CF" w:rsidRPr="00787EC1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>Rodzaj urządzenia</w:t>
            </w:r>
            <w:r w:rsidR="00930E6E" w:rsidRPr="00787EC1">
              <w:rPr>
                <w:sz w:val="20"/>
                <w:szCs w:val="20"/>
              </w:rPr>
              <w:t>:</w:t>
            </w:r>
            <w:r w:rsidRPr="00787EC1">
              <w:rPr>
                <w:sz w:val="20"/>
                <w:szCs w:val="20"/>
              </w:rPr>
              <w:t xml:space="preserve"> Urządzenie zarządzania siecią</w:t>
            </w:r>
          </w:p>
          <w:p w14:paraId="48624505" w14:textId="2F549D8C" w:rsidR="006E57CF" w:rsidRPr="00787EC1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>Rodzaj obudowy</w:t>
            </w:r>
            <w:r w:rsidR="00930E6E" w:rsidRPr="00787EC1">
              <w:rPr>
                <w:sz w:val="20"/>
                <w:szCs w:val="20"/>
              </w:rPr>
              <w:t>:</w:t>
            </w:r>
            <w:r w:rsidRPr="00787EC1">
              <w:rPr>
                <w:sz w:val="20"/>
                <w:szCs w:val="20"/>
              </w:rPr>
              <w:t xml:space="preserve"> Montowany w stojaku - 1U</w:t>
            </w:r>
          </w:p>
          <w:p w14:paraId="50926474" w14:textId="70C8FA53" w:rsidR="006E57CF" w:rsidRPr="00787EC1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 xml:space="preserve">Przepustowość: </w:t>
            </w:r>
            <w:r w:rsidR="007A4282">
              <w:rPr>
                <w:sz w:val="20"/>
                <w:szCs w:val="20"/>
              </w:rPr>
              <w:t xml:space="preserve">min </w:t>
            </w:r>
            <w:r w:rsidRPr="00787EC1">
              <w:rPr>
                <w:sz w:val="20"/>
                <w:szCs w:val="20"/>
              </w:rPr>
              <w:t xml:space="preserve">5 </w:t>
            </w:r>
            <w:proofErr w:type="spellStart"/>
            <w:r w:rsidRPr="00787EC1">
              <w:rPr>
                <w:sz w:val="20"/>
                <w:szCs w:val="20"/>
              </w:rPr>
              <w:t>Gb</w:t>
            </w:r>
            <w:proofErr w:type="spellEnd"/>
            <w:r w:rsidRPr="00787EC1">
              <w:rPr>
                <w:sz w:val="20"/>
                <w:szCs w:val="20"/>
              </w:rPr>
              <w:t>/s</w:t>
            </w:r>
          </w:p>
          <w:p w14:paraId="1B249407" w14:textId="69382ECC" w:rsidR="006E57CF" w:rsidRPr="00787EC1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>Maksymalna ilość punktów dostępowych: 250</w:t>
            </w:r>
          </w:p>
          <w:p w14:paraId="654F9ADF" w14:textId="77777777" w:rsidR="006E57CF" w:rsidRPr="00787EC1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>Maks. liczba klientów: 5000</w:t>
            </w:r>
          </w:p>
          <w:p w14:paraId="39F53E0B" w14:textId="77777777" w:rsidR="006E57CF" w:rsidRPr="00787EC1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>Bezprzewodowe LAN: 4096</w:t>
            </w:r>
          </w:p>
          <w:p w14:paraId="105A0E75" w14:textId="6F722516" w:rsidR="006E57CF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 xml:space="preserve">Obsługuje </w:t>
            </w:r>
            <w:proofErr w:type="spellStart"/>
            <w:r w:rsidRPr="00787EC1">
              <w:rPr>
                <w:sz w:val="20"/>
                <w:szCs w:val="20"/>
              </w:rPr>
              <w:t>VLANs</w:t>
            </w:r>
            <w:proofErr w:type="spellEnd"/>
            <w:r w:rsidRPr="00787EC1">
              <w:rPr>
                <w:sz w:val="20"/>
                <w:szCs w:val="20"/>
              </w:rPr>
              <w:t xml:space="preserve">: </w:t>
            </w:r>
            <w:r w:rsidR="007A4282">
              <w:rPr>
                <w:sz w:val="20"/>
                <w:szCs w:val="20"/>
              </w:rPr>
              <w:t xml:space="preserve">min </w:t>
            </w:r>
            <w:r w:rsidRPr="00787EC1">
              <w:rPr>
                <w:sz w:val="20"/>
                <w:szCs w:val="20"/>
              </w:rPr>
              <w:t>4096</w:t>
            </w:r>
          </w:p>
          <w:p w14:paraId="49E591FB" w14:textId="56BBC228" w:rsidR="00C61741" w:rsidRPr="004E4B4B" w:rsidRDefault="00C61741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Gwarancja producenta </w:t>
            </w:r>
            <w:r w:rsidR="007A4282">
              <w:rPr>
                <w:sz w:val="20"/>
                <w:szCs w:val="20"/>
              </w:rPr>
              <w:t xml:space="preserve">min </w:t>
            </w:r>
            <w:r>
              <w:rPr>
                <w:sz w:val="20"/>
                <w:szCs w:val="20"/>
              </w:rPr>
              <w:t>12 m-c</w:t>
            </w:r>
          </w:p>
          <w:p w14:paraId="75993515" w14:textId="77777777" w:rsidR="006E57CF" w:rsidRDefault="006E57CF" w:rsidP="006E57CF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</w:p>
          <w:p w14:paraId="24B491BE" w14:textId="606ECDDC" w:rsidR="006E57CF" w:rsidRPr="006E57CF" w:rsidRDefault="006E57CF" w:rsidP="006E57CF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  <w:r w:rsidR="00930E6E">
              <w:rPr>
                <w:b/>
                <w:sz w:val="20"/>
                <w:szCs w:val="20"/>
              </w:rPr>
              <w:t xml:space="preserve">unkt dostępu bezprzewodowego </w:t>
            </w:r>
            <w:r w:rsidRPr="006E57CF">
              <w:rPr>
                <w:b/>
                <w:sz w:val="20"/>
                <w:szCs w:val="20"/>
              </w:rPr>
              <w:t>Wi-Fi 6</w:t>
            </w:r>
            <w:r w:rsidR="00DA3891">
              <w:rPr>
                <w:b/>
                <w:sz w:val="20"/>
                <w:szCs w:val="20"/>
              </w:rPr>
              <w:t xml:space="preserve"> – 2 szt.</w:t>
            </w:r>
          </w:p>
          <w:p w14:paraId="3E47EB2F" w14:textId="75860EAA" w:rsidR="006E57CF" w:rsidRPr="00787EC1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>Rodzaj urządzenia</w:t>
            </w:r>
            <w:r w:rsidR="00930E6E" w:rsidRPr="00787EC1">
              <w:rPr>
                <w:sz w:val="20"/>
                <w:szCs w:val="20"/>
              </w:rPr>
              <w:t>:</w:t>
            </w:r>
            <w:r w:rsidRPr="00787EC1">
              <w:rPr>
                <w:sz w:val="20"/>
                <w:szCs w:val="20"/>
              </w:rPr>
              <w:t xml:space="preserve"> Punkt dostępu bezprzewodowego</w:t>
            </w:r>
          </w:p>
          <w:p w14:paraId="681636A6" w14:textId="5F091E7E" w:rsidR="006E57CF" w:rsidRPr="00787EC1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>Rodzaj obudowy</w:t>
            </w:r>
            <w:r w:rsidR="00930E6E" w:rsidRPr="00787EC1">
              <w:rPr>
                <w:sz w:val="20"/>
                <w:szCs w:val="20"/>
              </w:rPr>
              <w:t>:</w:t>
            </w:r>
            <w:r w:rsidRPr="00787EC1">
              <w:rPr>
                <w:sz w:val="20"/>
                <w:szCs w:val="20"/>
              </w:rPr>
              <w:t xml:space="preserve"> Zewnętrzna - pokojowa</w:t>
            </w:r>
          </w:p>
          <w:p w14:paraId="7E5A6AF3" w14:textId="3E2F6CF8" w:rsidR="006E57CF" w:rsidRPr="00787EC1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>RAM</w:t>
            </w:r>
            <w:r w:rsidR="00930E6E" w:rsidRPr="00787EC1">
              <w:rPr>
                <w:sz w:val="20"/>
                <w:szCs w:val="20"/>
              </w:rPr>
              <w:t>:</w:t>
            </w:r>
            <w:r w:rsidRPr="00787EC1">
              <w:rPr>
                <w:sz w:val="20"/>
                <w:szCs w:val="20"/>
              </w:rPr>
              <w:t xml:space="preserve"> </w:t>
            </w:r>
            <w:r w:rsidR="006E78E9">
              <w:rPr>
                <w:sz w:val="20"/>
                <w:szCs w:val="20"/>
              </w:rPr>
              <w:t xml:space="preserve">min </w:t>
            </w:r>
            <w:r w:rsidRPr="00787EC1">
              <w:rPr>
                <w:sz w:val="20"/>
                <w:szCs w:val="20"/>
              </w:rPr>
              <w:t>2 GB</w:t>
            </w:r>
          </w:p>
          <w:p w14:paraId="6DC5EB47" w14:textId="345DEA62" w:rsidR="006E57CF" w:rsidRPr="00787EC1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>Pamięć fleszowa</w:t>
            </w:r>
            <w:r w:rsidR="00930E6E" w:rsidRPr="00787EC1">
              <w:rPr>
                <w:sz w:val="20"/>
                <w:szCs w:val="20"/>
              </w:rPr>
              <w:t>:</w:t>
            </w:r>
            <w:r w:rsidRPr="00787EC1">
              <w:rPr>
                <w:sz w:val="20"/>
                <w:szCs w:val="20"/>
              </w:rPr>
              <w:t xml:space="preserve"> </w:t>
            </w:r>
            <w:r w:rsidR="006E78E9">
              <w:rPr>
                <w:sz w:val="20"/>
                <w:szCs w:val="20"/>
              </w:rPr>
              <w:t xml:space="preserve">min </w:t>
            </w:r>
            <w:r w:rsidRPr="00787EC1">
              <w:rPr>
                <w:sz w:val="20"/>
                <w:szCs w:val="20"/>
              </w:rPr>
              <w:t>1 GB</w:t>
            </w:r>
          </w:p>
          <w:p w14:paraId="18334A25" w14:textId="547735E2" w:rsidR="006E57CF" w:rsidRPr="00787EC1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>Pasmo częstotliwości</w:t>
            </w:r>
            <w:r w:rsidR="00930E6E" w:rsidRPr="00787EC1">
              <w:rPr>
                <w:sz w:val="20"/>
                <w:szCs w:val="20"/>
              </w:rPr>
              <w:t>:</w:t>
            </w:r>
            <w:r w:rsidRPr="00787EC1">
              <w:rPr>
                <w:sz w:val="20"/>
                <w:szCs w:val="20"/>
              </w:rPr>
              <w:t xml:space="preserve"> 2.4 GHz, 5 GHz</w:t>
            </w:r>
          </w:p>
          <w:p w14:paraId="5C722B65" w14:textId="77777777" w:rsidR="006E57CF" w:rsidRDefault="006E57CF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 w:rsidRPr="00787EC1">
              <w:rPr>
                <w:sz w:val="20"/>
                <w:szCs w:val="20"/>
              </w:rPr>
              <w:t xml:space="preserve">Obsługuje Power </w:t>
            </w:r>
            <w:proofErr w:type="spellStart"/>
            <w:r w:rsidRPr="00787EC1">
              <w:rPr>
                <w:sz w:val="20"/>
                <w:szCs w:val="20"/>
              </w:rPr>
              <w:t>Over</w:t>
            </w:r>
            <w:proofErr w:type="spellEnd"/>
            <w:r w:rsidRPr="00787EC1">
              <w:rPr>
                <w:sz w:val="20"/>
                <w:szCs w:val="20"/>
              </w:rPr>
              <w:t xml:space="preserve"> Ethernet (</w:t>
            </w:r>
            <w:proofErr w:type="spellStart"/>
            <w:r w:rsidRPr="00787EC1">
              <w:rPr>
                <w:sz w:val="20"/>
                <w:szCs w:val="20"/>
              </w:rPr>
              <w:t>PoE</w:t>
            </w:r>
            <w:proofErr w:type="spellEnd"/>
            <w:r w:rsidRPr="00787EC1">
              <w:rPr>
                <w:sz w:val="20"/>
                <w:szCs w:val="20"/>
              </w:rPr>
              <w:t>)</w:t>
            </w:r>
            <w:r w:rsidR="00930E6E" w:rsidRPr="00787EC1">
              <w:rPr>
                <w:sz w:val="20"/>
                <w:szCs w:val="20"/>
              </w:rPr>
              <w:t>:</w:t>
            </w:r>
            <w:r w:rsidRPr="00787EC1">
              <w:rPr>
                <w:sz w:val="20"/>
                <w:szCs w:val="20"/>
              </w:rPr>
              <w:t xml:space="preserve"> UPOE</w:t>
            </w:r>
          </w:p>
          <w:p w14:paraId="4D742A31" w14:textId="5AAF2E3E" w:rsidR="00A02B23" w:rsidRPr="00C61741" w:rsidRDefault="00C61741" w:rsidP="004C353F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Gwarancja producenta </w:t>
            </w:r>
            <w:r w:rsidR="006E78E9">
              <w:rPr>
                <w:sz w:val="20"/>
                <w:szCs w:val="20"/>
              </w:rPr>
              <w:t xml:space="preserve">min </w:t>
            </w:r>
            <w:r>
              <w:rPr>
                <w:sz w:val="20"/>
                <w:szCs w:val="20"/>
              </w:rPr>
              <w:t>12 m-c</w:t>
            </w:r>
          </w:p>
        </w:tc>
      </w:tr>
    </w:tbl>
    <w:p w14:paraId="3DE11E7C" w14:textId="77777777" w:rsidR="00D90F9C" w:rsidRPr="00D90F9C" w:rsidRDefault="00D90F9C" w:rsidP="00D90F9C">
      <w:pPr>
        <w:pStyle w:val="Bezodstpw"/>
        <w:rPr>
          <w:rFonts w:ascii="Open Sans" w:hAnsi="Open Sans" w:cs="Open Sans"/>
          <w:b/>
        </w:rPr>
      </w:pPr>
    </w:p>
    <w:p w14:paraId="5B6DAA36" w14:textId="23C319AD" w:rsidR="00D133C9" w:rsidRPr="004E3A47" w:rsidRDefault="00D90F9C" w:rsidP="00D133C9">
      <w:pPr>
        <w:pStyle w:val="Bezodstpw"/>
        <w:rPr>
          <w:rFonts w:ascii="Open Sans" w:hAnsi="Open Sans" w:cs="Open Sans"/>
          <w:b/>
        </w:rPr>
      </w:pPr>
      <w:r w:rsidRPr="00D90F9C">
        <w:rPr>
          <w:rFonts w:ascii="Open Sans" w:hAnsi="Open Sans" w:cs="Open Sans"/>
        </w:rPr>
        <w:br w:type="page"/>
      </w:r>
      <w:r w:rsidR="00D133C9" w:rsidRPr="004E3A47">
        <w:rPr>
          <w:rFonts w:ascii="Open Sans" w:hAnsi="Open Sans" w:cs="Open Sans"/>
          <w:b/>
        </w:rPr>
        <w:lastRenderedPageBreak/>
        <w:t xml:space="preserve">Zadanie nr </w:t>
      </w:r>
      <w:r w:rsidR="00D133C9">
        <w:rPr>
          <w:rFonts w:ascii="Open Sans" w:hAnsi="Open Sans" w:cs="Open Sans"/>
          <w:b/>
        </w:rPr>
        <w:t>2</w:t>
      </w:r>
      <w:r w:rsidR="00D133C9" w:rsidRPr="004E3A47">
        <w:rPr>
          <w:rFonts w:ascii="Open Sans" w:hAnsi="Open Sans" w:cs="Open Sans"/>
          <w:b/>
        </w:rPr>
        <w:t>.</w:t>
      </w:r>
    </w:p>
    <w:p w14:paraId="4A27E1E5" w14:textId="63225B70" w:rsidR="00D90F9C" w:rsidRPr="00D90F9C" w:rsidRDefault="0024078C" w:rsidP="00D90F9C">
      <w:pPr>
        <w:pStyle w:val="Bezodstpw"/>
        <w:rPr>
          <w:rFonts w:ascii="Open Sans" w:hAnsi="Open Sans" w:cs="Open Sans"/>
          <w:b/>
        </w:rPr>
      </w:pPr>
      <w:r>
        <w:rPr>
          <w:rFonts w:ascii="Open Sans" w:hAnsi="Open Sans" w:cs="Open Sans"/>
        </w:rPr>
        <w:t>Dodatkowe wyposażenie laboratorium</w:t>
      </w:r>
      <w:r w:rsidR="00FD6559">
        <w:rPr>
          <w:rFonts w:ascii="Open Sans" w:hAnsi="Open Sans" w:cs="Open Sans"/>
        </w:rPr>
        <w:t xml:space="preserve"> w osprzęt sieciowy</w:t>
      </w:r>
    </w:p>
    <w:p w14:paraId="719CF4C2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tbl>
      <w:tblPr>
        <w:tblW w:w="101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268"/>
        <w:gridCol w:w="7154"/>
      </w:tblGrid>
      <w:tr w:rsidR="00D133C9" w:rsidRPr="004F0DB5" w14:paraId="09B88473" w14:textId="77777777" w:rsidTr="00B409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5FCF5" w14:textId="77777777" w:rsidR="00D133C9" w:rsidRPr="00CD6D47" w:rsidRDefault="00D133C9" w:rsidP="009D313D">
            <w:pPr>
              <w:jc w:val="center"/>
              <w:rPr>
                <w:sz w:val="20"/>
                <w:szCs w:val="20"/>
              </w:rPr>
            </w:pPr>
            <w:r w:rsidRPr="00CD6D47">
              <w:rPr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616BE" w14:textId="77777777" w:rsidR="00D133C9" w:rsidRPr="00CD6D47" w:rsidRDefault="00D133C9" w:rsidP="009D313D">
            <w:pPr>
              <w:pStyle w:val="Bezodstpw"/>
              <w:jc w:val="center"/>
              <w:rPr>
                <w:sz w:val="20"/>
              </w:rPr>
            </w:pPr>
            <w:r w:rsidRPr="00CD6D47">
              <w:rPr>
                <w:sz w:val="20"/>
              </w:rPr>
              <w:t>Nazwa lub parametr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316A4" w14:textId="77777777" w:rsidR="00D133C9" w:rsidRPr="00CD6D47" w:rsidRDefault="00D133C9" w:rsidP="009D313D">
            <w:pPr>
              <w:jc w:val="center"/>
              <w:rPr>
                <w:sz w:val="20"/>
                <w:szCs w:val="20"/>
              </w:rPr>
            </w:pPr>
            <w:r w:rsidRPr="00CD6D47">
              <w:rPr>
                <w:sz w:val="20"/>
                <w:szCs w:val="20"/>
              </w:rPr>
              <w:t>Opis minimalnych wymagań</w:t>
            </w:r>
          </w:p>
        </w:tc>
      </w:tr>
      <w:tr w:rsidR="00D133C9" w:rsidRPr="004F0DB5" w14:paraId="7281AC02" w14:textId="77777777" w:rsidTr="00B409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D9F7" w14:textId="77777777" w:rsidR="00D133C9" w:rsidRPr="00CD6D47" w:rsidRDefault="00D133C9" w:rsidP="009D313D">
            <w:pPr>
              <w:jc w:val="center"/>
              <w:rPr>
                <w:sz w:val="20"/>
                <w:szCs w:val="20"/>
              </w:rPr>
            </w:pPr>
            <w:r w:rsidRPr="00CD6D47">
              <w:rPr>
                <w:sz w:val="20"/>
                <w:szCs w:val="20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F9652" w14:textId="7FF2F036" w:rsidR="00D133C9" w:rsidRDefault="00D133C9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Szafa RACK</w:t>
            </w:r>
          </w:p>
          <w:p w14:paraId="3A16AD78" w14:textId="7225CC84" w:rsidR="00D133C9" w:rsidRPr="00CD6D47" w:rsidRDefault="00D133C9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r w:rsidRPr="00A363B2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A363B2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7D81" w14:textId="13887D83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Standard (cale)</w:t>
            </w:r>
            <w:r w:rsidR="00930E6E" w:rsidRPr="00930E6E">
              <w:rPr>
                <w:sz w:val="20"/>
                <w:szCs w:val="20"/>
              </w:rPr>
              <w:t>:</w:t>
            </w:r>
            <w:r w:rsidR="00787EC1">
              <w:rPr>
                <w:sz w:val="20"/>
                <w:szCs w:val="20"/>
              </w:rPr>
              <w:t xml:space="preserve"> </w:t>
            </w:r>
            <w:r w:rsidRPr="00930E6E">
              <w:rPr>
                <w:sz w:val="20"/>
                <w:szCs w:val="20"/>
              </w:rPr>
              <w:t>19''</w:t>
            </w:r>
          </w:p>
          <w:p w14:paraId="217C9695" w14:textId="368A4A2F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Wysokość (U)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42U (≈ 2055mm)</w:t>
            </w:r>
          </w:p>
          <w:p w14:paraId="43A98801" w14:textId="7024C5A4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Szerokość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600mm</w:t>
            </w:r>
          </w:p>
          <w:p w14:paraId="59D358D7" w14:textId="006DBDBE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Głębokość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1000mm</w:t>
            </w:r>
          </w:p>
          <w:p w14:paraId="1C041F14" w14:textId="23BC375D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Rodzaj</w:t>
            </w:r>
            <w:r w:rsidR="00930E6E" w:rsidRPr="00930E6E">
              <w:rPr>
                <w:sz w:val="20"/>
                <w:szCs w:val="20"/>
              </w:rPr>
              <w:t>:</w:t>
            </w:r>
            <w:r w:rsidR="00787EC1">
              <w:rPr>
                <w:sz w:val="20"/>
                <w:szCs w:val="20"/>
              </w:rPr>
              <w:t xml:space="preserve"> </w:t>
            </w:r>
            <w:r w:rsidRPr="00930E6E">
              <w:rPr>
                <w:sz w:val="20"/>
                <w:szCs w:val="20"/>
              </w:rPr>
              <w:t>stojąca</w:t>
            </w:r>
          </w:p>
          <w:p w14:paraId="6528F61D" w14:textId="1309BC93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Typ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skręcana</w:t>
            </w:r>
          </w:p>
          <w:p w14:paraId="6F76AB0C" w14:textId="0382A6CE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Kolor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czarny</w:t>
            </w:r>
          </w:p>
          <w:p w14:paraId="368CD682" w14:textId="7491BF6C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Drzwi przednie</w:t>
            </w:r>
            <w:r w:rsidR="00787EC1">
              <w:rPr>
                <w:sz w:val="20"/>
                <w:szCs w:val="20"/>
              </w:rPr>
              <w:t xml:space="preserve"> </w:t>
            </w:r>
            <w:r w:rsidRPr="00930E6E">
              <w:rPr>
                <w:sz w:val="20"/>
                <w:szCs w:val="20"/>
              </w:rPr>
              <w:t>perforacja, z zamkiem</w:t>
            </w:r>
          </w:p>
          <w:p w14:paraId="540E0979" w14:textId="6A37EF09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Osłony boczne</w:t>
            </w:r>
            <w:r w:rsidR="00787EC1">
              <w:rPr>
                <w:sz w:val="20"/>
                <w:szCs w:val="20"/>
              </w:rPr>
              <w:t xml:space="preserve"> </w:t>
            </w:r>
            <w:proofErr w:type="spellStart"/>
            <w:r w:rsidRPr="00930E6E">
              <w:rPr>
                <w:sz w:val="20"/>
                <w:szCs w:val="20"/>
              </w:rPr>
              <w:t>demontowalne</w:t>
            </w:r>
            <w:proofErr w:type="spellEnd"/>
            <w:r w:rsidRPr="00930E6E">
              <w:rPr>
                <w:sz w:val="20"/>
                <w:szCs w:val="20"/>
              </w:rPr>
              <w:t>, możliwość montażu zamka, stalowe, zamykane na zatrzask</w:t>
            </w:r>
          </w:p>
          <w:p w14:paraId="398E5567" w14:textId="10EC2BF6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proofErr w:type="spellStart"/>
            <w:r w:rsidRPr="00930E6E">
              <w:rPr>
                <w:sz w:val="20"/>
                <w:szCs w:val="20"/>
              </w:rPr>
              <w:t>Tył</w:t>
            </w:r>
            <w:r w:rsidR="00930E6E" w:rsidRPr="00930E6E">
              <w:rPr>
                <w:sz w:val="20"/>
                <w:szCs w:val="20"/>
              </w:rPr>
              <w:t>;</w:t>
            </w:r>
            <w:r w:rsidRPr="00930E6E">
              <w:rPr>
                <w:sz w:val="20"/>
                <w:szCs w:val="20"/>
              </w:rPr>
              <w:t>drzwi</w:t>
            </w:r>
            <w:proofErr w:type="spellEnd"/>
            <w:r w:rsidRPr="00930E6E">
              <w:rPr>
                <w:sz w:val="20"/>
                <w:szCs w:val="20"/>
              </w:rPr>
              <w:t>, perforacja</w:t>
            </w:r>
          </w:p>
          <w:p w14:paraId="246F2038" w14:textId="12C9510E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 xml:space="preserve">Belki </w:t>
            </w:r>
            <w:proofErr w:type="spellStart"/>
            <w:r w:rsidRPr="00930E6E">
              <w:rPr>
                <w:sz w:val="20"/>
                <w:szCs w:val="20"/>
              </w:rPr>
              <w:t>rackowe</w:t>
            </w:r>
            <w:proofErr w:type="spellEnd"/>
            <w:r w:rsidR="00930E6E" w:rsidRPr="00930E6E">
              <w:rPr>
                <w:sz w:val="20"/>
                <w:szCs w:val="20"/>
              </w:rPr>
              <w:t>:</w:t>
            </w:r>
            <w:r w:rsidR="00787EC1">
              <w:rPr>
                <w:sz w:val="20"/>
                <w:szCs w:val="20"/>
              </w:rPr>
              <w:t xml:space="preserve"> </w:t>
            </w:r>
            <w:r w:rsidRPr="00930E6E">
              <w:rPr>
                <w:sz w:val="20"/>
                <w:szCs w:val="20"/>
              </w:rPr>
              <w:t>4x regulowane</w:t>
            </w:r>
          </w:p>
          <w:p w14:paraId="5633C8FA" w14:textId="1A2F87C3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Przepusty kablowe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góra i dół</w:t>
            </w:r>
          </w:p>
          <w:p w14:paraId="1BB20759" w14:textId="7E3C0425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Wyposażenie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1x listwa zasilająca, 3x półka stała, panel wentylacyjny 4 wentylatory</w:t>
            </w:r>
          </w:p>
          <w:p w14:paraId="3A25A123" w14:textId="52DAD827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Dopuszczalne obciążenie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do 800kg</w:t>
            </w:r>
          </w:p>
          <w:p w14:paraId="2C7133FF" w14:textId="24832543" w:rsidR="006E57CF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 xml:space="preserve">Stopki i zestaw jezdny w zestawie </w:t>
            </w:r>
          </w:p>
          <w:p w14:paraId="13099ABB" w14:textId="02BCB9AD" w:rsidR="00D133C9" w:rsidRPr="00930E6E" w:rsidRDefault="006E57CF" w:rsidP="004C353F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Wymiary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600x1000x2055mm (</w:t>
            </w:r>
            <w:proofErr w:type="spellStart"/>
            <w:r w:rsidRPr="00930E6E">
              <w:rPr>
                <w:sz w:val="20"/>
                <w:szCs w:val="20"/>
              </w:rPr>
              <w:t>SxGxW</w:t>
            </w:r>
            <w:proofErr w:type="spellEnd"/>
            <w:r w:rsidRPr="00930E6E">
              <w:rPr>
                <w:sz w:val="20"/>
                <w:szCs w:val="20"/>
              </w:rPr>
              <w:t>, wysokość wraz z kółkami</w:t>
            </w:r>
            <w:r w:rsidR="00DD51E2">
              <w:rPr>
                <w:sz w:val="20"/>
                <w:szCs w:val="20"/>
              </w:rPr>
              <w:t>)</w:t>
            </w:r>
          </w:p>
        </w:tc>
      </w:tr>
      <w:tr w:rsidR="00170482" w:rsidRPr="004F0DB5" w14:paraId="3FAF5E70" w14:textId="77777777" w:rsidTr="00B409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9E76B" w14:textId="41E154C6" w:rsidR="00170482" w:rsidRPr="00CD6D47" w:rsidRDefault="00170482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E3D7" w14:textId="77777777" w:rsidR="00170482" w:rsidRDefault="00170482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Zasilanie do szafy </w:t>
            </w:r>
            <w:proofErr w:type="spellStart"/>
            <w:r>
              <w:rPr>
                <w:color w:val="000000"/>
                <w:shd w:val="clear" w:color="auto" w:fill="FFFFFF"/>
              </w:rPr>
              <w:t>rack</w:t>
            </w:r>
            <w:proofErr w:type="spellEnd"/>
          </w:p>
          <w:p w14:paraId="05AFDBA7" w14:textId="200C1D97" w:rsidR="00170482" w:rsidRDefault="00170482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A363B2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A363B2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A079" w14:textId="04FEB911" w:rsidR="00170482" w:rsidRPr="00930E6E" w:rsidRDefault="00170482" w:rsidP="004C353F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Wysokość (U)</w:t>
            </w:r>
            <w:r w:rsidR="00930E6E" w:rsidRPr="00930E6E">
              <w:rPr>
                <w:sz w:val="20"/>
                <w:szCs w:val="20"/>
              </w:rPr>
              <w:t>:</w:t>
            </w:r>
            <w:r w:rsidR="00787EC1">
              <w:rPr>
                <w:sz w:val="20"/>
                <w:szCs w:val="20"/>
              </w:rPr>
              <w:t xml:space="preserve"> </w:t>
            </w:r>
            <w:r w:rsidRPr="00930E6E">
              <w:rPr>
                <w:sz w:val="20"/>
                <w:szCs w:val="20"/>
              </w:rPr>
              <w:t>1U</w:t>
            </w:r>
          </w:p>
          <w:p w14:paraId="5E93247C" w14:textId="3444E05A" w:rsidR="00170482" w:rsidRPr="00930E6E" w:rsidRDefault="00170482" w:rsidP="004C353F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Standard (cale)</w:t>
            </w:r>
            <w:r w:rsidR="00930E6E" w:rsidRPr="00930E6E">
              <w:rPr>
                <w:sz w:val="20"/>
                <w:szCs w:val="20"/>
              </w:rPr>
              <w:t>:</w:t>
            </w:r>
            <w:r w:rsidR="00787EC1">
              <w:rPr>
                <w:sz w:val="20"/>
                <w:szCs w:val="20"/>
              </w:rPr>
              <w:t xml:space="preserve"> </w:t>
            </w:r>
            <w:r w:rsidRPr="00930E6E">
              <w:rPr>
                <w:sz w:val="20"/>
                <w:szCs w:val="20"/>
              </w:rPr>
              <w:t>19''</w:t>
            </w:r>
          </w:p>
          <w:p w14:paraId="4DEBA3DB" w14:textId="5BFF4493" w:rsidR="00170482" w:rsidRPr="00930E6E" w:rsidRDefault="00170482" w:rsidP="004C353F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Montaż</w:t>
            </w:r>
            <w:r w:rsidR="00787EC1">
              <w:rPr>
                <w:sz w:val="20"/>
                <w:szCs w:val="20"/>
              </w:rPr>
              <w:t xml:space="preserve"> </w:t>
            </w:r>
            <w:r w:rsidRPr="00930E6E">
              <w:rPr>
                <w:sz w:val="20"/>
                <w:szCs w:val="20"/>
              </w:rPr>
              <w:t>poziomy</w:t>
            </w:r>
          </w:p>
          <w:p w14:paraId="63F9D73B" w14:textId="10A37BB6" w:rsidR="00170482" w:rsidRPr="00930E6E" w:rsidRDefault="00170482" w:rsidP="004C353F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Ilość gniazd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8</w:t>
            </w:r>
          </w:p>
          <w:p w14:paraId="02C2E800" w14:textId="31713271" w:rsidR="00170482" w:rsidRPr="00930E6E" w:rsidRDefault="00170482" w:rsidP="004C353F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Typ gniazd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NF C61-314 (standardowe)</w:t>
            </w:r>
          </w:p>
          <w:p w14:paraId="0A4AFB41" w14:textId="7244B8CC" w:rsidR="00170482" w:rsidRPr="00930E6E" w:rsidRDefault="00170482" w:rsidP="004C353F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Wtyczka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DIN 49441 (standardowe)</w:t>
            </w:r>
          </w:p>
          <w:p w14:paraId="7995A961" w14:textId="2B996581" w:rsidR="00170482" w:rsidRPr="00930E6E" w:rsidRDefault="00170482" w:rsidP="004C353F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Wyłącznik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tak</w:t>
            </w:r>
          </w:p>
          <w:p w14:paraId="7D8FEAFB" w14:textId="0EFC189D" w:rsidR="00170482" w:rsidRPr="00930E6E" w:rsidRDefault="00170482" w:rsidP="004C353F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Zabezpieczenie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bezpiecznik nadprądowy</w:t>
            </w:r>
          </w:p>
          <w:p w14:paraId="1536A0BD" w14:textId="5278C916" w:rsidR="00170482" w:rsidRPr="00930E6E" w:rsidRDefault="00170482" w:rsidP="004C353F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 xml:space="preserve">Max. </w:t>
            </w:r>
            <w:r w:rsidR="00930E6E" w:rsidRPr="00930E6E">
              <w:rPr>
                <w:sz w:val="20"/>
                <w:szCs w:val="20"/>
              </w:rPr>
              <w:t>P</w:t>
            </w:r>
            <w:r w:rsidRPr="00930E6E">
              <w:rPr>
                <w:sz w:val="20"/>
                <w:szCs w:val="20"/>
              </w:rPr>
              <w:t>rąd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16A</w:t>
            </w:r>
          </w:p>
          <w:p w14:paraId="6BC12862" w14:textId="3A5B5832" w:rsidR="00170482" w:rsidRPr="00930E6E" w:rsidRDefault="00170482" w:rsidP="004C353F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 xml:space="preserve">Max. </w:t>
            </w:r>
            <w:r w:rsidR="00930E6E" w:rsidRPr="00930E6E">
              <w:rPr>
                <w:sz w:val="20"/>
                <w:szCs w:val="20"/>
              </w:rPr>
              <w:t>M</w:t>
            </w:r>
            <w:r w:rsidRPr="00930E6E">
              <w:rPr>
                <w:sz w:val="20"/>
                <w:szCs w:val="20"/>
              </w:rPr>
              <w:t>oc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3500W</w:t>
            </w:r>
          </w:p>
          <w:p w14:paraId="468A38BC" w14:textId="61E5F460" w:rsidR="00170482" w:rsidRPr="00930E6E" w:rsidRDefault="00170482" w:rsidP="004C353F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rPr>
                <w:sz w:val="20"/>
                <w:szCs w:val="20"/>
              </w:rPr>
            </w:pPr>
            <w:r w:rsidRPr="00930E6E">
              <w:rPr>
                <w:sz w:val="20"/>
                <w:szCs w:val="20"/>
              </w:rPr>
              <w:t>Długość kabla</w:t>
            </w:r>
            <w:r w:rsidR="00930E6E" w:rsidRPr="00930E6E">
              <w:rPr>
                <w:sz w:val="20"/>
                <w:szCs w:val="20"/>
              </w:rPr>
              <w:t xml:space="preserve">: </w:t>
            </w:r>
            <w:r w:rsidRPr="00930E6E">
              <w:rPr>
                <w:sz w:val="20"/>
                <w:szCs w:val="20"/>
              </w:rPr>
              <w:t>1,8m</w:t>
            </w:r>
          </w:p>
        </w:tc>
      </w:tr>
      <w:tr w:rsidR="00170482" w:rsidRPr="004F0DB5" w14:paraId="7BB7E2C2" w14:textId="77777777" w:rsidTr="00B409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ABC7" w14:textId="7C7E13A8" w:rsidR="00170482" w:rsidRPr="00CD6D47" w:rsidRDefault="00170482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F697" w14:textId="0DBB2368" w:rsidR="00170482" w:rsidRDefault="00170482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D133C9">
              <w:rPr>
                <w:bCs/>
                <w:color w:val="000000"/>
                <w:sz w:val="20"/>
                <w:szCs w:val="20"/>
              </w:rPr>
              <w:t>Router bezprzewodowy ASUS ROG GT-BE19000</w:t>
            </w:r>
          </w:p>
          <w:p w14:paraId="345D7CA2" w14:textId="77777777" w:rsidR="005C183C" w:rsidRPr="00AB205C" w:rsidRDefault="005C183C" w:rsidP="005C183C">
            <w:pPr>
              <w:spacing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5C183C">
              <w:rPr>
                <w:bCs/>
                <w:color w:val="000000"/>
                <w:sz w:val="20"/>
                <w:szCs w:val="20"/>
              </w:rPr>
              <w:t>(lub równoważny, spełniający wymagania dot. specyfikacji).</w:t>
            </w:r>
          </w:p>
          <w:p w14:paraId="2E92DE17" w14:textId="67AB0D42" w:rsidR="00170482" w:rsidRDefault="00170482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A363B2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  <w:r w:rsidRPr="00A363B2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3847" w14:textId="77777777" w:rsidR="009D313D" w:rsidRPr="009D313D" w:rsidRDefault="009D313D" w:rsidP="009D313D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Funkcje urządzenia</w:t>
            </w:r>
          </w:p>
          <w:p w14:paraId="4EF0059C" w14:textId="55FF587C" w:rsidR="009D313D" w:rsidRPr="009D313D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router DSL</w:t>
            </w:r>
          </w:p>
          <w:p w14:paraId="69140AFC" w14:textId="77777777" w:rsidR="009D313D" w:rsidRPr="009D313D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Standard</w:t>
            </w:r>
          </w:p>
          <w:p w14:paraId="44E1687F" w14:textId="20D44308" w:rsidR="009D313D" w:rsidRPr="009D313D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proofErr w:type="spellStart"/>
            <w:r w:rsidRPr="009D313D">
              <w:rPr>
                <w:sz w:val="20"/>
                <w:szCs w:val="20"/>
              </w:rPr>
              <w:t>WiFi</w:t>
            </w:r>
            <w:proofErr w:type="spellEnd"/>
            <w:r w:rsidRPr="009D313D">
              <w:rPr>
                <w:sz w:val="20"/>
                <w:szCs w:val="20"/>
              </w:rPr>
              <w:t xml:space="preserve"> 7 (802.11be)</w:t>
            </w:r>
          </w:p>
          <w:p w14:paraId="6983A163" w14:textId="3BC03640" w:rsidR="009D313D" w:rsidRPr="00816E36" w:rsidRDefault="009D313D" w:rsidP="009D313D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rPr>
                <w:sz w:val="20"/>
                <w:szCs w:val="20"/>
              </w:rPr>
            </w:pPr>
            <w:r w:rsidRPr="00DD51E2">
              <w:rPr>
                <w:sz w:val="20"/>
                <w:szCs w:val="20"/>
              </w:rPr>
              <w:t>Tryb pracy</w:t>
            </w:r>
            <w:r w:rsidR="00DD51E2" w:rsidRPr="00DD51E2">
              <w:rPr>
                <w:sz w:val="20"/>
                <w:szCs w:val="20"/>
              </w:rPr>
              <w:t xml:space="preserve">: </w:t>
            </w:r>
            <w:proofErr w:type="spellStart"/>
            <w:r w:rsidRPr="00DD51E2">
              <w:rPr>
                <w:sz w:val="20"/>
                <w:szCs w:val="20"/>
              </w:rPr>
              <w:t>access</w:t>
            </w:r>
            <w:proofErr w:type="spellEnd"/>
            <w:r w:rsidRPr="00DD51E2">
              <w:rPr>
                <w:sz w:val="20"/>
                <w:szCs w:val="20"/>
              </w:rPr>
              <w:t xml:space="preserve"> point</w:t>
            </w:r>
            <w:r w:rsidR="00DD51E2" w:rsidRPr="00DD51E2">
              <w:rPr>
                <w:sz w:val="20"/>
                <w:szCs w:val="20"/>
              </w:rPr>
              <w:t xml:space="preserve">, </w:t>
            </w:r>
            <w:proofErr w:type="spellStart"/>
            <w:r w:rsidRPr="00DD51E2">
              <w:rPr>
                <w:sz w:val="20"/>
                <w:szCs w:val="20"/>
              </w:rPr>
              <w:t>bridge</w:t>
            </w:r>
            <w:proofErr w:type="spellEnd"/>
            <w:r w:rsidR="00DD51E2" w:rsidRPr="00DD51E2">
              <w:rPr>
                <w:sz w:val="20"/>
                <w:szCs w:val="20"/>
              </w:rPr>
              <w:t xml:space="preserve">, </w:t>
            </w:r>
            <w:proofErr w:type="spellStart"/>
            <w:r w:rsidRPr="00DD51E2">
              <w:rPr>
                <w:sz w:val="20"/>
                <w:szCs w:val="20"/>
              </w:rPr>
              <w:t>repeater</w:t>
            </w:r>
            <w:proofErr w:type="spellEnd"/>
            <w:r w:rsidR="00DD51E2" w:rsidRPr="00DD51E2">
              <w:rPr>
                <w:sz w:val="20"/>
                <w:szCs w:val="20"/>
              </w:rPr>
              <w:t xml:space="preserve">, </w:t>
            </w:r>
            <w:r w:rsidRPr="00DD51E2">
              <w:rPr>
                <w:sz w:val="20"/>
                <w:szCs w:val="20"/>
              </w:rPr>
              <w:t>router</w:t>
            </w:r>
            <w:r w:rsidR="00DD51E2">
              <w:rPr>
                <w:sz w:val="20"/>
                <w:szCs w:val="20"/>
              </w:rPr>
              <w:t xml:space="preserve">, </w:t>
            </w:r>
            <w:r w:rsidRPr="00DD51E2">
              <w:rPr>
                <w:sz w:val="20"/>
                <w:szCs w:val="20"/>
              </w:rPr>
              <w:t xml:space="preserve">router </w:t>
            </w:r>
            <w:proofErr w:type="spellStart"/>
            <w:r w:rsidRPr="00DD51E2">
              <w:rPr>
                <w:sz w:val="20"/>
                <w:szCs w:val="20"/>
              </w:rPr>
              <w:t>mesh</w:t>
            </w:r>
            <w:proofErr w:type="spellEnd"/>
          </w:p>
          <w:p w14:paraId="79D33BF0" w14:textId="77777777" w:rsidR="009D313D" w:rsidRPr="009D313D" w:rsidRDefault="009D313D" w:rsidP="009D313D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Cechy podstawowe</w:t>
            </w:r>
          </w:p>
          <w:p w14:paraId="624F5495" w14:textId="15437593" w:rsidR="009D313D" w:rsidRPr="009D313D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Procesor</w:t>
            </w:r>
            <w:r>
              <w:rPr>
                <w:sz w:val="20"/>
                <w:szCs w:val="20"/>
              </w:rPr>
              <w:t xml:space="preserve"> </w:t>
            </w:r>
            <w:r w:rsidRPr="009D313D">
              <w:rPr>
                <w:sz w:val="20"/>
                <w:szCs w:val="20"/>
              </w:rPr>
              <w:t>2,6 GHz</w:t>
            </w:r>
          </w:p>
          <w:p w14:paraId="333F6790" w14:textId="76F95667" w:rsidR="009D313D" w:rsidRPr="009D313D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Ilość rdzeni</w:t>
            </w:r>
            <w:r>
              <w:rPr>
                <w:sz w:val="20"/>
                <w:szCs w:val="20"/>
              </w:rPr>
              <w:t xml:space="preserve"> </w:t>
            </w:r>
            <w:r w:rsidRPr="009D313D">
              <w:rPr>
                <w:sz w:val="20"/>
                <w:szCs w:val="20"/>
              </w:rPr>
              <w:t>4 szt.</w:t>
            </w:r>
          </w:p>
          <w:p w14:paraId="3D9EDD4C" w14:textId="1A4828D0" w:rsidR="009D313D" w:rsidRPr="009D313D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Pamięć Flash</w:t>
            </w:r>
            <w:r>
              <w:rPr>
                <w:sz w:val="20"/>
                <w:szCs w:val="20"/>
              </w:rPr>
              <w:t xml:space="preserve"> </w:t>
            </w:r>
            <w:r w:rsidRPr="009D313D">
              <w:rPr>
                <w:sz w:val="20"/>
                <w:szCs w:val="20"/>
              </w:rPr>
              <w:t>256 MB</w:t>
            </w:r>
          </w:p>
          <w:p w14:paraId="48793C18" w14:textId="73A91B9C" w:rsidR="009D313D" w:rsidRPr="009D313D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Pamięć RAM</w:t>
            </w:r>
            <w:r>
              <w:rPr>
                <w:sz w:val="20"/>
                <w:szCs w:val="20"/>
              </w:rPr>
              <w:t xml:space="preserve"> </w:t>
            </w:r>
            <w:r w:rsidRPr="009D313D">
              <w:rPr>
                <w:sz w:val="20"/>
                <w:szCs w:val="20"/>
              </w:rPr>
              <w:t>2048 MB</w:t>
            </w:r>
          </w:p>
          <w:p w14:paraId="163A272E" w14:textId="0E5BFCBC" w:rsidR="009D313D" w:rsidRPr="00521BE4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Częstotliwość</w:t>
            </w:r>
            <w:r>
              <w:rPr>
                <w:sz w:val="20"/>
                <w:szCs w:val="20"/>
              </w:rPr>
              <w:t xml:space="preserve"> </w:t>
            </w:r>
            <w:r w:rsidRPr="009D313D">
              <w:rPr>
                <w:sz w:val="20"/>
                <w:szCs w:val="20"/>
              </w:rPr>
              <w:t>2.4 GHz</w:t>
            </w:r>
            <w:r>
              <w:rPr>
                <w:sz w:val="20"/>
                <w:szCs w:val="20"/>
              </w:rPr>
              <w:t xml:space="preserve">, </w:t>
            </w:r>
            <w:r w:rsidRPr="009D313D">
              <w:rPr>
                <w:sz w:val="20"/>
                <w:szCs w:val="20"/>
              </w:rPr>
              <w:t>5 GHz</w:t>
            </w:r>
            <w:r>
              <w:rPr>
                <w:sz w:val="20"/>
                <w:szCs w:val="20"/>
              </w:rPr>
              <w:t xml:space="preserve">, </w:t>
            </w:r>
            <w:r w:rsidRPr="009D313D">
              <w:rPr>
                <w:sz w:val="20"/>
                <w:szCs w:val="20"/>
              </w:rPr>
              <w:t>6 GHz</w:t>
            </w:r>
          </w:p>
          <w:p w14:paraId="56E9972B" w14:textId="11768516" w:rsidR="009D313D" w:rsidRPr="00521BE4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Szybkość dla 2.4 GHz</w:t>
            </w:r>
            <w:r>
              <w:rPr>
                <w:sz w:val="20"/>
                <w:szCs w:val="20"/>
              </w:rPr>
              <w:t xml:space="preserve"> </w:t>
            </w:r>
            <w:r w:rsidRPr="009D313D">
              <w:rPr>
                <w:sz w:val="20"/>
                <w:szCs w:val="20"/>
              </w:rPr>
              <w:t xml:space="preserve">1376 </w:t>
            </w:r>
            <w:proofErr w:type="spellStart"/>
            <w:r w:rsidRPr="009D313D">
              <w:rPr>
                <w:sz w:val="20"/>
                <w:szCs w:val="20"/>
              </w:rPr>
              <w:t>Mbps</w:t>
            </w:r>
            <w:proofErr w:type="spellEnd"/>
          </w:p>
          <w:p w14:paraId="4C124887" w14:textId="582A8ABC" w:rsidR="009D313D" w:rsidRPr="00521BE4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Szybkość dla 5 GHz</w:t>
            </w:r>
            <w:r>
              <w:rPr>
                <w:sz w:val="20"/>
                <w:szCs w:val="20"/>
              </w:rPr>
              <w:t xml:space="preserve"> </w:t>
            </w:r>
            <w:r w:rsidRPr="009D313D">
              <w:rPr>
                <w:sz w:val="20"/>
                <w:szCs w:val="20"/>
              </w:rPr>
              <w:t xml:space="preserve">5764 </w:t>
            </w:r>
            <w:proofErr w:type="spellStart"/>
            <w:r w:rsidRPr="009D313D">
              <w:rPr>
                <w:sz w:val="20"/>
                <w:szCs w:val="20"/>
              </w:rPr>
              <w:t>Mbps</w:t>
            </w:r>
            <w:proofErr w:type="spellEnd"/>
          </w:p>
          <w:p w14:paraId="6109665B" w14:textId="4169212C" w:rsidR="009D313D" w:rsidRPr="00521BE4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Szybkość dla 6 GHz</w:t>
            </w:r>
            <w:r>
              <w:rPr>
                <w:sz w:val="20"/>
                <w:szCs w:val="20"/>
              </w:rPr>
              <w:t xml:space="preserve"> </w:t>
            </w:r>
            <w:r w:rsidRPr="009D313D">
              <w:rPr>
                <w:sz w:val="20"/>
                <w:szCs w:val="20"/>
              </w:rPr>
              <w:t xml:space="preserve">11529 </w:t>
            </w:r>
            <w:proofErr w:type="spellStart"/>
            <w:r w:rsidRPr="009D313D">
              <w:rPr>
                <w:sz w:val="20"/>
                <w:szCs w:val="20"/>
              </w:rPr>
              <w:t>Mbps</w:t>
            </w:r>
            <w:proofErr w:type="spellEnd"/>
          </w:p>
          <w:p w14:paraId="415A494C" w14:textId="77777777" w:rsidR="00FD6559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DD51E2">
              <w:rPr>
                <w:sz w:val="20"/>
                <w:szCs w:val="20"/>
              </w:rPr>
              <w:t>Szyfrowanie</w:t>
            </w:r>
            <w:r w:rsidR="00521BE4" w:rsidRPr="00DD51E2">
              <w:rPr>
                <w:sz w:val="20"/>
                <w:szCs w:val="20"/>
              </w:rPr>
              <w:t>:</w:t>
            </w:r>
            <w:r w:rsidR="00DD51E2" w:rsidRPr="00DD51E2">
              <w:rPr>
                <w:sz w:val="20"/>
                <w:szCs w:val="20"/>
              </w:rPr>
              <w:t xml:space="preserve"> </w:t>
            </w:r>
            <w:r w:rsidRPr="00DD51E2">
              <w:rPr>
                <w:sz w:val="20"/>
                <w:szCs w:val="20"/>
              </w:rPr>
              <w:t>filtrowanie adresów MAC</w:t>
            </w:r>
            <w:r w:rsidR="00DD51E2" w:rsidRPr="00DD51E2">
              <w:rPr>
                <w:sz w:val="20"/>
                <w:szCs w:val="20"/>
              </w:rPr>
              <w:t xml:space="preserve">, </w:t>
            </w:r>
            <w:r w:rsidRPr="00DD51E2">
              <w:rPr>
                <w:sz w:val="20"/>
                <w:szCs w:val="20"/>
              </w:rPr>
              <w:t>obsługa WPS</w:t>
            </w:r>
            <w:r w:rsidR="00DD51E2" w:rsidRPr="00DD51E2">
              <w:rPr>
                <w:sz w:val="20"/>
                <w:szCs w:val="20"/>
              </w:rPr>
              <w:t xml:space="preserve">, </w:t>
            </w:r>
            <w:r w:rsidRPr="00DD51E2">
              <w:rPr>
                <w:sz w:val="20"/>
                <w:szCs w:val="20"/>
              </w:rPr>
              <w:t>WPA</w:t>
            </w:r>
            <w:r w:rsidR="00DD51E2" w:rsidRPr="00DD51E2">
              <w:rPr>
                <w:sz w:val="20"/>
                <w:szCs w:val="20"/>
              </w:rPr>
              <w:t xml:space="preserve">, </w:t>
            </w:r>
            <w:r w:rsidRPr="00DD51E2">
              <w:rPr>
                <w:sz w:val="20"/>
                <w:szCs w:val="20"/>
              </w:rPr>
              <w:t>WPA2</w:t>
            </w:r>
            <w:r w:rsidR="00DD51E2" w:rsidRPr="00DD51E2">
              <w:rPr>
                <w:sz w:val="20"/>
                <w:szCs w:val="20"/>
              </w:rPr>
              <w:t xml:space="preserve">, </w:t>
            </w:r>
            <w:r w:rsidRPr="00DD51E2">
              <w:rPr>
                <w:sz w:val="20"/>
                <w:szCs w:val="20"/>
              </w:rPr>
              <w:t>WPA3</w:t>
            </w:r>
            <w:r w:rsidR="00DD51E2" w:rsidRPr="00DD51E2">
              <w:rPr>
                <w:sz w:val="20"/>
                <w:szCs w:val="20"/>
              </w:rPr>
              <w:t xml:space="preserve">, </w:t>
            </w:r>
          </w:p>
          <w:p w14:paraId="2DDC21E5" w14:textId="77CBA997" w:rsidR="009D313D" w:rsidRPr="00DD51E2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DD51E2">
              <w:rPr>
                <w:sz w:val="20"/>
                <w:szCs w:val="20"/>
              </w:rPr>
              <w:t>Modulacja</w:t>
            </w:r>
            <w:r w:rsidR="00FD6559">
              <w:rPr>
                <w:sz w:val="20"/>
                <w:szCs w:val="20"/>
              </w:rPr>
              <w:t>:</w:t>
            </w:r>
            <w:r w:rsidR="00DD51E2" w:rsidRPr="00DD51E2">
              <w:rPr>
                <w:sz w:val="20"/>
                <w:szCs w:val="20"/>
              </w:rPr>
              <w:t xml:space="preserve"> </w:t>
            </w:r>
            <w:r w:rsidRPr="00DD51E2">
              <w:rPr>
                <w:sz w:val="20"/>
                <w:szCs w:val="20"/>
              </w:rPr>
              <w:t>4096-QAM</w:t>
            </w:r>
            <w:r w:rsidR="00DD51E2">
              <w:rPr>
                <w:sz w:val="20"/>
                <w:szCs w:val="20"/>
              </w:rPr>
              <w:t xml:space="preserve">, </w:t>
            </w:r>
            <w:r w:rsidRPr="00DD51E2">
              <w:rPr>
                <w:sz w:val="20"/>
                <w:szCs w:val="20"/>
              </w:rPr>
              <w:t>OFDMA</w:t>
            </w:r>
          </w:p>
          <w:p w14:paraId="314612B5" w14:textId="5B767556" w:rsidR="009D313D" w:rsidRPr="00FD6559" w:rsidRDefault="009D313D" w:rsidP="000962B1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FD6559">
              <w:rPr>
                <w:sz w:val="20"/>
                <w:szCs w:val="20"/>
              </w:rPr>
              <w:t>Liczba portów WAN</w:t>
            </w:r>
            <w:r w:rsidR="00521BE4" w:rsidRPr="00FD6559">
              <w:rPr>
                <w:sz w:val="20"/>
                <w:szCs w:val="20"/>
              </w:rPr>
              <w:t xml:space="preserve"> </w:t>
            </w:r>
            <w:r w:rsidRPr="00FD6559">
              <w:rPr>
                <w:sz w:val="20"/>
                <w:szCs w:val="20"/>
              </w:rPr>
              <w:t>3 szt.</w:t>
            </w:r>
            <w:r w:rsidR="00FD6559" w:rsidRPr="00FD6559">
              <w:rPr>
                <w:sz w:val="20"/>
                <w:szCs w:val="20"/>
              </w:rPr>
              <w:t>:</w:t>
            </w:r>
            <w:r w:rsidR="00521BE4" w:rsidRPr="00FD6559">
              <w:rPr>
                <w:sz w:val="20"/>
                <w:szCs w:val="20"/>
              </w:rPr>
              <w:t xml:space="preserve"> </w:t>
            </w:r>
            <w:r w:rsidRPr="00FD6559">
              <w:rPr>
                <w:sz w:val="20"/>
                <w:szCs w:val="20"/>
              </w:rPr>
              <w:t xml:space="preserve">1 x 10 </w:t>
            </w:r>
            <w:proofErr w:type="spellStart"/>
            <w:r w:rsidRPr="00FD6559">
              <w:rPr>
                <w:sz w:val="20"/>
                <w:szCs w:val="20"/>
              </w:rPr>
              <w:t>Gbit</w:t>
            </w:r>
            <w:proofErr w:type="spellEnd"/>
            <w:r w:rsidR="00521BE4" w:rsidRPr="00FD6559">
              <w:rPr>
                <w:sz w:val="20"/>
                <w:szCs w:val="20"/>
              </w:rPr>
              <w:t xml:space="preserve">, </w:t>
            </w:r>
            <w:r w:rsidRPr="00FD6559">
              <w:rPr>
                <w:sz w:val="20"/>
                <w:szCs w:val="20"/>
              </w:rPr>
              <w:t xml:space="preserve">1 x 2500/2000/1000/100 </w:t>
            </w:r>
            <w:proofErr w:type="spellStart"/>
            <w:r w:rsidRPr="00FD6559">
              <w:rPr>
                <w:sz w:val="20"/>
                <w:szCs w:val="20"/>
              </w:rPr>
              <w:t>Mb</w:t>
            </w:r>
            <w:proofErr w:type="spellEnd"/>
            <w:r w:rsidRPr="00FD6559">
              <w:rPr>
                <w:sz w:val="20"/>
                <w:szCs w:val="20"/>
              </w:rPr>
              <w:t>/s</w:t>
            </w:r>
            <w:r w:rsidR="00521BE4" w:rsidRPr="00FD6559">
              <w:rPr>
                <w:sz w:val="20"/>
                <w:szCs w:val="20"/>
              </w:rPr>
              <w:t xml:space="preserve">, </w:t>
            </w:r>
            <w:r w:rsidRPr="00FD6559">
              <w:rPr>
                <w:sz w:val="20"/>
                <w:szCs w:val="20"/>
              </w:rPr>
              <w:t>1 x USB 3.2 Gen 1</w:t>
            </w:r>
          </w:p>
          <w:p w14:paraId="496E62F0" w14:textId="6A805708" w:rsidR="009D313D" w:rsidRPr="00521BE4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Interfejsy LAN</w:t>
            </w:r>
            <w:r w:rsidR="00FD6559">
              <w:rPr>
                <w:sz w:val="20"/>
                <w:szCs w:val="20"/>
              </w:rPr>
              <w:t>:</w:t>
            </w:r>
            <w:r w:rsidR="00521BE4">
              <w:rPr>
                <w:sz w:val="20"/>
                <w:szCs w:val="20"/>
              </w:rPr>
              <w:t xml:space="preserve"> </w:t>
            </w:r>
            <w:r w:rsidRPr="00521BE4">
              <w:rPr>
                <w:sz w:val="20"/>
                <w:szCs w:val="20"/>
              </w:rPr>
              <w:t>RJ45</w:t>
            </w:r>
          </w:p>
          <w:p w14:paraId="20A13E01" w14:textId="385D7DEE" w:rsidR="009D313D" w:rsidRPr="00521BE4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Liczba portów LAN 10/100/1000</w:t>
            </w:r>
            <w:r w:rsidR="00521BE4">
              <w:rPr>
                <w:sz w:val="20"/>
                <w:szCs w:val="20"/>
              </w:rPr>
              <w:t xml:space="preserve"> </w:t>
            </w:r>
            <w:r w:rsidRPr="00521BE4">
              <w:rPr>
                <w:sz w:val="20"/>
                <w:szCs w:val="20"/>
              </w:rPr>
              <w:t>1 szt.</w:t>
            </w:r>
          </w:p>
          <w:p w14:paraId="070D52F5" w14:textId="28DAD58D" w:rsidR="009D313D" w:rsidRPr="00521BE4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 xml:space="preserve">Liczba portów LAN 2.5 </w:t>
            </w:r>
            <w:proofErr w:type="spellStart"/>
            <w:r w:rsidRPr="009D313D">
              <w:rPr>
                <w:sz w:val="20"/>
                <w:szCs w:val="20"/>
              </w:rPr>
              <w:t>Gbit</w:t>
            </w:r>
            <w:proofErr w:type="spellEnd"/>
            <w:r w:rsidR="00521BE4">
              <w:rPr>
                <w:sz w:val="20"/>
                <w:szCs w:val="20"/>
              </w:rPr>
              <w:t xml:space="preserve"> </w:t>
            </w:r>
            <w:r w:rsidRPr="00521BE4">
              <w:rPr>
                <w:sz w:val="20"/>
                <w:szCs w:val="20"/>
              </w:rPr>
              <w:t>4 szt.</w:t>
            </w:r>
          </w:p>
          <w:p w14:paraId="0FAF151B" w14:textId="6DE88666" w:rsidR="009D313D" w:rsidRPr="00521BE4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 xml:space="preserve">Liczba portów LAN 10 </w:t>
            </w:r>
            <w:proofErr w:type="spellStart"/>
            <w:r w:rsidRPr="009D313D">
              <w:rPr>
                <w:sz w:val="20"/>
                <w:szCs w:val="20"/>
              </w:rPr>
              <w:t>Gbit</w:t>
            </w:r>
            <w:proofErr w:type="spellEnd"/>
            <w:r w:rsidR="00521BE4">
              <w:rPr>
                <w:sz w:val="20"/>
                <w:szCs w:val="20"/>
              </w:rPr>
              <w:t xml:space="preserve"> </w:t>
            </w:r>
            <w:r w:rsidRPr="00521BE4">
              <w:rPr>
                <w:sz w:val="20"/>
                <w:szCs w:val="20"/>
              </w:rPr>
              <w:t>2 szt.</w:t>
            </w:r>
          </w:p>
          <w:p w14:paraId="535EED06" w14:textId="1F6EB083" w:rsidR="00170482" w:rsidRPr="00521BE4" w:rsidRDefault="009D313D" w:rsidP="004C353F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rPr>
                <w:sz w:val="20"/>
                <w:szCs w:val="20"/>
              </w:rPr>
            </w:pPr>
            <w:r w:rsidRPr="009D313D">
              <w:rPr>
                <w:sz w:val="20"/>
                <w:szCs w:val="20"/>
              </w:rPr>
              <w:t>Złącza</w:t>
            </w:r>
            <w:r w:rsidR="00521BE4">
              <w:rPr>
                <w:sz w:val="20"/>
                <w:szCs w:val="20"/>
              </w:rPr>
              <w:t xml:space="preserve"> </w:t>
            </w:r>
            <w:r w:rsidRPr="00521BE4">
              <w:rPr>
                <w:sz w:val="20"/>
                <w:szCs w:val="20"/>
              </w:rPr>
              <w:t>1 x USB 2.0</w:t>
            </w:r>
            <w:r w:rsidR="00521BE4">
              <w:rPr>
                <w:sz w:val="20"/>
                <w:szCs w:val="20"/>
              </w:rPr>
              <w:t xml:space="preserve">, </w:t>
            </w:r>
            <w:r w:rsidRPr="00521BE4">
              <w:rPr>
                <w:sz w:val="20"/>
                <w:szCs w:val="20"/>
              </w:rPr>
              <w:t>1 x USB 3.2 Gen 1</w:t>
            </w:r>
            <w:r w:rsidR="00521BE4">
              <w:rPr>
                <w:sz w:val="20"/>
                <w:szCs w:val="20"/>
              </w:rPr>
              <w:t xml:space="preserve">, </w:t>
            </w:r>
            <w:r w:rsidRPr="00521BE4">
              <w:rPr>
                <w:sz w:val="20"/>
                <w:szCs w:val="20"/>
              </w:rPr>
              <w:t>2 x RJ45 (LAN/WAN)</w:t>
            </w:r>
            <w:r w:rsidR="00521BE4">
              <w:rPr>
                <w:sz w:val="20"/>
                <w:szCs w:val="20"/>
              </w:rPr>
              <w:t xml:space="preserve">, </w:t>
            </w:r>
            <w:r w:rsidRPr="00521BE4">
              <w:rPr>
                <w:sz w:val="20"/>
                <w:szCs w:val="20"/>
              </w:rPr>
              <w:t>5 x RJ45</w:t>
            </w:r>
          </w:p>
        </w:tc>
      </w:tr>
      <w:tr w:rsidR="00170482" w:rsidRPr="004F0DB5" w14:paraId="74438478" w14:textId="77777777" w:rsidTr="00B409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315AD" w14:textId="0BC50B2C" w:rsidR="00170482" w:rsidRDefault="00170482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6896" w14:textId="13E3D1C2" w:rsidR="00170482" w:rsidRDefault="00170482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</w:rPr>
            </w:pPr>
            <w:r>
              <w:rPr>
                <w:color w:val="000000"/>
              </w:rPr>
              <w:t>Karty sieciowe   USB</w:t>
            </w:r>
          </w:p>
          <w:p w14:paraId="2A301B0F" w14:textId="477BE621" w:rsidR="00170482" w:rsidRPr="00F352B8" w:rsidRDefault="00170482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bCs/>
                <w:color w:val="000000"/>
                <w:sz w:val="20"/>
                <w:szCs w:val="20"/>
              </w:rPr>
            </w:pPr>
            <w:r w:rsidRPr="00A363B2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21</w:t>
            </w:r>
            <w:r w:rsidRPr="00A363B2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D1B6" w14:textId="0BDC077B" w:rsidR="00170482" w:rsidRPr="00521BE4" w:rsidRDefault="00170482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521BE4">
              <w:rPr>
                <w:sz w:val="20"/>
                <w:szCs w:val="20"/>
              </w:rPr>
              <w:t>Rodzaj karty: Przewodowa</w:t>
            </w:r>
          </w:p>
          <w:p w14:paraId="697FD2EA" w14:textId="10351A3B" w:rsidR="00170482" w:rsidRPr="00521BE4" w:rsidRDefault="00170482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521BE4">
              <w:rPr>
                <w:sz w:val="20"/>
                <w:szCs w:val="20"/>
              </w:rPr>
              <w:t>Typ karty: Zewnętrzna</w:t>
            </w:r>
          </w:p>
          <w:p w14:paraId="7F5759B5" w14:textId="79E656DB" w:rsidR="00170482" w:rsidRPr="00521BE4" w:rsidRDefault="00170482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521BE4">
              <w:rPr>
                <w:sz w:val="20"/>
                <w:szCs w:val="20"/>
              </w:rPr>
              <w:t>Typ złącza: RJ-45</w:t>
            </w:r>
          </w:p>
          <w:p w14:paraId="4DA2C193" w14:textId="32387F87" w:rsidR="00170482" w:rsidRPr="00521BE4" w:rsidRDefault="00170482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521BE4">
              <w:rPr>
                <w:sz w:val="20"/>
                <w:szCs w:val="20"/>
              </w:rPr>
              <w:t>Przeznaczenie: Komputer PC, Laptop</w:t>
            </w:r>
          </w:p>
          <w:p w14:paraId="7CBFC14F" w14:textId="74E2002D" w:rsidR="00170482" w:rsidRPr="00521BE4" w:rsidRDefault="00170482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521BE4">
              <w:rPr>
                <w:sz w:val="20"/>
                <w:szCs w:val="20"/>
              </w:rPr>
              <w:t xml:space="preserve">Interfejs: USB </w:t>
            </w:r>
            <w:r w:rsidR="007D27F6">
              <w:rPr>
                <w:sz w:val="20"/>
                <w:szCs w:val="20"/>
              </w:rPr>
              <w:t xml:space="preserve">A </w:t>
            </w:r>
            <w:r w:rsidRPr="00521BE4">
              <w:rPr>
                <w:sz w:val="20"/>
                <w:szCs w:val="20"/>
              </w:rPr>
              <w:t>3.0</w:t>
            </w:r>
          </w:p>
          <w:p w14:paraId="263B5449" w14:textId="6A611059" w:rsidR="00170482" w:rsidRPr="00521BE4" w:rsidRDefault="00170482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521BE4">
              <w:rPr>
                <w:sz w:val="20"/>
                <w:szCs w:val="20"/>
              </w:rPr>
              <w:t>Typ złącza: RJ-45</w:t>
            </w:r>
          </w:p>
          <w:p w14:paraId="108ECE35" w14:textId="3AC9BB0B" w:rsidR="00170482" w:rsidRPr="00521BE4" w:rsidRDefault="00170482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521BE4">
              <w:rPr>
                <w:sz w:val="20"/>
                <w:szCs w:val="20"/>
              </w:rPr>
              <w:t>Maksymalny transfer [</w:t>
            </w:r>
            <w:proofErr w:type="spellStart"/>
            <w:r w:rsidRPr="00521BE4">
              <w:rPr>
                <w:sz w:val="20"/>
                <w:szCs w:val="20"/>
              </w:rPr>
              <w:t>Mbps</w:t>
            </w:r>
            <w:proofErr w:type="spellEnd"/>
            <w:r w:rsidRPr="00521BE4">
              <w:rPr>
                <w:sz w:val="20"/>
                <w:szCs w:val="20"/>
              </w:rPr>
              <w:t>]: 2500</w:t>
            </w:r>
          </w:p>
          <w:p w14:paraId="128ADCC1" w14:textId="348404FB" w:rsidR="00170482" w:rsidRPr="00521BE4" w:rsidRDefault="00170482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521BE4">
              <w:rPr>
                <w:sz w:val="20"/>
                <w:szCs w:val="20"/>
              </w:rPr>
              <w:t>Standard przewodowy: TCP/IP</w:t>
            </w:r>
          </w:p>
        </w:tc>
      </w:tr>
      <w:tr w:rsidR="00606EC3" w:rsidRPr="004F0DB5" w14:paraId="70701D7E" w14:textId="77777777" w:rsidTr="00B409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BCE3" w14:textId="5214743C" w:rsidR="00606EC3" w:rsidRDefault="00606EC3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6915" w14:textId="77777777" w:rsidR="00606EC3" w:rsidRDefault="00606EC3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</w:rPr>
            </w:pPr>
            <w:r w:rsidRPr="00606EC3">
              <w:rPr>
                <w:color w:val="000000"/>
              </w:rPr>
              <w:t>Moduł optyczny</w:t>
            </w:r>
            <w:r>
              <w:rPr>
                <w:color w:val="000000"/>
              </w:rPr>
              <w:t xml:space="preserve"> </w:t>
            </w:r>
          </w:p>
          <w:p w14:paraId="1F1D6921" w14:textId="77777777" w:rsidR="00606EC3" w:rsidRDefault="00606EC3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</w:rPr>
            </w:pPr>
            <w:r w:rsidRPr="00606EC3">
              <w:rPr>
                <w:color w:val="000000"/>
              </w:rPr>
              <w:t>GLC-SX-MMD</w:t>
            </w:r>
            <w:r>
              <w:rPr>
                <w:color w:val="000000"/>
              </w:rPr>
              <w:t>-C</w:t>
            </w:r>
          </w:p>
          <w:p w14:paraId="7C6E116D" w14:textId="4656D51B" w:rsidR="00606EC3" w:rsidRDefault="00606EC3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</w:rPr>
            </w:pPr>
            <w:r w:rsidRPr="00A363B2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21</w:t>
            </w:r>
            <w:r w:rsidRPr="00A363B2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7A8F2" w14:textId="6F55F34F" w:rsidR="00606EC3" w:rsidRPr="00606EC3" w:rsidRDefault="00606EC3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606EC3">
              <w:rPr>
                <w:sz w:val="20"/>
                <w:szCs w:val="20"/>
              </w:rPr>
              <w:t>Rodzaj urządzenia: Moduł optyczny</w:t>
            </w:r>
          </w:p>
          <w:p w14:paraId="52C43A99" w14:textId="2B3D4A13" w:rsidR="00606EC3" w:rsidRPr="00606EC3" w:rsidRDefault="00606EC3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606EC3">
              <w:rPr>
                <w:sz w:val="20"/>
                <w:szCs w:val="20"/>
              </w:rPr>
              <w:t xml:space="preserve">Kompatybilność: </w:t>
            </w:r>
            <w:r w:rsidR="006774CF">
              <w:rPr>
                <w:sz w:val="20"/>
                <w:szCs w:val="20"/>
              </w:rPr>
              <w:t xml:space="preserve">urządzenia </w:t>
            </w:r>
            <w:r w:rsidRPr="00606EC3">
              <w:rPr>
                <w:sz w:val="20"/>
                <w:szCs w:val="20"/>
              </w:rPr>
              <w:t>CISCO</w:t>
            </w:r>
            <w:r w:rsidR="006774CF">
              <w:rPr>
                <w:sz w:val="20"/>
                <w:szCs w:val="20"/>
              </w:rPr>
              <w:t xml:space="preserve"> zamieszczone w zapytaniu</w:t>
            </w:r>
          </w:p>
          <w:p w14:paraId="6A331741" w14:textId="581F158A" w:rsidR="00606EC3" w:rsidRPr="00606EC3" w:rsidRDefault="00606EC3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606EC3">
              <w:rPr>
                <w:sz w:val="20"/>
                <w:szCs w:val="20"/>
              </w:rPr>
              <w:t>Standard modułu: SFP</w:t>
            </w:r>
          </w:p>
          <w:p w14:paraId="12E01AC5" w14:textId="483227B0" w:rsidR="00606EC3" w:rsidRPr="00606EC3" w:rsidRDefault="00606EC3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606EC3">
              <w:rPr>
                <w:sz w:val="20"/>
                <w:szCs w:val="20"/>
              </w:rPr>
              <w:t>Technologia wykonania</w:t>
            </w:r>
            <w:r>
              <w:rPr>
                <w:sz w:val="20"/>
                <w:szCs w:val="20"/>
              </w:rPr>
              <w:t xml:space="preserve">: </w:t>
            </w:r>
            <w:r w:rsidRPr="00606EC3">
              <w:rPr>
                <w:sz w:val="20"/>
                <w:szCs w:val="20"/>
              </w:rPr>
              <w:t>Duplex</w:t>
            </w:r>
          </w:p>
          <w:p w14:paraId="684C7ED0" w14:textId="5F1927E8" w:rsidR="00606EC3" w:rsidRPr="00606EC3" w:rsidRDefault="00606EC3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606EC3">
              <w:rPr>
                <w:sz w:val="20"/>
                <w:szCs w:val="20"/>
              </w:rPr>
              <w:t>Szybkość transmisji:</w:t>
            </w:r>
            <w:r>
              <w:rPr>
                <w:sz w:val="20"/>
                <w:szCs w:val="20"/>
              </w:rPr>
              <w:t xml:space="preserve"> </w:t>
            </w:r>
            <w:r w:rsidRPr="00606EC3">
              <w:rPr>
                <w:sz w:val="20"/>
                <w:szCs w:val="20"/>
              </w:rPr>
              <w:t>1G</w:t>
            </w:r>
          </w:p>
          <w:p w14:paraId="66456E0A" w14:textId="6CF19082" w:rsidR="00606EC3" w:rsidRPr="00606EC3" w:rsidRDefault="00606EC3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606EC3">
              <w:rPr>
                <w:sz w:val="20"/>
                <w:szCs w:val="20"/>
              </w:rPr>
              <w:t>Typ złącza: LC</w:t>
            </w:r>
          </w:p>
          <w:p w14:paraId="33A8EB15" w14:textId="5B271A81" w:rsidR="00606EC3" w:rsidRPr="00606EC3" w:rsidRDefault="00606EC3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606EC3">
              <w:rPr>
                <w:sz w:val="20"/>
                <w:szCs w:val="20"/>
              </w:rPr>
              <w:t>Ilość włókien:</w:t>
            </w:r>
            <w:r>
              <w:rPr>
                <w:sz w:val="20"/>
                <w:szCs w:val="20"/>
              </w:rPr>
              <w:t xml:space="preserve"> </w:t>
            </w:r>
            <w:r w:rsidRPr="00606EC3">
              <w:rPr>
                <w:sz w:val="20"/>
                <w:szCs w:val="20"/>
              </w:rPr>
              <w:t>2</w:t>
            </w:r>
          </w:p>
          <w:p w14:paraId="6A860C27" w14:textId="4E8A9ACE" w:rsidR="00606EC3" w:rsidRPr="00606EC3" w:rsidRDefault="00606EC3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606EC3">
              <w:rPr>
                <w:sz w:val="20"/>
                <w:szCs w:val="20"/>
              </w:rPr>
              <w:t xml:space="preserve">Długość fali nadawczej </w:t>
            </w:r>
            <w:proofErr w:type="spellStart"/>
            <w:r w:rsidRPr="00606EC3">
              <w:rPr>
                <w:sz w:val="20"/>
                <w:szCs w:val="20"/>
              </w:rPr>
              <w:t>Tx</w:t>
            </w:r>
            <w:proofErr w:type="spellEnd"/>
            <w:r w:rsidRPr="00606EC3">
              <w:rPr>
                <w:sz w:val="20"/>
                <w:szCs w:val="20"/>
              </w:rPr>
              <w:t>: 850nm</w:t>
            </w:r>
          </w:p>
          <w:p w14:paraId="45D7EEF7" w14:textId="3E2FF8DA" w:rsidR="00606EC3" w:rsidRPr="00606EC3" w:rsidRDefault="00606EC3" w:rsidP="004C353F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606EC3">
              <w:rPr>
                <w:sz w:val="20"/>
                <w:szCs w:val="20"/>
              </w:rPr>
              <w:t>Typ światłowodu: Wielomodowy</w:t>
            </w:r>
          </w:p>
          <w:p w14:paraId="259F6EF3" w14:textId="378B4293" w:rsidR="00606EC3" w:rsidRPr="007D27F6" w:rsidRDefault="00606EC3" w:rsidP="007D27F6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rPr>
                <w:sz w:val="20"/>
                <w:szCs w:val="20"/>
              </w:rPr>
            </w:pPr>
            <w:r w:rsidRPr="00606EC3">
              <w:rPr>
                <w:sz w:val="20"/>
                <w:szCs w:val="20"/>
              </w:rPr>
              <w:t>Zasięg transmisji: 550m</w:t>
            </w:r>
          </w:p>
        </w:tc>
      </w:tr>
      <w:tr w:rsidR="00170482" w:rsidRPr="004F0DB5" w14:paraId="77628FE3" w14:textId="77777777" w:rsidTr="00B409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DDD0" w14:textId="5E2A5232" w:rsidR="00170482" w:rsidRDefault="00606EC3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70482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C47C" w14:textId="3ADF4E75" w:rsidR="00766FBE" w:rsidRDefault="00766FBE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</w:rPr>
            </w:pPr>
            <w:r>
              <w:rPr>
                <w:color w:val="000000"/>
              </w:rPr>
              <w:t>Adapter USB 2.0 na</w:t>
            </w:r>
            <w:r w:rsidRPr="00766FBE">
              <w:rPr>
                <w:color w:val="000000"/>
              </w:rPr>
              <w:t xml:space="preserve"> RS-232 Port szeregowy</w:t>
            </w:r>
          </w:p>
          <w:p w14:paraId="48B30A28" w14:textId="7347A19C" w:rsidR="00170482" w:rsidRDefault="00170482" w:rsidP="009D313D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</w:rPr>
            </w:pPr>
            <w:r w:rsidRPr="00A363B2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21</w:t>
            </w:r>
            <w:r w:rsidRPr="00A363B2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7DC48" w14:textId="77777777" w:rsidR="0068316F" w:rsidRPr="0068316F" w:rsidRDefault="0068316F" w:rsidP="0068316F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68316F">
              <w:rPr>
                <w:b/>
                <w:sz w:val="20"/>
                <w:szCs w:val="20"/>
              </w:rPr>
              <w:t xml:space="preserve">Wejście:  </w:t>
            </w:r>
          </w:p>
          <w:p w14:paraId="677A9CBB" w14:textId="04C54E8B" w:rsidR="0068316F" w:rsidRPr="00DA5D08" w:rsidRDefault="0068316F" w:rsidP="004C353F">
            <w:pPr>
              <w:pStyle w:val="Akapitzlist"/>
              <w:widowControl/>
              <w:numPr>
                <w:ilvl w:val="0"/>
                <w:numId w:val="19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>Interfejs USB 480Mbps (USB 2.0),</w:t>
            </w:r>
          </w:p>
          <w:p w14:paraId="4D1C98AC" w14:textId="77777777" w:rsidR="00DA5D08" w:rsidRPr="00DA5D08" w:rsidRDefault="0068316F" w:rsidP="004C353F">
            <w:pPr>
              <w:pStyle w:val="Akapitzlist"/>
              <w:widowControl/>
              <w:numPr>
                <w:ilvl w:val="0"/>
                <w:numId w:val="19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>Złącze przyłączeniowe USB typu A męskie</w:t>
            </w:r>
          </w:p>
          <w:p w14:paraId="65DBA565" w14:textId="09BDB02E" w:rsidR="0068316F" w:rsidRPr="00DA5D08" w:rsidRDefault="0068316F" w:rsidP="004C353F">
            <w:pPr>
              <w:pStyle w:val="Akapitzlist"/>
              <w:widowControl/>
              <w:numPr>
                <w:ilvl w:val="0"/>
                <w:numId w:val="19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>długości 1.5 m.</w:t>
            </w:r>
          </w:p>
          <w:p w14:paraId="5E31EFF1" w14:textId="77777777" w:rsidR="0068316F" w:rsidRPr="0068316F" w:rsidRDefault="0068316F" w:rsidP="0068316F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68316F">
              <w:rPr>
                <w:b/>
                <w:sz w:val="20"/>
                <w:szCs w:val="20"/>
              </w:rPr>
              <w:t>Wyjście:</w:t>
            </w:r>
          </w:p>
          <w:p w14:paraId="3CCECBD0" w14:textId="63A09DBE" w:rsidR="0068316F" w:rsidRPr="00DA5D08" w:rsidRDefault="0068316F" w:rsidP="004C353F">
            <w:pPr>
              <w:pStyle w:val="Akapitzlist"/>
              <w:widowControl/>
              <w:numPr>
                <w:ilvl w:val="0"/>
                <w:numId w:val="20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 xml:space="preserve">1x port szeregowy RS-232 ze złączem DB9 </w:t>
            </w:r>
            <w:proofErr w:type="spellStart"/>
            <w:r w:rsidRPr="00DA5D08">
              <w:rPr>
                <w:sz w:val="20"/>
                <w:szCs w:val="20"/>
              </w:rPr>
              <w:t>male</w:t>
            </w:r>
            <w:proofErr w:type="spellEnd"/>
            <w:r w:rsidRPr="00DA5D08">
              <w:rPr>
                <w:sz w:val="20"/>
                <w:szCs w:val="20"/>
              </w:rPr>
              <w:t xml:space="preserve"> (męskim</w:t>
            </w:r>
            <w:r w:rsidR="00DA5D08" w:rsidRPr="00DA5D08">
              <w:rPr>
                <w:sz w:val="20"/>
                <w:szCs w:val="20"/>
              </w:rPr>
              <w:t>)</w:t>
            </w:r>
          </w:p>
          <w:p w14:paraId="646DCD8A" w14:textId="77777777" w:rsidR="0068316F" w:rsidRPr="00DA5D08" w:rsidRDefault="0068316F" w:rsidP="004C353F">
            <w:pPr>
              <w:pStyle w:val="Akapitzlist"/>
              <w:widowControl/>
              <w:numPr>
                <w:ilvl w:val="0"/>
                <w:numId w:val="20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 xml:space="preserve">Szybkość transmisji ustawiana w zakresie 300 bit/s - 250 </w:t>
            </w:r>
            <w:proofErr w:type="spellStart"/>
            <w:r w:rsidRPr="00DA5D08">
              <w:rPr>
                <w:sz w:val="20"/>
                <w:szCs w:val="20"/>
              </w:rPr>
              <w:t>kbit</w:t>
            </w:r>
            <w:proofErr w:type="spellEnd"/>
            <w:r w:rsidRPr="00DA5D08">
              <w:rPr>
                <w:sz w:val="20"/>
                <w:szCs w:val="20"/>
              </w:rPr>
              <w:t>/s.</w:t>
            </w:r>
          </w:p>
          <w:p w14:paraId="0F187427" w14:textId="77777777" w:rsidR="00DA5D08" w:rsidRPr="00DA5D08" w:rsidRDefault="0068316F" w:rsidP="004C353F">
            <w:pPr>
              <w:pStyle w:val="Akapitzlist"/>
              <w:widowControl/>
              <w:numPr>
                <w:ilvl w:val="0"/>
                <w:numId w:val="20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 xml:space="preserve">Kompatybilny z 16C950 UART, </w:t>
            </w:r>
          </w:p>
          <w:p w14:paraId="6373254F" w14:textId="23D074AA" w:rsidR="0068316F" w:rsidRPr="00DA5D08" w:rsidRDefault="0068316F" w:rsidP="004C353F">
            <w:pPr>
              <w:pStyle w:val="Akapitzlist"/>
              <w:widowControl/>
              <w:numPr>
                <w:ilvl w:val="0"/>
                <w:numId w:val="20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>wstecznie kompatybilny z 16C550, 16C650, 16C750 i 16C850.</w:t>
            </w:r>
          </w:p>
          <w:p w14:paraId="5505C259" w14:textId="6B74B1CF" w:rsidR="0068316F" w:rsidRPr="0068316F" w:rsidRDefault="00DA5D08" w:rsidP="0068316F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Dodatkowe</w:t>
            </w:r>
            <w:r w:rsidR="0068316F" w:rsidRPr="0068316F">
              <w:rPr>
                <w:b/>
                <w:sz w:val="20"/>
                <w:szCs w:val="20"/>
              </w:rPr>
              <w:t xml:space="preserve"> właściwości:</w:t>
            </w:r>
          </w:p>
          <w:p w14:paraId="58FDBACE" w14:textId="77777777" w:rsidR="0068316F" w:rsidRPr="00DA5D08" w:rsidRDefault="0068316F" w:rsidP="004C353F">
            <w:pPr>
              <w:pStyle w:val="Akapitzlist"/>
              <w:widowControl/>
              <w:numPr>
                <w:ilvl w:val="0"/>
                <w:numId w:val="21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>Obsługa Plug and Play.</w:t>
            </w:r>
          </w:p>
          <w:p w14:paraId="18F44EF3" w14:textId="77777777" w:rsidR="0068316F" w:rsidRPr="00DA5D08" w:rsidRDefault="0068316F" w:rsidP="004C353F">
            <w:pPr>
              <w:pStyle w:val="Akapitzlist"/>
              <w:widowControl/>
              <w:numPr>
                <w:ilvl w:val="0"/>
                <w:numId w:val="21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>FIFO bufor nadający 256B i odbierający 128B.</w:t>
            </w:r>
          </w:p>
          <w:p w14:paraId="6F857925" w14:textId="77777777" w:rsidR="0068316F" w:rsidRPr="00DA5D08" w:rsidRDefault="0068316F" w:rsidP="004C353F">
            <w:pPr>
              <w:pStyle w:val="Akapitzlist"/>
              <w:widowControl/>
              <w:numPr>
                <w:ilvl w:val="0"/>
                <w:numId w:val="21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 xml:space="preserve">Ustawialne sterowanie przepływem </w:t>
            </w:r>
            <w:proofErr w:type="spellStart"/>
            <w:r w:rsidRPr="00DA5D08">
              <w:rPr>
                <w:sz w:val="20"/>
                <w:szCs w:val="20"/>
              </w:rPr>
              <w:t>Xon</w:t>
            </w:r>
            <w:proofErr w:type="spellEnd"/>
            <w:r w:rsidRPr="00DA5D08">
              <w:rPr>
                <w:sz w:val="20"/>
                <w:szCs w:val="20"/>
              </w:rPr>
              <w:t>/</w:t>
            </w:r>
            <w:proofErr w:type="spellStart"/>
            <w:r w:rsidRPr="00DA5D08">
              <w:rPr>
                <w:sz w:val="20"/>
                <w:szCs w:val="20"/>
              </w:rPr>
              <w:t>Xoff</w:t>
            </w:r>
            <w:proofErr w:type="spellEnd"/>
            <w:r w:rsidRPr="00DA5D08">
              <w:rPr>
                <w:sz w:val="20"/>
                <w:szCs w:val="20"/>
              </w:rPr>
              <w:t>, sprzętowe lub żadne.</w:t>
            </w:r>
          </w:p>
          <w:p w14:paraId="6E857B79" w14:textId="77777777" w:rsidR="0068316F" w:rsidRPr="00DA5D08" w:rsidRDefault="0068316F" w:rsidP="004C353F">
            <w:pPr>
              <w:pStyle w:val="Akapitzlist"/>
              <w:widowControl/>
              <w:numPr>
                <w:ilvl w:val="0"/>
                <w:numId w:val="21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>Ustawiana długość słowa 7 lub 8 bitów.</w:t>
            </w:r>
          </w:p>
          <w:p w14:paraId="11DEB4B1" w14:textId="77777777" w:rsidR="0068316F" w:rsidRPr="00DA5D08" w:rsidRDefault="0068316F" w:rsidP="004C353F">
            <w:pPr>
              <w:pStyle w:val="Akapitzlist"/>
              <w:widowControl/>
              <w:numPr>
                <w:ilvl w:val="0"/>
                <w:numId w:val="21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>Ustawiany parytet (parzysty, nieparzysty, żaden, znak, spacja), 1 lub 2 stop bity.</w:t>
            </w:r>
          </w:p>
          <w:p w14:paraId="27C694C9" w14:textId="77777777" w:rsidR="0068316F" w:rsidRPr="00DA5D08" w:rsidRDefault="0068316F" w:rsidP="004C353F">
            <w:pPr>
              <w:pStyle w:val="Akapitzlist"/>
              <w:widowControl/>
              <w:numPr>
                <w:ilvl w:val="0"/>
                <w:numId w:val="21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>Ustawialne wykorzystanie bufora FIFO: odbiorcze (64 4096b) i transmisyjne (64 4096b).</w:t>
            </w:r>
          </w:p>
          <w:p w14:paraId="0846BC7D" w14:textId="77777777" w:rsidR="0068316F" w:rsidRPr="00DA5D08" w:rsidRDefault="0068316F" w:rsidP="004C353F">
            <w:pPr>
              <w:pStyle w:val="Akapitzlist"/>
              <w:widowControl/>
              <w:numPr>
                <w:ilvl w:val="0"/>
                <w:numId w:val="21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>Ustawialna latencja 1 - 255 ms.</w:t>
            </w:r>
          </w:p>
          <w:p w14:paraId="1CB9B63E" w14:textId="77777777" w:rsidR="0068316F" w:rsidRPr="00DA5D08" w:rsidRDefault="0068316F" w:rsidP="004C353F">
            <w:pPr>
              <w:pStyle w:val="Akapitzlist"/>
              <w:widowControl/>
              <w:numPr>
                <w:ilvl w:val="0"/>
                <w:numId w:val="21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>Ustawialne przerwanie 0 - 10.000 ms (odczyt) / 0 - 10.000 ms (zapis).</w:t>
            </w:r>
          </w:p>
          <w:p w14:paraId="179983D0" w14:textId="2B50E638" w:rsidR="00170482" w:rsidRPr="00DA5D08" w:rsidRDefault="0068316F" w:rsidP="004C353F">
            <w:pPr>
              <w:pStyle w:val="Akapitzlist"/>
              <w:widowControl/>
              <w:numPr>
                <w:ilvl w:val="0"/>
                <w:numId w:val="21"/>
              </w:numPr>
              <w:autoSpaceDE/>
              <w:autoSpaceDN/>
              <w:rPr>
                <w:sz w:val="20"/>
                <w:szCs w:val="20"/>
              </w:rPr>
            </w:pPr>
            <w:r w:rsidRPr="00DA5D08">
              <w:rPr>
                <w:sz w:val="20"/>
                <w:szCs w:val="20"/>
              </w:rPr>
              <w:t>Ustawialne wstrzymanie podczas bezczynności 1 - 3600 sekund.</w:t>
            </w:r>
          </w:p>
        </w:tc>
      </w:tr>
      <w:tr w:rsidR="00A61ABB" w:rsidRPr="004F0DB5" w14:paraId="5C6D7963" w14:textId="77777777" w:rsidTr="0096426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5C4C" w14:textId="6BDEFA93" w:rsidR="00A61ABB" w:rsidRDefault="00A61ABB" w:rsidP="00A61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79282" w14:textId="77777777" w:rsidR="00A61ABB" w:rsidRDefault="00A61ABB" w:rsidP="00A61ABB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87000">
              <w:rPr>
                <w:color w:val="000000"/>
                <w:sz w:val="20"/>
                <w:szCs w:val="20"/>
              </w:rPr>
              <w:t>Zaciskarka</w:t>
            </w:r>
            <w:proofErr w:type="spellEnd"/>
            <w:r w:rsidRPr="00987000">
              <w:rPr>
                <w:color w:val="000000"/>
                <w:sz w:val="20"/>
                <w:szCs w:val="20"/>
              </w:rPr>
              <w:t xml:space="preserve"> wtyków modularnych RJ45 (8p8c) i telefonicznych RJ12 (6p6c)</w:t>
            </w:r>
          </w:p>
          <w:p w14:paraId="7673B44F" w14:textId="2A744C50" w:rsidR="00A61ABB" w:rsidRPr="007D27F6" w:rsidRDefault="00A61ABB" w:rsidP="007D27F6">
            <w:pPr>
              <w:spacing w:before="100" w:beforeAutospacing="1" w:line="280" w:lineRule="atLeast"/>
              <w:ind w:right="226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B205C">
              <w:rPr>
                <w:b/>
                <w:bCs/>
                <w:color w:val="000000"/>
                <w:sz w:val="20"/>
                <w:szCs w:val="20"/>
              </w:rPr>
              <w:t>Ilość sztuk: 3.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6DC7" w14:textId="77777777" w:rsidR="00A61ABB" w:rsidRPr="00987000" w:rsidRDefault="00A61ABB" w:rsidP="00A61AB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987000">
              <w:rPr>
                <w:sz w:val="20"/>
                <w:szCs w:val="20"/>
              </w:rPr>
              <w:t xml:space="preserve">Profesjonalna </w:t>
            </w:r>
            <w:proofErr w:type="spellStart"/>
            <w:r w:rsidRPr="00987000">
              <w:rPr>
                <w:sz w:val="20"/>
                <w:szCs w:val="20"/>
              </w:rPr>
              <w:t>zaciskarka</w:t>
            </w:r>
            <w:proofErr w:type="spellEnd"/>
            <w:r w:rsidRPr="00987000">
              <w:rPr>
                <w:sz w:val="20"/>
                <w:szCs w:val="20"/>
              </w:rPr>
              <w:t xml:space="preserve"> wtyków modularnych, służąca do zaciskania na przewodzie wtyków 8 </w:t>
            </w:r>
            <w:proofErr w:type="spellStart"/>
            <w:r w:rsidRPr="00987000">
              <w:rPr>
                <w:sz w:val="20"/>
                <w:szCs w:val="20"/>
              </w:rPr>
              <w:t>pinowych</w:t>
            </w:r>
            <w:proofErr w:type="spellEnd"/>
            <w:r w:rsidRPr="00987000">
              <w:rPr>
                <w:sz w:val="20"/>
                <w:szCs w:val="20"/>
              </w:rPr>
              <w:t xml:space="preserve">, 6 </w:t>
            </w:r>
            <w:proofErr w:type="spellStart"/>
            <w:r w:rsidRPr="00987000">
              <w:rPr>
                <w:sz w:val="20"/>
                <w:szCs w:val="20"/>
              </w:rPr>
              <w:t>pinowych</w:t>
            </w:r>
            <w:proofErr w:type="spellEnd"/>
          </w:p>
          <w:p w14:paraId="11586129" w14:textId="77777777" w:rsidR="00A61ABB" w:rsidRPr="00987000" w:rsidRDefault="00A61ABB" w:rsidP="00A61ABB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987000">
              <w:rPr>
                <w:sz w:val="20"/>
                <w:szCs w:val="20"/>
              </w:rPr>
              <w:t>ypy złącz: 8p8c (RJ-45), 6p6c (RJ-12)</w:t>
            </w:r>
          </w:p>
          <w:p w14:paraId="06940ABC" w14:textId="77777777" w:rsidR="00A61ABB" w:rsidRPr="00987000" w:rsidRDefault="00A61ABB" w:rsidP="00A61ABB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987000">
              <w:rPr>
                <w:sz w:val="20"/>
                <w:szCs w:val="20"/>
              </w:rPr>
              <w:t>Boczny mechanizm zaciskania</w:t>
            </w:r>
          </w:p>
          <w:p w14:paraId="786C818B" w14:textId="77777777" w:rsidR="00A61ABB" w:rsidRPr="00987000" w:rsidRDefault="00A61ABB" w:rsidP="00A61ABB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987000">
              <w:rPr>
                <w:sz w:val="20"/>
                <w:szCs w:val="20"/>
              </w:rPr>
              <w:t>Obcinarka i ściągacz izolacji do przewodów płaskich i okrągłych</w:t>
            </w:r>
          </w:p>
          <w:p w14:paraId="75B2BAFD" w14:textId="2C63BAF6" w:rsidR="00A61ABB" w:rsidRPr="00987000" w:rsidRDefault="00A61ABB" w:rsidP="00A61ABB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987000">
              <w:rPr>
                <w:sz w:val="20"/>
                <w:szCs w:val="20"/>
              </w:rPr>
              <w:t>Gumowane</w:t>
            </w:r>
            <w:r w:rsidR="007D27F6">
              <w:rPr>
                <w:sz w:val="20"/>
                <w:szCs w:val="20"/>
              </w:rPr>
              <w:t xml:space="preserve"> </w:t>
            </w:r>
            <w:r w:rsidRPr="00987000">
              <w:rPr>
                <w:sz w:val="20"/>
                <w:szCs w:val="20"/>
              </w:rPr>
              <w:t>uchwyty</w:t>
            </w:r>
          </w:p>
          <w:p w14:paraId="4FD93FB2" w14:textId="25E3B15D" w:rsidR="00A61ABB" w:rsidRPr="00964267" w:rsidRDefault="00A61ABB" w:rsidP="00A61ABB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rPr>
                <w:sz w:val="20"/>
                <w:szCs w:val="20"/>
              </w:rPr>
            </w:pPr>
            <w:r w:rsidRPr="00987000">
              <w:rPr>
                <w:sz w:val="20"/>
                <w:szCs w:val="20"/>
              </w:rPr>
              <w:t>Konstrukcja metalowa, solidna i wytrzymała</w:t>
            </w:r>
          </w:p>
        </w:tc>
      </w:tr>
      <w:tr w:rsidR="00A61ABB" w:rsidRPr="004F0DB5" w14:paraId="4B94AF0E" w14:textId="77777777" w:rsidTr="00B409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921D" w14:textId="70A5A964" w:rsidR="00A61ABB" w:rsidRDefault="00A61ABB" w:rsidP="00A61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E63CE" w14:textId="77777777" w:rsidR="00A61ABB" w:rsidRDefault="00A61ABB" w:rsidP="00A61ABB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  <w:sz w:val="20"/>
                <w:szCs w:val="20"/>
              </w:rPr>
            </w:pPr>
            <w:r w:rsidRPr="00536188">
              <w:rPr>
                <w:color w:val="000000"/>
                <w:sz w:val="20"/>
                <w:szCs w:val="20"/>
              </w:rPr>
              <w:t>Kabel FTP kat.5e F/UTP 4x2x0,51</w:t>
            </w:r>
          </w:p>
          <w:p w14:paraId="1F47AF01" w14:textId="77777777" w:rsidR="00A61ABB" w:rsidRDefault="00A61ABB" w:rsidP="00A61ABB">
            <w:pPr>
              <w:spacing w:before="100" w:beforeAutospacing="1" w:after="100" w:afterAutospacing="1" w:line="280" w:lineRule="atLeast"/>
              <w:ind w:right="226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B205C">
              <w:rPr>
                <w:b/>
                <w:bCs/>
                <w:color w:val="000000"/>
                <w:sz w:val="20"/>
                <w:szCs w:val="20"/>
              </w:rPr>
              <w:t xml:space="preserve">Ilość: </w:t>
            </w:r>
            <w:r>
              <w:rPr>
                <w:b/>
                <w:bCs/>
                <w:color w:val="000000"/>
                <w:sz w:val="20"/>
                <w:szCs w:val="20"/>
              </w:rPr>
              <w:t>305 m</w:t>
            </w:r>
            <w:r w:rsidRPr="00AB205C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  <w:p w14:paraId="21C52F7D" w14:textId="77777777" w:rsidR="00A61ABB" w:rsidRDefault="00A61ABB" w:rsidP="00A61ABB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</w:rPr>
            </w:pP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172B0" w14:textId="77777777" w:rsidR="00A61ABB" w:rsidRPr="009C3910" w:rsidRDefault="00A61ABB" w:rsidP="00A61AB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sz w:val="20"/>
                <w:szCs w:val="20"/>
              </w:rPr>
            </w:pPr>
            <w:r w:rsidRPr="009C3910">
              <w:rPr>
                <w:sz w:val="20"/>
                <w:szCs w:val="20"/>
              </w:rPr>
              <w:t>Kategoria: 5e</w:t>
            </w:r>
          </w:p>
          <w:p w14:paraId="64697BB0" w14:textId="77777777" w:rsidR="00A61ABB" w:rsidRPr="009C3910" w:rsidRDefault="00A61ABB" w:rsidP="00A61AB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sz w:val="20"/>
                <w:szCs w:val="20"/>
              </w:rPr>
            </w:pPr>
            <w:r w:rsidRPr="009C3910">
              <w:rPr>
                <w:sz w:val="20"/>
                <w:szCs w:val="20"/>
              </w:rPr>
              <w:t>Konstrukcja: F/UTP</w:t>
            </w:r>
          </w:p>
          <w:p w14:paraId="3DBB0028" w14:textId="77777777" w:rsidR="00A61ABB" w:rsidRPr="009C3910" w:rsidRDefault="00A61ABB" w:rsidP="00A61AB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sz w:val="20"/>
                <w:szCs w:val="20"/>
              </w:rPr>
            </w:pPr>
            <w:r w:rsidRPr="009C3910">
              <w:rPr>
                <w:sz w:val="20"/>
                <w:szCs w:val="20"/>
              </w:rPr>
              <w:t>Typ kabla: wewnętrzny</w:t>
            </w:r>
          </w:p>
          <w:p w14:paraId="4A01C39D" w14:textId="77777777" w:rsidR="00A61ABB" w:rsidRPr="009C3910" w:rsidRDefault="00A61ABB" w:rsidP="00A61AB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sz w:val="20"/>
                <w:szCs w:val="20"/>
              </w:rPr>
            </w:pPr>
            <w:r w:rsidRPr="009C3910">
              <w:rPr>
                <w:sz w:val="20"/>
                <w:szCs w:val="20"/>
              </w:rPr>
              <w:t>Przekrój AWG: 4x2x24AWG</w:t>
            </w:r>
          </w:p>
          <w:p w14:paraId="40BA4A02" w14:textId="77777777" w:rsidR="00A61ABB" w:rsidRPr="009C3910" w:rsidRDefault="00A61ABB" w:rsidP="00A61AB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sz w:val="20"/>
                <w:szCs w:val="20"/>
              </w:rPr>
            </w:pPr>
            <w:r w:rsidRPr="009C3910">
              <w:rPr>
                <w:sz w:val="20"/>
                <w:szCs w:val="20"/>
              </w:rPr>
              <w:t xml:space="preserve">Przepustowość binarna (max): 1 </w:t>
            </w:r>
            <w:proofErr w:type="spellStart"/>
            <w:r w:rsidRPr="009C3910">
              <w:rPr>
                <w:sz w:val="20"/>
                <w:szCs w:val="20"/>
              </w:rPr>
              <w:t>Gb</w:t>
            </w:r>
            <w:proofErr w:type="spellEnd"/>
            <w:r w:rsidRPr="009C3910">
              <w:rPr>
                <w:sz w:val="20"/>
                <w:szCs w:val="20"/>
              </w:rPr>
              <w:t>/s</w:t>
            </w:r>
          </w:p>
          <w:p w14:paraId="45B5FEC0" w14:textId="77777777" w:rsidR="00A61ABB" w:rsidRPr="009C3910" w:rsidRDefault="00A61ABB" w:rsidP="00A61AB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sz w:val="20"/>
                <w:szCs w:val="20"/>
              </w:rPr>
            </w:pPr>
            <w:r w:rsidRPr="009C3910">
              <w:rPr>
                <w:sz w:val="20"/>
                <w:szCs w:val="20"/>
              </w:rPr>
              <w:t>Pasmo częstotliwości (max): 100 MHz (rozszerzona charakterystyka do 250MHz)</w:t>
            </w:r>
          </w:p>
          <w:p w14:paraId="71FAE549" w14:textId="77777777" w:rsidR="00A61ABB" w:rsidRPr="009C3910" w:rsidRDefault="00A61ABB" w:rsidP="00A61AB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sz w:val="20"/>
                <w:szCs w:val="20"/>
              </w:rPr>
            </w:pPr>
            <w:r w:rsidRPr="009C3910">
              <w:rPr>
                <w:sz w:val="20"/>
                <w:szCs w:val="20"/>
              </w:rPr>
              <w:t>Średnica zewnętrzna: 6,3 mm</w:t>
            </w:r>
          </w:p>
          <w:p w14:paraId="413B240B" w14:textId="77777777" w:rsidR="00A61ABB" w:rsidRPr="009C3910" w:rsidRDefault="00A61ABB" w:rsidP="00A61AB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sz w:val="20"/>
                <w:szCs w:val="20"/>
              </w:rPr>
            </w:pPr>
            <w:r w:rsidRPr="009C3910">
              <w:rPr>
                <w:sz w:val="20"/>
                <w:szCs w:val="20"/>
              </w:rPr>
              <w:t>Promień zgięcia : 4 x średnica kabla</w:t>
            </w:r>
          </w:p>
          <w:p w14:paraId="14E2A406" w14:textId="77777777" w:rsidR="00A61ABB" w:rsidRDefault="00A61ABB" w:rsidP="00A61AB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sz w:val="20"/>
                <w:szCs w:val="20"/>
              </w:rPr>
            </w:pPr>
            <w:r w:rsidRPr="009C3910">
              <w:rPr>
                <w:sz w:val="20"/>
                <w:szCs w:val="20"/>
              </w:rPr>
              <w:t>Max siła ciągnienia: 80 N</w:t>
            </w:r>
          </w:p>
          <w:p w14:paraId="24BB96CB" w14:textId="090839ED" w:rsidR="00A61ABB" w:rsidRPr="007D27F6" w:rsidRDefault="00A61ABB" w:rsidP="007D27F6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b/>
                <w:sz w:val="20"/>
                <w:szCs w:val="20"/>
              </w:rPr>
            </w:pPr>
            <w:r w:rsidRPr="007D27F6">
              <w:rPr>
                <w:sz w:val="20"/>
                <w:szCs w:val="20"/>
              </w:rPr>
              <w:t>Długość 305 metrów</w:t>
            </w:r>
          </w:p>
        </w:tc>
      </w:tr>
      <w:tr w:rsidR="00170482" w:rsidRPr="004F0DB5" w14:paraId="2761F648" w14:textId="77777777" w:rsidTr="00B409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0A3BB" w14:textId="6DDEA5F3" w:rsidR="00170482" w:rsidRDefault="00A61ABB" w:rsidP="009D31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  <w:r w:rsidR="00170482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FD1E" w14:textId="77777777" w:rsidR="00DA5D08" w:rsidRDefault="00170482" w:rsidP="00DA5D08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</w:rPr>
            </w:pPr>
            <w:r w:rsidRPr="00D133C9">
              <w:rPr>
                <w:color w:val="000000"/>
              </w:rPr>
              <w:t xml:space="preserve">Spawarka światłowodowa </w:t>
            </w:r>
            <w:r w:rsidR="00DA5D08">
              <w:rPr>
                <w:color w:val="000000"/>
              </w:rPr>
              <w:t xml:space="preserve">z </w:t>
            </w:r>
            <w:r w:rsidRPr="00D133C9">
              <w:rPr>
                <w:color w:val="000000"/>
              </w:rPr>
              <w:t xml:space="preserve">zestawem akcesoriów </w:t>
            </w:r>
          </w:p>
          <w:p w14:paraId="0B4C9470" w14:textId="4CBC3931" w:rsidR="00170482" w:rsidRDefault="00170482" w:rsidP="00DA5D08">
            <w:pPr>
              <w:spacing w:before="100" w:beforeAutospacing="1" w:after="100" w:afterAutospacing="1" w:line="280" w:lineRule="atLeast"/>
              <w:ind w:right="226"/>
              <w:jc w:val="center"/>
              <w:rPr>
                <w:color w:val="000000"/>
              </w:rPr>
            </w:pPr>
            <w:r w:rsidRPr="00A363B2">
              <w:rPr>
                <w:b/>
                <w:bCs/>
                <w:color w:val="000000"/>
                <w:sz w:val="20"/>
                <w:szCs w:val="20"/>
              </w:rPr>
              <w:t xml:space="preserve">Ilość sztuk: </w:t>
            </w: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A363B2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7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CD54" w14:textId="77777777" w:rsidR="0068316F" w:rsidRPr="0068316F" w:rsidRDefault="0068316F" w:rsidP="0068316F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68316F">
              <w:rPr>
                <w:b/>
                <w:sz w:val="20"/>
                <w:szCs w:val="20"/>
              </w:rPr>
              <w:t>Zawartość zestawu:</w:t>
            </w:r>
          </w:p>
          <w:p w14:paraId="7EB2D678" w14:textId="77777777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890A1C">
              <w:rPr>
                <w:sz w:val="20"/>
                <w:szCs w:val="20"/>
              </w:rPr>
              <w:t>spawarka światłowodowa</w:t>
            </w:r>
          </w:p>
          <w:p w14:paraId="2DDABA52" w14:textId="77777777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890A1C">
              <w:rPr>
                <w:sz w:val="20"/>
                <w:szCs w:val="20"/>
              </w:rPr>
              <w:t>praktyczna skrzynka na spawarkę i narzędzia</w:t>
            </w:r>
          </w:p>
          <w:p w14:paraId="70E2AF05" w14:textId="77777777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890A1C">
              <w:rPr>
                <w:sz w:val="20"/>
                <w:szCs w:val="20"/>
              </w:rPr>
              <w:t>obcinarka do cięcia włókien</w:t>
            </w:r>
          </w:p>
          <w:p w14:paraId="436141C9" w14:textId="77777777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890A1C">
              <w:rPr>
                <w:sz w:val="20"/>
                <w:szCs w:val="20"/>
              </w:rPr>
              <w:t>zestaw zapasowych elektrod</w:t>
            </w:r>
          </w:p>
          <w:p w14:paraId="05259650" w14:textId="77777777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proofErr w:type="spellStart"/>
            <w:r w:rsidRPr="00890A1C">
              <w:rPr>
                <w:sz w:val="20"/>
                <w:szCs w:val="20"/>
              </w:rPr>
              <w:t>stripper</w:t>
            </w:r>
            <w:proofErr w:type="spellEnd"/>
            <w:r w:rsidRPr="00890A1C">
              <w:rPr>
                <w:sz w:val="20"/>
                <w:szCs w:val="20"/>
              </w:rPr>
              <w:t xml:space="preserve"> uniwersalny</w:t>
            </w:r>
          </w:p>
          <w:p w14:paraId="0E0429D2" w14:textId="77777777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proofErr w:type="spellStart"/>
            <w:r w:rsidRPr="00890A1C">
              <w:rPr>
                <w:sz w:val="20"/>
                <w:szCs w:val="20"/>
              </w:rPr>
              <w:t>stripper</w:t>
            </w:r>
            <w:proofErr w:type="spellEnd"/>
            <w:r w:rsidRPr="00890A1C">
              <w:rPr>
                <w:sz w:val="20"/>
                <w:szCs w:val="20"/>
              </w:rPr>
              <w:t xml:space="preserve"> do kabli płaskich</w:t>
            </w:r>
          </w:p>
          <w:p w14:paraId="50C51DF4" w14:textId="6BB56630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890A1C">
              <w:rPr>
                <w:sz w:val="20"/>
                <w:szCs w:val="20"/>
              </w:rPr>
              <w:t>chusteczki bezpyłowe Kim-</w:t>
            </w:r>
            <w:proofErr w:type="spellStart"/>
            <w:r w:rsidRPr="00890A1C">
              <w:rPr>
                <w:sz w:val="20"/>
                <w:szCs w:val="20"/>
              </w:rPr>
              <w:t>Wipes</w:t>
            </w:r>
            <w:proofErr w:type="spellEnd"/>
            <w:r w:rsidR="0045615C">
              <w:rPr>
                <w:sz w:val="20"/>
                <w:szCs w:val="20"/>
              </w:rPr>
              <w:t xml:space="preserve"> </w:t>
            </w:r>
            <w:r w:rsidR="007D27F6">
              <w:rPr>
                <w:sz w:val="20"/>
                <w:szCs w:val="20"/>
              </w:rPr>
              <w:t xml:space="preserve">280 </w:t>
            </w:r>
            <w:proofErr w:type="spellStart"/>
            <w:r w:rsidR="007D27F6">
              <w:rPr>
                <w:sz w:val="20"/>
                <w:szCs w:val="20"/>
              </w:rPr>
              <w:t>szt</w:t>
            </w:r>
            <w:proofErr w:type="spellEnd"/>
            <w:r w:rsidR="007D27F6">
              <w:rPr>
                <w:sz w:val="20"/>
                <w:szCs w:val="20"/>
              </w:rPr>
              <w:t xml:space="preserve"> – 3 opakowania.</w:t>
            </w:r>
          </w:p>
          <w:p w14:paraId="351AEA1D" w14:textId="77777777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890A1C">
              <w:rPr>
                <w:sz w:val="20"/>
                <w:szCs w:val="20"/>
              </w:rPr>
              <w:t>butelka z dozownikiem</w:t>
            </w:r>
          </w:p>
          <w:p w14:paraId="64943785" w14:textId="77777777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890A1C">
              <w:rPr>
                <w:sz w:val="20"/>
                <w:szCs w:val="20"/>
              </w:rPr>
              <w:t>pędzelek do czyszczenia</w:t>
            </w:r>
          </w:p>
          <w:p w14:paraId="2522D31E" w14:textId="77777777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890A1C">
              <w:rPr>
                <w:sz w:val="20"/>
                <w:szCs w:val="20"/>
              </w:rPr>
              <w:t>włókno do kalibracji</w:t>
            </w:r>
          </w:p>
          <w:p w14:paraId="4409EBA8" w14:textId="77777777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890A1C">
              <w:rPr>
                <w:sz w:val="20"/>
                <w:szCs w:val="20"/>
              </w:rPr>
              <w:t>wizualny lokalizator uszkodzeń światłowodu 5mW</w:t>
            </w:r>
          </w:p>
          <w:p w14:paraId="4BA269FE" w14:textId="77777777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890A1C">
              <w:rPr>
                <w:sz w:val="20"/>
                <w:szCs w:val="20"/>
              </w:rPr>
              <w:t>zasilacz sieciowy AC z kablem zasilającym</w:t>
            </w:r>
          </w:p>
          <w:p w14:paraId="30C90692" w14:textId="77777777" w:rsidR="0068316F" w:rsidRPr="00890A1C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890A1C">
              <w:rPr>
                <w:sz w:val="20"/>
                <w:szCs w:val="20"/>
              </w:rPr>
              <w:t>adapter ładowania (z gniazdem USB)</w:t>
            </w:r>
          </w:p>
          <w:p w14:paraId="2B0DEBF4" w14:textId="3E748C6F" w:rsidR="0068316F" w:rsidRDefault="0068316F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890A1C">
              <w:rPr>
                <w:sz w:val="20"/>
                <w:szCs w:val="20"/>
              </w:rPr>
              <w:t xml:space="preserve">akumulator litowy </w:t>
            </w:r>
            <w:r w:rsidR="00DA5D08">
              <w:rPr>
                <w:sz w:val="20"/>
                <w:szCs w:val="20"/>
              </w:rPr>
              <w:t xml:space="preserve">min </w:t>
            </w:r>
            <w:r w:rsidRPr="00890A1C">
              <w:rPr>
                <w:sz w:val="20"/>
                <w:szCs w:val="20"/>
              </w:rPr>
              <w:t>7800mAh</w:t>
            </w:r>
          </w:p>
          <w:p w14:paraId="1A4155CC" w14:textId="0C169332" w:rsidR="001F403A" w:rsidRDefault="0059047A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ś</w:t>
            </w:r>
            <w:r w:rsidR="00FA49F2" w:rsidRPr="00FA49F2">
              <w:rPr>
                <w:sz w:val="20"/>
                <w:szCs w:val="20"/>
              </w:rPr>
              <w:t>rodek do czyszczenia włókien światłowodowych IPA</w:t>
            </w:r>
            <w:r w:rsidR="000827C5">
              <w:rPr>
                <w:sz w:val="20"/>
                <w:szCs w:val="20"/>
              </w:rPr>
              <w:t xml:space="preserve">: </w:t>
            </w:r>
            <w:r w:rsidR="007D27F6">
              <w:rPr>
                <w:sz w:val="20"/>
                <w:szCs w:val="20"/>
              </w:rPr>
              <w:t>5</w:t>
            </w:r>
            <w:r w:rsidR="001F403A" w:rsidRPr="001F403A">
              <w:rPr>
                <w:sz w:val="20"/>
                <w:szCs w:val="20"/>
              </w:rPr>
              <w:t xml:space="preserve"> l</w:t>
            </w:r>
            <w:r w:rsidR="001F403A">
              <w:rPr>
                <w:sz w:val="20"/>
                <w:szCs w:val="20"/>
              </w:rPr>
              <w:t>itr</w:t>
            </w:r>
          </w:p>
          <w:p w14:paraId="5B5D0508" w14:textId="47BC4955" w:rsidR="000827C5" w:rsidRDefault="000827C5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 w:rsidRPr="000827C5">
              <w:rPr>
                <w:sz w:val="20"/>
                <w:szCs w:val="20"/>
              </w:rPr>
              <w:t>zgrzewan</w:t>
            </w:r>
            <w:r w:rsidR="0059047A">
              <w:rPr>
                <w:sz w:val="20"/>
                <w:szCs w:val="20"/>
              </w:rPr>
              <w:t>e</w:t>
            </w:r>
            <w:r w:rsidRPr="000827C5">
              <w:rPr>
                <w:sz w:val="20"/>
                <w:szCs w:val="20"/>
              </w:rPr>
              <w:t xml:space="preserve"> osłony spawu 40 mm</w:t>
            </w:r>
            <w:r>
              <w:rPr>
                <w:sz w:val="20"/>
                <w:szCs w:val="20"/>
              </w:rPr>
              <w:t xml:space="preserve">: </w:t>
            </w:r>
            <w:r w:rsidR="007D27F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00 szt.</w:t>
            </w:r>
          </w:p>
          <w:p w14:paraId="4165D61B" w14:textId="3CCFD152" w:rsidR="001F403A" w:rsidRDefault="0059047A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1F403A">
              <w:rPr>
                <w:sz w:val="20"/>
                <w:szCs w:val="20"/>
              </w:rPr>
              <w:t>as</w:t>
            </w:r>
            <w:r w:rsidR="000827C5">
              <w:rPr>
                <w:sz w:val="20"/>
                <w:szCs w:val="20"/>
              </w:rPr>
              <w:t>o</w:t>
            </w:r>
            <w:r w:rsidR="001F403A">
              <w:rPr>
                <w:sz w:val="20"/>
                <w:szCs w:val="20"/>
              </w:rPr>
              <w:t>bnik na ścinki optyczne</w:t>
            </w:r>
          </w:p>
          <w:p w14:paraId="2A789037" w14:textId="4A9D3A66" w:rsidR="00E23637" w:rsidRPr="00890A1C" w:rsidRDefault="0059047A" w:rsidP="004C353F">
            <w:pPr>
              <w:pStyle w:val="Akapitzlist"/>
              <w:widowControl/>
              <w:numPr>
                <w:ilvl w:val="0"/>
                <w:numId w:val="4"/>
              </w:numPr>
              <w:autoSpaceDE/>
              <w:autoSpaceDN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E23637">
              <w:rPr>
                <w:sz w:val="20"/>
                <w:szCs w:val="20"/>
              </w:rPr>
              <w:t>łókno światłowodowe neutralne: 1km</w:t>
            </w:r>
          </w:p>
          <w:p w14:paraId="27F9021C" w14:textId="77777777" w:rsidR="001660DF" w:rsidRPr="001660DF" w:rsidRDefault="001660DF" w:rsidP="001660DF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1660DF">
              <w:rPr>
                <w:b/>
                <w:sz w:val="20"/>
                <w:szCs w:val="20"/>
              </w:rPr>
              <w:t>Dane techniczne:</w:t>
            </w:r>
          </w:p>
          <w:p w14:paraId="16D2AAD1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 xml:space="preserve">Przeznaczona dla włókien typu: SM - </w:t>
            </w:r>
            <w:proofErr w:type="spellStart"/>
            <w:r w:rsidRPr="001660DF">
              <w:rPr>
                <w:sz w:val="20"/>
                <w:szCs w:val="20"/>
              </w:rPr>
              <w:t>jednomodowe</w:t>
            </w:r>
            <w:proofErr w:type="spellEnd"/>
            <w:r w:rsidRPr="001660DF">
              <w:rPr>
                <w:sz w:val="20"/>
                <w:szCs w:val="20"/>
              </w:rPr>
              <w:t xml:space="preserve"> (G.652 + G.657), MM - wielomodowe (G.651), DS - włókna z przesuniętą dyspersją (G653), NZDS - włókna z przesuniętą niezerową dyspersją (G655)</w:t>
            </w:r>
          </w:p>
          <w:p w14:paraId="2AEFC1B5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 xml:space="preserve">Tłumienność spawów: 0,025 </w:t>
            </w:r>
            <w:proofErr w:type="spellStart"/>
            <w:r w:rsidRPr="001660DF">
              <w:rPr>
                <w:sz w:val="20"/>
                <w:szCs w:val="20"/>
              </w:rPr>
              <w:t>dB</w:t>
            </w:r>
            <w:proofErr w:type="spellEnd"/>
            <w:r w:rsidRPr="001660DF">
              <w:rPr>
                <w:sz w:val="20"/>
                <w:szCs w:val="20"/>
              </w:rPr>
              <w:t xml:space="preserve"> dla SM; 0,01 </w:t>
            </w:r>
            <w:proofErr w:type="spellStart"/>
            <w:r w:rsidRPr="001660DF">
              <w:rPr>
                <w:sz w:val="20"/>
                <w:szCs w:val="20"/>
              </w:rPr>
              <w:t>dB</w:t>
            </w:r>
            <w:proofErr w:type="spellEnd"/>
            <w:r w:rsidRPr="001660DF">
              <w:rPr>
                <w:sz w:val="20"/>
                <w:szCs w:val="20"/>
              </w:rPr>
              <w:t xml:space="preserve"> dla MM; 0,04 </w:t>
            </w:r>
            <w:proofErr w:type="spellStart"/>
            <w:r w:rsidRPr="001660DF">
              <w:rPr>
                <w:sz w:val="20"/>
                <w:szCs w:val="20"/>
              </w:rPr>
              <w:t>dB</w:t>
            </w:r>
            <w:proofErr w:type="spellEnd"/>
            <w:r w:rsidRPr="001660DF">
              <w:rPr>
                <w:sz w:val="20"/>
                <w:szCs w:val="20"/>
              </w:rPr>
              <w:t xml:space="preserve"> dla DS; 0,04 </w:t>
            </w:r>
            <w:proofErr w:type="spellStart"/>
            <w:r w:rsidRPr="001660DF">
              <w:rPr>
                <w:sz w:val="20"/>
                <w:szCs w:val="20"/>
              </w:rPr>
              <w:t>dB</w:t>
            </w:r>
            <w:proofErr w:type="spellEnd"/>
            <w:r w:rsidRPr="001660DF">
              <w:rPr>
                <w:sz w:val="20"/>
                <w:szCs w:val="20"/>
              </w:rPr>
              <w:t xml:space="preserve"> dla NZDS</w:t>
            </w:r>
          </w:p>
          <w:p w14:paraId="4AE715EB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 xml:space="preserve">Tłumienność odbiciowa: &gt; 60 </w:t>
            </w:r>
            <w:proofErr w:type="spellStart"/>
            <w:r w:rsidRPr="001660DF">
              <w:rPr>
                <w:sz w:val="20"/>
                <w:szCs w:val="20"/>
              </w:rPr>
              <w:t>dB</w:t>
            </w:r>
            <w:proofErr w:type="spellEnd"/>
          </w:p>
          <w:p w14:paraId="1E40B80F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>Metoda wyrównywania: centrowanie do rdzenia, centrowanie do płaszcza, centrowanie manualne</w:t>
            </w:r>
          </w:p>
          <w:p w14:paraId="33E1C934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>Autofocus: Tak</w:t>
            </w:r>
          </w:p>
          <w:p w14:paraId="77F09ABE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>Kalibracja łuku elektrycznego: w czasie rzeczywistym</w:t>
            </w:r>
          </w:p>
          <w:p w14:paraId="646D5678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>Czas spawania: 6 sekund</w:t>
            </w:r>
          </w:p>
          <w:p w14:paraId="519B25B7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>Czas zgrzewania: 15 sekund</w:t>
            </w:r>
          </w:p>
          <w:p w14:paraId="4802BB71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>Typ osłonek spawów: 40mm, 60mm</w:t>
            </w:r>
          </w:p>
          <w:p w14:paraId="2BDDAF59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 xml:space="preserve">Średnica płaszcza: 80 – 150 </w:t>
            </w:r>
            <w:proofErr w:type="spellStart"/>
            <w:r w:rsidRPr="001660DF">
              <w:rPr>
                <w:sz w:val="20"/>
                <w:szCs w:val="20"/>
              </w:rPr>
              <w:t>μm</w:t>
            </w:r>
            <w:proofErr w:type="spellEnd"/>
          </w:p>
          <w:p w14:paraId="729CC63E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 xml:space="preserve">Średnica powłoki zewnętrznej: 100 – 1000 </w:t>
            </w:r>
            <w:proofErr w:type="spellStart"/>
            <w:r w:rsidRPr="001660DF">
              <w:rPr>
                <w:sz w:val="20"/>
                <w:szCs w:val="20"/>
              </w:rPr>
              <w:t>μm</w:t>
            </w:r>
            <w:proofErr w:type="spellEnd"/>
          </w:p>
          <w:p w14:paraId="036E1B5C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 xml:space="preserve">Długość cięcia włókien: powłoka mniejsza od 250 </w:t>
            </w:r>
            <w:proofErr w:type="spellStart"/>
            <w:r w:rsidRPr="001660DF">
              <w:rPr>
                <w:sz w:val="20"/>
                <w:szCs w:val="20"/>
              </w:rPr>
              <w:t>μm</w:t>
            </w:r>
            <w:proofErr w:type="spellEnd"/>
            <w:r w:rsidRPr="001660DF">
              <w:rPr>
                <w:sz w:val="20"/>
                <w:szCs w:val="20"/>
              </w:rPr>
              <w:t xml:space="preserve">: 8 - 16 mm / powłoka mniejsza od 1000 </w:t>
            </w:r>
            <w:proofErr w:type="spellStart"/>
            <w:r w:rsidRPr="001660DF">
              <w:rPr>
                <w:sz w:val="20"/>
                <w:szCs w:val="20"/>
              </w:rPr>
              <w:t>μm</w:t>
            </w:r>
            <w:proofErr w:type="spellEnd"/>
            <w:r w:rsidRPr="001660DF">
              <w:rPr>
                <w:sz w:val="20"/>
                <w:szCs w:val="20"/>
              </w:rPr>
              <w:t>: 16 mm</w:t>
            </w:r>
          </w:p>
          <w:p w14:paraId="321C3C04" w14:textId="49F8DB58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>Wyśw</w:t>
            </w:r>
            <w:r>
              <w:rPr>
                <w:sz w:val="20"/>
                <w:szCs w:val="20"/>
              </w:rPr>
              <w:t>ietlacz: LCD typu TFT 5,1 cala,</w:t>
            </w:r>
          </w:p>
          <w:p w14:paraId="003723A6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>Powiększenie obrazu: 300x dla X lub Y, 150x dla obu osi jednocześnie</w:t>
            </w:r>
          </w:p>
          <w:p w14:paraId="5E5F41A3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>Test wytrzymałości: standard 2N</w:t>
            </w:r>
          </w:p>
          <w:p w14:paraId="0765FC1C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 xml:space="preserve">Uchwyty włókien: uniwersalne, dedykowany dla włókien SM, MM, włókien odsłoniętych, </w:t>
            </w:r>
            <w:proofErr w:type="spellStart"/>
            <w:r w:rsidRPr="001660DF">
              <w:rPr>
                <w:sz w:val="20"/>
                <w:szCs w:val="20"/>
              </w:rPr>
              <w:t>pigtaili</w:t>
            </w:r>
            <w:proofErr w:type="spellEnd"/>
            <w:r w:rsidRPr="001660DF">
              <w:rPr>
                <w:sz w:val="20"/>
                <w:szCs w:val="20"/>
              </w:rPr>
              <w:t>, włókien izolowanych gumą oraz kabli wieloświatłowodowych</w:t>
            </w:r>
          </w:p>
          <w:p w14:paraId="6E8583A1" w14:textId="77777777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>Tryby spawania: spawanie standardowe / spawanie precyzyjne</w:t>
            </w:r>
          </w:p>
          <w:p w14:paraId="0C5F9C1F" w14:textId="0590FD49" w:rsidR="001660DF" w:rsidRPr="001660DF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 xml:space="preserve">Bateria: wbudowany akumulator litowy, zapewnia wykonanie </w:t>
            </w:r>
            <w:r>
              <w:rPr>
                <w:sz w:val="20"/>
                <w:szCs w:val="20"/>
              </w:rPr>
              <w:t xml:space="preserve">min </w:t>
            </w:r>
            <w:r w:rsidRPr="001660DF">
              <w:rPr>
                <w:sz w:val="20"/>
                <w:szCs w:val="20"/>
              </w:rPr>
              <w:t>240 cykli spawania i zgrzewania</w:t>
            </w:r>
          </w:p>
          <w:p w14:paraId="13E7317B" w14:textId="3F30F47E" w:rsidR="00170482" w:rsidRPr="00DA5D08" w:rsidRDefault="001660DF" w:rsidP="004C353F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rPr>
                <w:sz w:val="20"/>
                <w:szCs w:val="20"/>
              </w:rPr>
            </w:pPr>
            <w:r w:rsidRPr="001660DF">
              <w:rPr>
                <w:sz w:val="20"/>
                <w:szCs w:val="20"/>
              </w:rPr>
              <w:t xml:space="preserve">Żywotność elektrod: </w:t>
            </w:r>
            <w:r w:rsidR="00DA5D08">
              <w:rPr>
                <w:sz w:val="20"/>
                <w:szCs w:val="20"/>
              </w:rPr>
              <w:t xml:space="preserve">min </w:t>
            </w:r>
            <w:r w:rsidRPr="001660DF">
              <w:rPr>
                <w:sz w:val="20"/>
                <w:szCs w:val="20"/>
              </w:rPr>
              <w:t>3000 spawów, łatwa wymiana elektrod</w:t>
            </w:r>
          </w:p>
        </w:tc>
      </w:tr>
    </w:tbl>
    <w:p w14:paraId="2D66B7E1" w14:textId="77777777" w:rsidR="00D90F9C" w:rsidRPr="00D90F9C" w:rsidRDefault="00D90F9C" w:rsidP="00D90F9C">
      <w:pPr>
        <w:spacing w:after="160"/>
        <w:rPr>
          <w:rFonts w:ascii="Open Sans" w:eastAsia="Times New Roman" w:hAnsi="Open Sans" w:cs="Open Sans"/>
          <w:sz w:val="24"/>
          <w:szCs w:val="24"/>
          <w:lang w:eastAsia="pl-PL"/>
        </w:rPr>
      </w:pPr>
      <w:r w:rsidRPr="00D90F9C">
        <w:rPr>
          <w:rFonts w:ascii="Open Sans" w:hAnsi="Open Sans" w:cs="Open Sans"/>
          <w:sz w:val="24"/>
          <w:szCs w:val="24"/>
        </w:rPr>
        <w:br w:type="page"/>
      </w:r>
    </w:p>
    <w:p w14:paraId="3771847E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lastRenderedPageBreak/>
        <w:t>Warunki realizacji zamówienia:</w:t>
      </w:r>
    </w:p>
    <w:p w14:paraId="18F4AE0B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Termin realizacji zamówienia – do 1 miesiąca od daty podpisania umowy.</w:t>
      </w:r>
    </w:p>
    <w:p w14:paraId="7DC58E6B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Termin płatności – 14 dni od daty dostarczenia prawidłowo wystawionej faktury VAT do siedziby Zamawiającego.</w:t>
      </w:r>
    </w:p>
    <w:p w14:paraId="1EF5A871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2A44FB56" w14:textId="77777777" w:rsidR="00D90F9C" w:rsidRPr="00D90F9C" w:rsidRDefault="00D90F9C" w:rsidP="004C353F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Opis warunków udziału w postępowaniu: </w:t>
      </w:r>
    </w:p>
    <w:p w14:paraId="175317F6" w14:textId="3F578CDA" w:rsidR="00CB64BD" w:rsidRDefault="00CB64BD" w:rsidP="00D90F9C">
      <w:pPr>
        <w:pStyle w:val="Bezodstpw"/>
        <w:rPr>
          <w:rFonts w:ascii="Open Sans" w:hAnsi="Open Sans" w:cs="Open Sans"/>
        </w:rPr>
      </w:pPr>
      <w:r>
        <w:rPr>
          <w:rFonts w:ascii="Open Sans" w:hAnsi="Open Sans" w:cs="Open Sans"/>
        </w:rPr>
        <w:t>Zamawiający dokonuje podziału przedmiotu zamów</w:t>
      </w:r>
      <w:r w:rsidR="00D12BCD">
        <w:rPr>
          <w:rFonts w:ascii="Open Sans" w:hAnsi="Open Sans" w:cs="Open Sans"/>
        </w:rPr>
        <w:t>ienia na części.</w:t>
      </w:r>
    </w:p>
    <w:p w14:paraId="336AD8E7" w14:textId="3C43FD24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 zamówienia mogą ubiegać się Wykonawcy, którzy:</w:t>
      </w:r>
    </w:p>
    <w:p w14:paraId="250FD469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posiadają niezbędną wiedzę i doświadczenie przy realizacji podobnych zamówień,</w:t>
      </w:r>
    </w:p>
    <w:p w14:paraId="6B54865A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znajdują się w sytuacji finansowej i ekonomicznej zapewniającej prawidłowe i terminowe wykonanie zamówienia,</w:t>
      </w:r>
    </w:p>
    <w:p w14:paraId="24B30C1B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nie otwarto ich likwidacji, ani nie ogłoszono upadłości,</w:t>
      </w:r>
    </w:p>
    <w:p w14:paraId="03E42062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złożą ważną ofertę w terminie wyznaczonym do składania ofert,</w:t>
      </w:r>
    </w:p>
    <w:p w14:paraId="61BB0865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zamawiający dopuszcza zastosowanie innych podzespołów/sprzętów, jeśli te spełnią w/w wymagania.</w:t>
      </w:r>
    </w:p>
    <w:p w14:paraId="5F3DFEC1" w14:textId="77777777" w:rsidR="00D90F9C" w:rsidRPr="00D90F9C" w:rsidRDefault="00D90F9C" w:rsidP="004C353F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Rodzaje i opis kryteriów, którymi Zamawiający będzie się kierował przy wyborze oferty:</w:t>
      </w:r>
    </w:p>
    <w:p w14:paraId="686319D0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Cena  -  waga 100 % </w:t>
      </w:r>
    </w:p>
    <w:p w14:paraId="3CE22963" w14:textId="77777777" w:rsidR="00D90F9C" w:rsidRPr="00D90F9C" w:rsidRDefault="00D90F9C" w:rsidP="004C353F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Miejsce, sposób, termin i godzina składania ofert: </w:t>
      </w:r>
    </w:p>
    <w:p w14:paraId="4B5A9939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Ofertę można złożyć/przesłać w sposób:</w:t>
      </w:r>
    </w:p>
    <w:p w14:paraId="6DB50CE0" w14:textId="0252F08C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• w siedzibie Zamawiającego przy ul. Piotra Skargi 5, 67-200 Głogów w budynku A - pokój nr </w:t>
      </w:r>
      <w:r w:rsidR="00D12BCD">
        <w:rPr>
          <w:rFonts w:ascii="Open Sans" w:hAnsi="Open Sans" w:cs="Open Sans"/>
        </w:rPr>
        <w:t>207</w:t>
      </w:r>
      <w:r w:rsidRPr="00D90F9C">
        <w:rPr>
          <w:rFonts w:ascii="Open Sans" w:hAnsi="Open Sans" w:cs="Open Sans"/>
        </w:rPr>
        <w:t>.</w:t>
      </w:r>
    </w:p>
    <w:p w14:paraId="55BBE02A" w14:textId="356D43D6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pocztą elektroniczną na adres</w:t>
      </w:r>
      <w:r w:rsidR="00D97235">
        <w:rPr>
          <w:rFonts w:ascii="Open Sans" w:hAnsi="Open Sans" w:cs="Open Sans"/>
        </w:rPr>
        <w:t xml:space="preserve"> </w:t>
      </w:r>
      <w:r w:rsidR="00D12BCD">
        <w:rPr>
          <w:rFonts w:ascii="Open Sans" w:hAnsi="Open Sans" w:cs="Open Sans"/>
        </w:rPr>
        <w:t>administrator</w:t>
      </w:r>
      <w:r w:rsidRPr="00D90F9C">
        <w:rPr>
          <w:rFonts w:ascii="Open Sans" w:hAnsi="Open Sans" w:cs="Open Sans"/>
        </w:rPr>
        <w:t>@pans.glogow.pl</w:t>
      </w:r>
    </w:p>
    <w:p w14:paraId="23938F97" w14:textId="3307C80C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Termin składania ofert upływa – </w:t>
      </w:r>
      <w:r w:rsidR="00D12BCD">
        <w:rPr>
          <w:rFonts w:ascii="Open Sans" w:hAnsi="Open Sans" w:cs="Open Sans"/>
        </w:rPr>
        <w:t>2</w:t>
      </w:r>
      <w:r w:rsidR="007D27F6">
        <w:rPr>
          <w:rFonts w:ascii="Open Sans" w:hAnsi="Open Sans" w:cs="Open Sans"/>
        </w:rPr>
        <w:t>7</w:t>
      </w:r>
      <w:r w:rsidRPr="00D90F9C">
        <w:rPr>
          <w:rFonts w:ascii="Open Sans" w:hAnsi="Open Sans" w:cs="Open Sans"/>
        </w:rPr>
        <w:t>.11.2024 r. o godzinie 12:00.</w:t>
      </w:r>
    </w:p>
    <w:p w14:paraId="6EF84FA5" w14:textId="77777777" w:rsidR="00D90F9C" w:rsidRPr="00D90F9C" w:rsidRDefault="00D90F9C" w:rsidP="004C353F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Oferta musi zawierać następujące dokumenty:</w:t>
      </w:r>
    </w:p>
    <w:p w14:paraId="47146B32" w14:textId="77777777" w:rsidR="00D90F9C" w:rsidRPr="00D90F9C" w:rsidRDefault="00D90F9C" w:rsidP="004C353F">
      <w:pPr>
        <w:pStyle w:val="Bezodstpw"/>
        <w:numPr>
          <w:ilvl w:val="0"/>
          <w:numId w:val="3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Oferta cenowa - zał. nr 1.</w:t>
      </w:r>
    </w:p>
    <w:p w14:paraId="7561398C" w14:textId="77777777" w:rsidR="00D90F9C" w:rsidRPr="00D90F9C" w:rsidRDefault="00D90F9C" w:rsidP="004C353F">
      <w:pPr>
        <w:pStyle w:val="Bezodstpw"/>
        <w:numPr>
          <w:ilvl w:val="0"/>
          <w:numId w:val="3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Oświadczenie – zał. nr 2.</w:t>
      </w:r>
    </w:p>
    <w:p w14:paraId="2DE9AEA4" w14:textId="77777777" w:rsidR="00D90F9C" w:rsidRPr="00D90F9C" w:rsidRDefault="00D90F9C" w:rsidP="004C353F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Termin związania ofertą wynos</w:t>
      </w:r>
      <w:bookmarkStart w:id="0" w:name="_GoBack"/>
      <w:bookmarkEnd w:id="0"/>
      <w:r w:rsidRPr="00D90F9C">
        <w:rPr>
          <w:rFonts w:ascii="Open Sans" w:hAnsi="Open Sans" w:cs="Open Sans"/>
        </w:rPr>
        <w:t>i 30 dni, licząc od upływu terminu wyznaczonego do składania ofert. Bieg terminu związania ofertą rozpoczyna się z dniem otwarcia ofert.</w:t>
      </w:r>
    </w:p>
    <w:p w14:paraId="78DD89F0" w14:textId="77777777" w:rsidR="00D90F9C" w:rsidRPr="00D90F9C" w:rsidRDefault="00D90F9C" w:rsidP="004C353F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Cena oferty musi obejmować wszelkie koszty związane z realizacją przedmiotu zamówienia. Cena oferty musi być wyrażona w złotych polskich (brutto). </w:t>
      </w:r>
    </w:p>
    <w:p w14:paraId="6601BD83" w14:textId="77777777" w:rsidR="00D90F9C" w:rsidRPr="00D90F9C" w:rsidRDefault="00D90F9C" w:rsidP="004C353F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Zamawiający zastrzega sobie prawo do unieważnienia prowadzonego zapytania bez podania przyczyny na każdym etapie składanie ofert.</w:t>
      </w:r>
    </w:p>
    <w:p w14:paraId="6BD03835" w14:textId="77777777" w:rsidR="00D90F9C" w:rsidRPr="00D90F9C" w:rsidRDefault="00D90F9C" w:rsidP="004C353F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  <w:b/>
        </w:rPr>
        <w:t>Rozstrzygnięcie postępowania:</w:t>
      </w:r>
      <w:r w:rsidRPr="00D90F9C">
        <w:rPr>
          <w:rFonts w:ascii="Open Sans" w:hAnsi="Open Sans" w:cs="Open Sans"/>
        </w:rPr>
        <w:t xml:space="preserve"> Wybór wykonawcy zamówienia zostanie zamieszczony na stronie  Biuletynu Informacji Publicznej Zamawiającego.</w:t>
      </w:r>
    </w:p>
    <w:p w14:paraId="2E093F7E" w14:textId="77777777" w:rsidR="00D90F9C" w:rsidRPr="00D90F9C" w:rsidRDefault="00D90F9C" w:rsidP="004C353F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Osoba do kontaktu: </w:t>
      </w:r>
    </w:p>
    <w:p w14:paraId="33D59087" w14:textId="291E2E1C" w:rsidR="00D90F9C" w:rsidRDefault="00D90F9C" w:rsidP="00D90F9C">
      <w:pPr>
        <w:pStyle w:val="Bezodstpw"/>
        <w:ind w:left="720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Inż. </w:t>
      </w:r>
      <w:r w:rsidR="00D12BCD">
        <w:rPr>
          <w:rFonts w:ascii="Open Sans" w:hAnsi="Open Sans" w:cs="Open Sans"/>
        </w:rPr>
        <w:t>Marcin Wiśniewski</w:t>
      </w:r>
      <w:r w:rsidRPr="00D90F9C">
        <w:rPr>
          <w:rFonts w:ascii="Open Sans" w:hAnsi="Open Sans" w:cs="Open Sans"/>
        </w:rPr>
        <w:t>, tel. 76 832 04 30 od poniedziałku do piątku od 8.00 do 14.00.</w:t>
      </w:r>
    </w:p>
    <w:p w14:paraId="05DBA697" w14:textId="5692AE18" w:rsidR="007D27F6" w:rsidRDefault="007D27F6" w:rsidP="00D90F9C">
      <w:pPr>
        <w:pStyle w:val="Bezodstpw"/>
        <w:ind w:left="720"/>
        <w:rPr>
          <w:rFonts w:ascii="Open Sans" w:hAnsi="Open Sans" w:cs="Open Sans"/>
        </w:rPr>
      </w:pPr>
    </w:p>
    <w:p w14:paraId="542DB43F" w14:textId="7868B371" w:rsidR="007D27F6" w:rsidRDefault="007D27F6" w:rsidP="00D90F9C">
      <w:pPr>
        <w:pStyle w:val="Bezodstpw"/>
        <w:ind w:left="720"/>
        <w:rPr>
          <w:rFonts w:ascii="Open Sans" w:hAnsi="Open Sans" w:cs="Open Sans"/>
        </w:rPr>
      </w:pPr>
    </w:p>
    <w:p w14:paraId="63B8FF18" w14:textId="4B1F1E19" w:rsidR="007D27F6" w:rsidRDefault="007D27F6" w:rsidP="00D90F9C">
      <w:pPr>
        <w:pStyle w:val="Bezodstpw"/>
        <w:ind w:left="720"/>
        <w:rPr>
          <w:rFonts w:ascii="Open Sans" w:hAnsi="Open Sans" w:cs="Open Sans"/>
        </w:rPr>
      </w:pPr>
    </w:p>
    <w:p w14:paraId="03D291E2" w14:textId="403334B0" w:rsidR="007D27F6" w:rsidRDefault="007D27F6" w:rsidP="00D90F9C">
      <w:pPr>
        <w:pStyle w:val="Bezodstpw"/>
        <w:ind w:left="720"/>
        <w:rPr>
          <w:rFonts w:ascii="Open Sans" w:hAnsi="Open Sans" w:cs="Open Sans"/>
        </w:rPr>
      </w:pPr>
    </w:p>
    <w:p w14:paraId="07791683" w14:textId="4B615982" w:rsidR="007D27F6" w:rsidRDefault="007D27F6" w:rsidP="00D90F9C">
      <w:pPr>
        <w:pStyle w:val="Bezodstpw"/>
        <w:ind w:left="720"/>
        <w:rPr>
          <w:rFonts w:ascii="Open Sans" w:hAnsi="Open Sans" w:cs="Open Sans"/>
        </w:rPr>
      </w:pPr>
    </w:p>
    <w:p w14:paraId="70B3B9B9" w14:textId="39E8E4D2" w:rsidR="007D27F6" w:rsidRDefault="007D27F6" w:rsidP="00D90F9C">
      <w:pPr>
        <w:pStyle w:val="Bezodstpw"/>
        <w:ind w:left="720"/>
        <w:rPr>
          <w:rFonts w:ascii="Open Sans" w:hAnsi="Open Sans" w:cs="Open Sans"/>
        </w:rPr>
      </w:pPr>
    </w:p>
    <w:p w14:paraId="369F1472" w14:textId="77777777" w:rsidR="007D27F6" w:rsidRPr="00D90F9C" w:rsidRDefault="007D27F6" w:rsidP="00D90F9C">
      <w:pPr>
        <w:pStyle w:val="Bezodstpw"/>
        <w:ind w:left="720"/>
        <w:rPr>
          <w:rFonts w:ascii="Open Sans" w:hAnsi="Open Sans" w:cs="Open Sans"/>
        </w:rPr>
      </w:pPr>
    </w:p>
    <w:p w14:paraId="23165706" w14:textId="77777777" w:rsidR="00D90F9C" w:rsidRPr="00D90F9C" w:rsidRDefault="00D90F9C" w:rsidP="004C353F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lastRenderedPageBreak/>
        <w:t>Klauzula informacyjna:</w:t>
      </w:r>
    </w:p>
    <w:p w14:paraId="2B153BB3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68A0168B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1. Administratorem Państwa danych osobowych jest Państwowa Akademia Nauk Stosowanych w Głogowie ul. Piotra Skargi 5, 67-200 Głogów, tel. 76/ 832 04 20.</w:t>
      </w:r>
    </w:p>
    <w:p w14:paraId="608DCE80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2. Administrator wyznaczył Inspektora Ochrony Danych Osobowych – Urszulę Rudnik, do którego kontakt jest możliwy za pośrednictwem adresu e-mail: u.rudnik@pans.glogow.pl , tel. 76/832 04 20 lub korespondencyjnie na adres administratora z dopiskiem „Inspektor Ochrony Danych Osobowych”.</w:t>
      </w:r>
    </w:p>
    <w:p w14:paraId="3B37F5F1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3. 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 Rady (UE) 2016/679 z dnia 27 kwietnia 2016 r. w sprawie ochrony osób fizycznych w związku z przetwarzaniem danych osobowych i w sprawie swobodnego przepływu takich danych oraz uchylenia dyrektywy 95/46/WE .</w:t>
      </w:r>
    </w:p>
    <w:p w14:paraId="6CE2F88A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14:paraId="5A65A5BD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5. Dane osobowe będą przechowywane przez okres 5 lat zgodnie z obowiązującymi przepisami archiwalnymi, tj. z ustawą z dnia 14 lipca 1983 r. o narodowym zasobie archiwalnym i archiwach oraz instrukcją kancelaryjną i jednolitym rzeczowym wykazem akt obowiązującymi u administratora.</w:t>
      </w:r>
    </w:p>
    <w:p w14:paraId="08943B2D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6. Przysługuje Pani/Panu prawo do: dostępu do swoich danych oraz otrzymania ich kopii,</w:t>
      </w:r>
    </w:p>
    <w:p w14:paraId="39AED5F6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- prawo do sprostowania (poprawiania) swoich danych,</w:t>
      </w:r>
    </w:p>
    <w:p w14:paraId="03530315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- prawo do usunięcia danych osobowych (w sytuacji, gdy przetwarzanie danych nie następuje w celu wywiązania się z obowiązku wynikającego z przepisu prawa),</w:t>
      </w:r>
    </w:p>
    <w:p w14:paraId="22A9DF66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- ograniczenia przetwarzania danych osobowych (przy czym przepisy odrębne mogą wyłączyć możliwość skorzystania z tego prawa),</w:t>
      </w:r>
    </w:p>
    <w:p w14:paraId="69EC0A52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- wniesienia sprzeciwu wobec przetwarzania danych osobowych.</w:t>
      </w:r>
    </w:p>
    <w:p w14:paraId="1F54DA76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7. 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14:paraId="154D9F36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8. Przy przetwarzaniu danych osobowych nie będzie używane zautomatyzowane podejmowanie decyzji, ani profilowanie.</w:t>
      </w:r>
    </w:p>
    <w:p w14:paraId="5DE192E3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9. Administrator danych nie planuje przekazywania danych osobowych do państw trzecich, ani udostępniania organizacjom międzynarodowym.</w:t>
      </w:r>
    </w:p>
    <w:p w14:paraId="31CCF81D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10. W przypadku, gdy uzna Pani/Pan, iż przetwarzanie danych osobowych narusza przepisy RODO, przysługuje Pani/Panu prawo wniesienia skargi do Prezesa Urzędu Ochrony Danych Osobowych (00-193 Warszawa ul. Stawki 2), www.uodo.gov.pl.</w:t>
      </w:r>
    </w:p>
    <w:p w14:paraId="1F574EB9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7373CF0B" w14:textId="77777777" w:rsidR="00D90F9C" w:rsidRPr="00D90F9C" w:rsidRDefault="00D90F9C" w:rsidP="00D90F9C">
      <w:pPr>
        <w:adjustRightInd w:val="0"/>
        <w:ind w:left="3540"/>
        <w:jc w:val="center"/>
        <w:rPr>
          <w:rFonts w:ascii="Open Sans" w:hAnsi="Open Sans" w:cs="Open Sans"/>
          <w:sz w:val="24"/>
          <w:szCs w:val="24"/>
        </w:rPr>
      </w:pPr>
      <w:r w:rsidRPr="00D90F9C">
        <w:rPr>
          <w:rFonts w:ascii="Open Sans" w:hAnsi="Open Sans" w:cs="Open Sans"/>
          <w:sz w:val="24"/>
          <w:szCs w:val="24"/>
        </w:rPr>
        <w:t xml:space="preserve">Zatwierdził </w:t>
      </w:r>
    </w:p>
    <w:p w14:paraId="3CDACFE8" w14:textId="77777777" w:rsidR="00D90F9C" w:rsidRPr="00D90F9C" w:rsidRDefault="00D90F9C" w:rsidP="00D90F9C">
      <w:pPr>
        <w:adjustRightInd w:val="0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90F9C">
        <w:rPr>
          <w:rFonts w:ascii="Open Sans" w:hAnsi="Open Sans" w:cs="Open Sans"/>
          <w:sz w:val="24"/>
          <w:szCs w:val="24"/>
        </w:rPr>
        <w:t xml:space="preserve">R E K T O R </w:t>
      </w:r>
    </w:p>
    <w:p w14:paraId="3166DB50" w14:textId="77777777" w:rsidR="00D90F9C" w:rsidRPr="00D90F9C" w:rsidRDefault="00D90F9C" w:rsidP="00D90F9C">
      <w:pPr>
        <w:adjustRightInd w:val="0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90F9C">
        <w:rPr>
          <w:rFonts w:ascii="Open Sans" w:hAnsi="Open Sans" w:cs="Open Sans"/>
          <w:sz w:val="24"/>
          <w:szCs w:val="24"/>
        </w:rPr>
        <w:t>Państwowej Akademii Nauk Stosowanych</w:t>
      </w:r>
    </w:p>
    <w:p w14:paraId="51F85258" w14:textId="77777777" w:rsidR="00D90F9C" w:rsidRPr="00D90F9C" w:rsidRDefault="00D90F9C" w:rsidP="00D90F9C">
      <w:pPr>
        <w:adjustRightInd w:val="0"/>
        <w:ind w:left="3540"/>
        <w:jc w:val="center"/>
        <w:rPr>
          <w:rFonts w:ascii="Open Sans" w:hAnsi="Open Sans" w:cs="Open Sans"/>
          <w:i/>
          <w:sz w:val="24"/>
          <w:szCs w:val="24"/>
        </w:rPr>
      </w:pPr>
      <w:r w:rsidRPr="00D90F9C">
        <w:rPr>
          <w:rFonts w:ascii="Open Sans" w:hAnsi="Open Sans" w:cs="Open Sans"/>
          <w:i/>
          <w:sz w:val="24"/>
          <w:szCs w:val="24"/>
        </w:rPr>
        <w:t>dr Jarosław Hermaszewski</w:t>
      </w:r>
    </w:p>
    <w:p w14:paraId="3E7BE258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31A724C8" w14:textId="77777777" w:rsidR="00D90F9C" w:rsidRPr="00D90F9C" w:rsidRDefault="00D90F9C" w:rsidP="00D90F9C">
      <w:pPr>
        <w:rPr>
          <w:rFonts w:ascii="Open Sans" w:hAnsi="Open Sans" w:cs="Open Sans"/>
          <w:noProof/>
          <w:sz w:val="24"/>
          <w:szCs w:val="24"/>
        </w:rPr>
      </w:pPr>
    </w:p>
    <w:p w14:paraId="0857A17A" w14:textId="77777777" w:rsidR="00AE51CE" w:rsidRPr="00D90F9C" w:rsidRDefault="00AE51CE" w:rsidP="00D90F9C">
      <w:pPr>
        <w:rPr>
          <w:rFonts w:ascii="Open Sans" w:hAnsi="Open Sans" w:cs="Open Sans"/>
          <w:sz w:val="24"/>
          <w:szCs w:val="24"/>
        </w:rPr>
      </w:pPr>
    </w:p>
    <w:sectPr w:rsidR="00AE51CE" w:rsidRPr="00D90F9C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6F0379" w14:textId="77777777" w:rsidR="00474635" w:rsidRDefault="00474635">
      <w:r>
        <w:separator/>
      </w:r>
    </w:p>
  </w:endnote>
  <w:endnote w:type="continuationSeparator" w:id="0">
    <w:p w14:paraId="7CB0CB96" w14:textId="77777777" w:rsidR="00474635" w:rsidRDefault="00474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Times New Roman"/>
    <w:panose1 w:val="020B08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9D313D" w:rsidRDefault="009D313D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9D313D" w:rsidRDefault="009D313D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9D313D" w:rsidRDefault="007D27F6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9D313D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9D313D" w:rsidRDefault="009D313D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9D313D" w:rsidRDefault="007D27F6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9D313D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39ED8D" w14:textId="77777777" w:rsidR="00474635" w:rsidRDefault="00474635">
      <w:r>
        <w:separator/>
      </w:r>
    </w:p>
  </w:footnote>
  <w:footnote w:type="continuationSeparator" w:id="0">
    <w:p w14:paraId="50E1CC3D" w14:textId="77777777" w:rsidR="00474635" w:rsidRDefault="004746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9D313D" w:rsidRDefault="009D313D">
    <w:pPr>
      <w:pStyle w:val="Tekstpodstawowy"/>
      <w:spacing w:line="14" w:lineRule="auto"/>
      <w:rPr>
        <w:sz w:val="20"/>
      </w:rPr>
    </w:pPr>
  </w:p>
  <w:p w14:paraId="5B4269E8" w14:textId="1F95EE0E" w:rsidR="009D313D" w:rsidRDefault="009D313D">
    <w:pPr>
      <w:pStyle w:val="Tekstpodstawowy"/>
      <w:spacing w:line="14" w:lineRule="auto"/>
      <w:rPr>
        <w:sz w:val="20"/>
      </w:rPr>
    </w:pPr>
    <w:r>
      <w:rPr>
        <w:noProof/>
        <w:lang w:eastAsia="pl-PL"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6482610E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6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" w15:restartNumberingAfterBreak="0">
    <w:nsid w:val="10AC52E0"/>
    <w:multiLevelType w:val="hybridMultilevel"/>
    <w:tmpl w:val="2E2A85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6A6394"/>
    <w:multiLevelType w:val="hybridMultilevel"/>
    <w:tmpl w:val="F9C0CA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2F102E"/>
    <w:multiLevelType w:val="hybridMultilevel"/>
    <w:tmpl w:val="AF92F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93250"/>
    <w:multiLevelType w:val="hybridMultilevel"/>
    <w:tmpl w:val="D8E6A8B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5007C"/>
    <w:multiLevelType w:val="hybridMultilevel"/>
    <w:tmpl w:val="6630D0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922168"/>
    <w:multiLevelType w:val="hybridMultilevel"/>
    <w:tmpl w:val="9E5E043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7B2876"/>
    <w:multiLevelType w:val="hybridMultilevel"/>
    <w:tmpl w:val="ECC2655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8A756F"/>
    <w:multiLevelType w:val="hybridMultilevel"/>
    <w:tmpl w:val="D4F425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D42DE1"/>
    <w:multiLevelType w:val="hybridMultilevel"/>
    <w:tmpl w:val="8C46C3E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A90C7E"/>
    <w:multiLevelType w:val="hybridMultilevel"/>
    <w:tmpl w:val="FFBC783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F6235DC"/>
    <w:multiLevelType w:val="hybridMultilevel"/>
    <w:tmpl w:val="F4D05E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0E70688"/>
    <w:multiLevelType w:val="hybridMultilevel"/>
    <w:tmpl w:val="9F5AE9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DC11BE"/>
    <w:multiLevelType w:val="hybridMultilevel"/>
    <w:tmpl w:val="A5A05C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062391"/>
    <w:multiLevelType w:val="hybridMultilevel"/>
    <w:tmpl w:val="63CE43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1BB0964"/>
    <w:multiLevelType w:val="hybridMultilevel"/>
    <w:tmpl w:val="F59883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2B86AB8"/>
    <w:multiLevelType w:val="hybridMultilevel"/>
    <w:tmpl w:val="D7AA4AD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24B0275"/>
    <w:multiLevelType w:val="hybridMultilevel"/>
    <w:tmpl w:val="EAB4BD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82371"/>
    <w:multiLevelType w:val="hybridMultilevel"/>
    <w:tmpl w:val="DABAC0D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9FA3D0B"/>
    <w:multiLevelType w:val="hybridMultilevel"/>
    <w:tmpl w:val="2A8CBB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0"/>
  </w:num>
  <w:num w:numId="5">
    <w:abstractNumId w:val="8"/>
  </w:num>
  <w:num w:numId="6">
    <w:abstractNumId w:val="15"/>
  </w:num>
  <w:num w:numId="7">
    <w:abstractNumId w:val="13"/>
  </w:num>
  <w:num w:numId="8">
    <w:abstractNumId w:val="9"/>
  </w:num>
  <w:num w:numId="9">
    <w:abstractNumId w:val="12"/>
  </w:num>
  <w:num w:numId="10">
    <w:abstractNumId w:val="18"/>
  </w:num>
  <w:num w:numId="11">
    <w:abstractNumId w:val="20"/>
  </w:num>
  <w:num w:numId="12">
    <w:abstractNumId w:val="1"/>
  </w:num>
  <w:num w:numId="13">
    <w:abstractNumId w:val="7"/>
  </w:num>
  <w:num w:numId="14">
    <w:abstractNumId w:val="3"/>
  </w:num>
  <w:num w:numId="15">
    <w:abstractNumId w:val="21"/>
  </w:num>
  <w:num w:numId="16">
    <w:abstractNumId w:val="6"/>
  </w:num>
  <w:num w:numId="17">
    <w:abstractNumId w:val="16"/>
  </w:num>
  <w:num w:numId="18">
    <w:abstractNumId w:val="17"/>
  </w:num>
  <w:num w:numId="19">
    <w:abstractNumId w:val="2"/>
  </w:num>
  <w:num w:numId="20">
    <w:abstractNumId w:val="4"/>
  </w:num>
  <w:num w:numId="21">
    <w:abstractNumId w:val="11"/>
  </w:num>
  <w:num w:numId="22">
    <w:abstractNumId w:val="5"/>
  </w:num>
  <w:num w:numId="23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CE"/>
    <w:rsid w:val="000827C5"/>
    <w:rsid w:val="000902EF"/>
    <w:rsid w:val="000A29E1"/>
    <w:rsid w:val="000D32D3"/>
    <w:rsid w:val="001130D8"/>
    <w:rsid w:val="001660DF"/>
    <w:rsid w:val="00170482"/>
    <w:rsid w:val="001B43A4"/>
    <w:rsid w:val="001D6BE7"/>
    <w:rsid w:val="001F403A"/>
    <w:rsid w:val="00220B20"/>
    <w:rsid w:val="0024078C"/>
    <w:rsid w:val="00303D88"/>
    <w:rsid w:val="00321429"/>
    <w:rsid w:val="003309B3"/>
    <w:rsid w:val="00357DA5"/>
    <w:rsid w:val="00382622"/>
    <w:rsid w:val="00393815"/>
    <w:rsid w:val="003A1E50"/>
    <w:rsid w:val="004467E0"/>
    <w:rsid w:val="0045615C"/>
    <w:rsid w:val="00467992"/>
    <w:rsid w:val="00474635"/>
    <w:rsid w:val="004865FF"/>
    <w:rsid w:val="004C353F"/>
    <w:rsid w:val="004C6C6C"/>
    <w:rsid w:val="004D2FBC"/>
    <w:rsid w:val="004E3A47"/>
    <w:rsid w:val="004E424C"/>
    <w:rsid w:val="004E4B4B"/>
    <w:rsid w:val="00521BE4"/>
    <w:rsid w:val="00533E1A"/>
    <w:rsid w:val="00536188"/>
    <w:rsid w:val="005666DD"/>
    <w:rsid w:val="00574D40"/>
    <w:rsid w:val="0058580F"/>
    <w:rsid w:val="0059047A"/>
    <w:rsid w:val="005B1F47"/>
    <w:rsid w:val="005C1205"/>
    <w:rsid w:val="005C183C"/>
    <w:rsid w:val="00606EC3"/>
    <w:rsid w:val="006774CF"/>
    <w:rsid w:val="0068316F"/>
    <w:rsid w:val="006E57CF"/>
    <w:rsid w:val="006E78E9"/>
    <w:rsid w:val="00704EA5"/>
    <w:rsid w:val="00766FBE"/>
    <w:rsid w:val="00774270"/>
    <w:rsid w:val="00787EC1"/>
    <w:rsid w:val="007A4282"/>
    <w:rsid w:val="007D27F6"/>
    <w:rsid w:val="007D2F16"/>
    <w:rsid w:val="00806722"/>
    <w:rsid w:val="00816E36"/>
    <w:rsid w:val="00822DE1"/>
    <w:rsid w:val="00890A1C"/>
    <w:rsid w:val="008A28E9"/>
    <w:rsid w:val="008C0C38"/>
    <w:rsid w:val="008D545B"/>
    <w:rsid w:val="008F0387"/>
    <w:rsid w:val="00900E1B"/>
    <w:rsid w:val="00902AA3"/>
    <w:rsid w:val="00924AD8"/>
    <w:rsid w:val="00930E6E"/>
    <w:rsid w:val="009335EE"/>
    <w:rsid w:val="00964267"/>
    <w:rsid w:val="00987000"/>
    <w:rsid w:val="009B3D67"/>
    <w:rsid w:val="009C3910"/>
    <w:rsid w:val="009C70B4"/>
    <w:rsid w:val="009D313D"/>
    <w:rsid w:val="009D4801"/>
    <w:rsid w:val="009D55C4"/>
    <w:rsid w:val="00A02B23"/>
    <w:rsid w:val="00A039FA"/>
    <w:rsid w:val="00A61ABB"/>
    <w:rsid w:val="00A95025"/>
    <w:rsid w:val="00AB205C"/>
    <w:rsid w:val="00AC69F1"/>
    <w:rsid w:val="00AE1F9E"/>
    <w:rsid w:val="00AE51CE"/>
    <w:rsid w:val="00B31DD2"/>
    <w:rsid w:val="00B409C1"/>
    <w:rsid w:val="00B74EDF"/>
    <w:rsid w:val="00B96FBC"/>
    <w:rsid w:val="00BC2C40"/>
    <w:rsid w:val="00C106FA"/>
    <w:rsid w:val="00C61741"/>
    <w:rsid w:val="00C7568B"/>
    <w:rsid w:val="00C819B0"/>
    <w:rsid w:val="00CB64BD"/>
    <w:rsid w:val="00CC6B24"/>
    <w:rsid w:val="00CF1738"/>
    <w:rsid w:val="00CF77CE"/>
    <w:rsid w:val="00D05E0A"/>
    <w:rsid w:val="00D12BCD"/>
    <w:rsid w:val="00D133C9"/>
    <w:rsid w:val="00D35672"/>
    <w:rsid w:val="00D35B7F"/>
    <w:rsid w:val="00D435FB"/>
    <w:rsid w:val="00D46DAC"/>
    <w:rsid w:val="00D5791F"/>
    <w:rsid w:val="00D65C8D"/>
    <w:rsid w:val="00D65F4D"/>
    <w:rsid w:val="00D66AC2"/>
    <w:rsid w:val="00D90F9C"/>
    <w:rsid w:val="00D97235"/>
    <w:rsid w:val="00DA3891"/>
    <w:rsid w:val="00DA5D08"/>
    <w:rsid w:val="00DD4C83"/>
    <w:rsid w:val="00DD51E2"/>
    <w:rsid w:val="00DF0350"/>
    <w:rsid w:val="00DF05E3"/>
    <w:rsid w:val="00E2193D"/>
    <w:rsid w:val="00E23637"/>
    <w:rsid w:val="00E94061"/>
    <w:rsid w:val="00E9665E"/>
    <w:rsid w:val="00F24999"/>
    <w:rsid w:val="00F352B8"/>
    <w:rsid w:val="00FA49F2"/>
    <w:rsid w:val="00FD6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467B4E"/>
  <w15:docId w15:val="{945C059C-38CA-46F9-8892-3C26572DC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048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313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ipercze">
    <w:name w:val="Hyperlink"/>
    <w:semiHidden/>
    <w:unhideWhenUsed/>
    <w:rsid w:val="00D90F9C"/>
    <w:rPr>
      <w:color w:val="0000FF"/>
      <w:u w:val="single"/>
    </w:rPr>
  </w:style>
  <w:style w:type="paragraph" w:customStyle="1" w:styleId="Default">
    <w:name w:val="Default"/>
    <w:rsid w:val="00CC6B24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0482"/>
    <w:rPr>
      <w:rFonts w:asciiTheme="majorHAnsi" w:eastAsiaTheme="majorEastAsia" w:hAnsiTheme="majorHAnsi" w:cstheme="majorBidi"/>
      <w:b/>
      <w:bCs/>
      <w:color w:val="4F81BD" w:themeColor="accent1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313D"/>
    <w:rPr>
      <w:rFonts w:asciiTheme="majorHAnsi" w:eastAsiaTheme="majorEastAsia" w:hAnsiTheme="majorHAnsi" w:cstheme="majorBidi"/>
      <w:b/>
      <w:bCs/>
      <w:i/>
      <w:iCs/>
      <w:color w:val="4F81BD" w:themeColor="accent1"/>
      <w:lang w:val="pl-PL"/>
    </w:rPr>
  </w:style>
  <w:style w:type="character" w:customStyle="1" w:styleId="AkapitzlistZnak">
    <w:name w:val="Akapit z listą Znak"/>
    <w:link w:val="Akapitzlist"/>
    <w:uiPriority w:val="34"/>
    <w:rsid w:val="00357DA5"/>
    <w:rPr>
      <w:rFonts w:ascii="Arial" w:eastAsia="Arial" w:hAnsi="Arial" w:cs="Arial"/>
      <w:lang w:val="pl-PL"/>
    </w:rPr>
  </w:style>
  <w:style w:type="character" w:customStyle="1" w:styleId="content">
    <w:name w:val="content"/>
    <w:basedOn w:val="Domylnaczcionkaakapitu"/>
    <w:qFormat/>
    <w:rsid w:val="00357DA5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4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64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9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2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6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9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8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4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7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6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4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535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8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63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6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104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7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96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7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85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12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38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979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2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80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1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53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18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0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09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85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5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1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464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5512757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1330838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40379070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204409113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9918002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6936036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30295397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0128758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72877393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924337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2492383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7625311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5362855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77433168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3702458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97806891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83730730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7856003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62843300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22965276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156531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85495653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05561909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03333741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94511602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97271652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097343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2359678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87422249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15818301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375037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89500303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0688793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0660135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9265671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64708064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89882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213007812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75944725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462075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24422165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60086888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0248089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5579084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26191518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347566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83468485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14689261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3080698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01404134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42002792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41815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59555349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59948872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2566240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52659924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99965212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7866577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21195945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84956539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80493438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179616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70178554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26361227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3756145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5000739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198115617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3149726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45301084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207673657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44782248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312913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48254451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1361183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41047312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  <w:div w:id="63093988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0744104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  <w:div w:id="18502197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</w:div>
              </w:divsChild>
            </w:div>
          </w:divsChild>
        </w:div>
      </w:divsChild>
    </w:div>
    <w:div w:id="53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275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626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0350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26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2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9</Pages>
  <Words>2834</Words>
  <Characters>17010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36</cp:revision>
  <dcterms:created xsi:type="dcterms:W3CDTF">2024-11-18T20:34:00Z</dcterms:created>
  <dcterms:modified xsi:type="dcterms:W3CDTF">2024-11-20T10:51:00Z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