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A647AB" w14:textId="55FB4C73" w:rsidR="00C346F4" w:rsidRPr="00514984" w:rsidRDefault="00637F4F" w:rsidP="001B553C">
      <w:pPr>
        <w:jc w:val="right"/>
        <w:rPr>
          <w:rFonts w:cstheme="minorHAnsi"/>
          <w:sz w:val="24"/>
          <w:szCs w:val="24"/>
        </w:rPr>
      </w:pPr>
      <w:r w:rsidRPr="00514984">
        <w:rPr>
          <w:rFonts w:cstheme="minorHAnsi"/>
          <w:sz w:val="24"/>
          <w:szCs w:val="24"/>
        </w:rPr>
        <w:t xml:space="preserve">Załącznik do zarządzenia Rektora nr </w:t>
      </w:r>
      <w:r w:rsidR="00306DB7">
        <w:rPr>
          <w:rFonts w:cstheme="minorHAnsi"/>
          <w:sz w:val="24"/>
          <w:szCs w:val="24"/>
        </w:rPr>
        <w:t>3</w:t>
      </w:r>
      <w:r w:rsidR="00BE0A11">
        <w:rPr>
          <w:rFonts w:cstheme="minorHAnsi"/>
          <w:sz w:val="24"/>
          <w:szCs w:val="24"/>
        </w:rPr>
        <w:t>8</w:t>
      </w:r>
      <w:r w:rsidRPr="00514984">
        <w:rPr>
          <w:rFonts w:cstheme="minorHAnsi"/>
          <w:sz w:val="24"/>
          <w:szCs w:val="24"/>
        </w:rPr>
        <w:t>/2026</w:t>
      </w:r>
      <w:r w:rsidR="00F92C8C" w:rsidRPr="00514984">
        <w:rPr>
          <w:rFonts w:cstheme="minorHAnsi"/>
          <w:sz w:val="24"/>
          <w:szCs w:val="24"/>
        </w:rPr>
        <w:t xml:space="preserve"> z dnia </w:t>
      </w:r>
      <w:r w:rsidR="00897070">
        <w:rPr>
          <w:rFonts w:cstheme="minorHAnsi"/>
          <w:sz w:val="24"/>
          <w:szCs w:val="24"/>
        </w:rPr>
        <w:t>8</w:t>
      </w:r>
      <w:r w:rsidR="00F92C8C" w:rsidRPr="00A108F9">
        <w:rPr>
          <w:rFonts w:cstheme="minorHAnsi"/>
          <w:sz w:val="24"/>
          <w:szCs w:val="24"/>
        </w:rPr>
        <w:t xml:space="preserve"> </w:t>
      </w:r>
      <w:r w:rsidR="00A10414" w:rsidRPr="00A108F9">
        <w:rPr>
          <w:rFonts w:cstheme="minorHAnsi"/>
          <w:sz w:val="24"/>
          <w:szCs w:val="24"/>
        </w:rPr>
        <w:t>lipca</w:t>
      </w:r>
      <w:r w:rsidR="00F92C8C" w:rsidRPr="00514984">
        <w:rPr>
          <w:rFonts w:cstheme="minorHAnsi"/>
          <w:sz w:val="24"/>
          <w:szCs w:val="24"/>
        </w:rPr>
        <w:t xml:space="preserve"> 2026 r.</w:t>
      </w:r>
    </w:p>
    <w:p w14:paraId="21D451ED" w14:textId="3C18CF7E" w:rsidR="00863373" w:rsidRPr="00306EBB" w:rsidRDefault="00863373" w:rsidP="00306EBB">
      <w:pPr>
        <w:pStyle w:val="Tytu"/>
        <w:jc w:val="center"/>
        <w:rPr>
          <w:rFonts w:asciiTheme="minorHAnsi" w:hAnsiTheme="minorHAnsi"/>
        </w:rPr>
      </w:pPr>
      <w:bookmarkStart w:id="0" w:name="_Hlk233714788"/>
      <w:r w:rsidRPr="00306EBB">
        <w:rPr>
          <w:rFonts w:asciiTheme="minorHAnsi" w:hAnsiTheme="minorHAnsi"/>
        </w:rPr>
        <w:t>REGULAMIN</w:t>
      </w:r>
    </w:p>
    <w:p w14:paraId="57111C30" w14:textId="17F62BF9" w:rsidR="00795CFE" w:rsidRDefault="00863373" w:rsidP="00306EBB">
      <w:pPr>
        <w:pStyle w:val="Tytu"/>
        <w:jc w:val="center"/>
        <w:rPr>
          <w:rFonts w:asciiTheme="minorHAnsi" w:hAnsiTheme="minorHAnsi"/>
          <w:sz w:val="36"/>
          <w:szCs w:val="36"/>
        </w:rPr>
      </w:pPr>
      <w:r w:rsidRPr="00306EBB">
        <w:rPr>
          <w:rFonts w:asciiTheme="minorHAnsi" w:hAnsiTheme="minorHAnsi"/>
          <w:sz w:val="36"/>
          <w:szCs w:val="36"/>
        </w:rPr>
        <w:t xml:space="preserve">studiów podyplomowych </w:t>
      </w:r>
      <w:r w:rsidR="0091699C" w:rsidRPr="00306EBB">
        <w:rPr>
          <w:rFonts w:asciiTheme="minorHAnsi" w:hAnsiTheme="minorHAnsi"/>
          <w:sz w:val="36"/>
          <w:szCs w:val="36"/>
        </w:rPr>
        <w:t xml:space="preserve">i </w:t>
      </w:r>
      <w:r w:rsidRPr="00306EBB">
        <w:rPr>
          <w:rFonts w:asciiTheme="minorHAnsi" w:hAnsiTheme="minorHAnsi"/>
          <w:sz w:val="36"/>
          <w:szCs w:val="36"/>
        </w:rPr>
        <w:t>innych form kształcenia</w:t>
      </w:r>
      <w:r w:rsidR="0091699C" w:rsidRPr="00306EBB">
        <w:rPr>
          <w:rFonts w:asciiTheme="minorHAnsi" w:hAnsiTheme="minorHAnsi"/>
          <w:sz w:val="36"/>
          <w:szCs w:val="36"/>
        </w:rPr>
        <w:br/>
      </w:r>
      <w:r w:rsidRPr="00306EBB">
        <w:rPr>
          <w:rFonts w:asciiTheme="minorHAnsi" w:hAnsiTheme="minorHAnsi"/>
          <w:sz w:val="36"/>
          <w:szCs w:val="36"/>
        </w:rPr>
        <w:t xml:space="preserve">w Państwowej Akademii Nauk Stosowanych </w:t>
      </w:r>
      <w:r w:rsidR="0091699C" w:rsidRPr="00306EBB">
        <w:rPr>
          <w:rFonts w:asciiTheme="minorHAnsi" w:hAnsiTheme="minorHAnsi"/>
          <w:sz w:val="36"/>
          <w:szCs w:val="36"/>
        </w:rPr>
        <w:br/>
      </w:r>
      <w:r w:rsidRPr="00306EBB">
        <w:rPr>
          <w:rFonts w:asciiTheme="minorHAnsi" w:hAnsiTheme="minorHAnsi"/>
          <w:sz w:val="36"/>
          <w:szCs w:val="36"/>
        </w:rPr>
        <w:t>w Głogowie</w:t>
      </w:r>
    </w:p>
    <w:p w14:paraId="2C218ECD" w14:textId="177857EB" w:rsidR="0091699C" w:rsidRPr="00795CFE" w:rsidRDefault="00795CFE" w:rsidP="003D5F85">
      <w:pPr>
        <w:pStyle w:val="Nagwek1"/>
      </w:pPr>
      <w:r>
        <w:rPr>
          <w:sz w:val="36"/>
          <w:szCs w:val="36"/>
        </w:rPr>
        <w:br w:type="page"/>
      </w:r>
      <w:bookmarkEnd w:id="0"/>
      <w:r w:rsidR="0091699C" w:rsidRPr="00795CFE">
        <w:lastRenderedPageBreak/>
        <w:t xml:space="preserve">I. </w:t>
      </w:r>
      <w:r w:rsidR="00263932">
        <w:t>Podstawy prawne</w:t>
      </w:r>
    </w:p>
    <w:p w14:paraId="4FEB1022" w14:textId="05E48DD3" w:rsidR="00E82990" w:rsidRPr="00AE041A" w:rsidRDefault="00E82990" w:rsidP="00AE041A">
      <w:pPr>
        <w:pStyle w:val="Nagwek2"/>
      </w:pPr>
      <w:r w:rsidRPr="00AE041A">
        <w:t>§ 1</w:t>
      </w:r>
    </w:p>
    <w:p w14:paraId="05654369" w14:textId="664BB8E9" w:rsidR="00E82990" w:rsidRPr="00F803B0" w:rsidRDefault="00E82990" w:rsidP="008274EC">
      <w:pPr>
        <w:pStyle w:val="Akapitzlist"/>
        <w:numPr>
          <w:ilvl w:val="0"/>
          <w:numId w:val="1"/>
        </w:numPr>
        <w:spacing w:before="240" w:line="360" w:lineRule="auto"/>
        <w:rPr>
          <w:rFonts w:cstheme="minorHAnsi"/>
          <w:sz w:val="24"/>
          <w:szCs w:val="24"/>
        </w:rPr>
      </w:pPr>
      <w:r w:rsidRPr="00F803B0">
        <w:rPr>
          <w:rFonts w:cstheme="minorHAnsi"/>
          <w:sz w:val="24"/>
          <w:szCs w:val="24"/>
        </w:rPr>
        <w:t xml:space="preserve">Regulamin studiów podyplomowych i innych form kształcenia w Państwowej Akademii Nauk Stosowanych w Głogowie </w:t>
      </w:r>
      <w:r w:rsidR="00F2337A" w:rsidRPr="00F803B0">
        <w:rPr>
          <w:rFonts w:cstheme="minorHAnsi"/>
          <w:sz w:val="24"/>
          <w:szCs w:val="24"/>
        </w:rPr>
        <w:t xml:space="preserve">zwany dalej „Regulaminem”, </w:t>
      </w:r>
      <w:r w:rsidRPr="00F803B0">
        <w:rPr>
          <w:rFonts w:cstheme="minorHAnsi"/>
          <w:sz w:val="24"/>
          <w:szCs w:val="24"/>
        </w:rPr>
        <w:t>opracowano w oparciu o:</w:t>
      </w:r>
    </w:p>
    <w:p w14:paraId="30C93ADF" w14:textId="7CC7ED8F" w:rsidR="002F1FC3" w:rsidRDefault="00E82990" w:rsidP="008274EC">
      <w:pPr>
        <w:pStyle w:val="Akapitzlist"/>
        <w:numPr>
          <w:ilvl w:val="0"/>
          <w:numId w:val="24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 xml:space="preserve">przepisy ustawy z dnia 20 lipca 2018 r. Prawo o szkolnictwie wyższym </w:t>
      </w:r>
      <w:r w:rsidR="00263932">
        <w:rPr>
          <w:rFonts w:cstheme="minorHAnsi"/>
          <w:sz w:val="24"/>
          <w:szCs w:val="24"/>
        </w:rPr>
        <w:br/>
      </w:r>
      <w:r w:rsidRPr="002F1FC3">
        <w:rPr>
          <w:rFonts w:cstheme="minorHAnsi"/>
          <w:sz w:val="24"/>
          <w:szCs w:val="24"/>
        </w:rPr>
        <w:t>i nauce (Dz.U. z 2024 r. poz. 1571 z późn. zm.) zwanej dalej „Ustawą”</w:t>
      </w:r>
      <w:r w:rsidR="00332E09" w:rsidRPr="002F1FC3">
        <w:rPr>
          <w:rFonts w:cstheme="minorHAnsi"/>
          <w:sz w:val="24"/>
          <w:szCs w:val="24"/>
        </w:rPr>
        <w:t>;</w:t>
      </w:r>
    </w:p>
    <w:p w14:paraId="6EEFE57F" w14:textId="1CF17ED6" w:rsidR="00E82990" w:rsidRPr="002F1FC3" w:rsidRDefault="00E82990" w:rsidP="008274EC">
      <w:pPr>
        <w:pStyle w:val="Akapitzlist"/>
        <w:numPr>
          <w:ilvl w:val="0"/>
          <w:numId w:val="24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 xml:space="preserve">zapisy Statutu Państwowej Akademii Nauk Stosowanych w Głogowie </w:t>
      </w:r>
      <w:r w:rsidR="00263932">
        <w:rPr>
          <w:rFonts w:cstheme="minorHAnsi"/>
          <w:sz w:val="24"/>
          <w:szCs w:val="24"/>
        </w:rPr>
        <w:br/>
      </w:r>
      <w:r w:rsidR="006C517C" w:rsidRPr="002F1FC3">
        <w:rPr>
          <w:rFonts w:cstheme="minorHAnsi"/>
          <w:sz w:val="24"/>
          <w:szCs w:val="24"/>
        </w:rPr>
        <w:t>z dn</w:t>
      </w:r>
      <w:r w:rsidR="00B30B55" w:rsidRPr="002F1FC3">
        <w:rPr>
          <w:rFonts w:cstheme="minorHAnsi"/>
          <w:sz w:val="24"/>
          <w:szCs w:val="24"/>
        </w:rPr>
        <w:t>ia</w:t>
      </w:r>
      <w:r w:rsidR="006C517C" w:rsidRPr="002F1FC3">
        <w:rPr>
          <w:rFonts w:cstheme="minorHAnsi"/>
          <w:sz w:val="24"/>
          <w:szCs w:val="24"/>
        </w:rPr>
        <w:t xml:space="preserve"> 16 grudnia 2025 r., </w:t>
      </w:r>
      <w:r w:rsidRPr="002F1FC3">
        <w:rPr>
          <w:rFonts w:cstheme="minorHAnsi"/>
          <w:sz w:val="24"/>
          <w:szCs w:val="24"/>
        </w:rPr>
        <w:t>zwanego dalej „Statutem”.</w:t>
      </w:r>
    </w:p>
    <w:p w14:paraId="40E06739" w14:textId="6B692DE7" w:rsidR="0091699C" w:rsidRPr="003D5F85" w:rsidRDefault="0091699C" w:rsidP="003D5F85">
      <w:pPr>
        <w:pStyle w:val="Nagwek1"/>
      </w:pPr>
      <w:r w:rsidRPr="003D5F85">
        <w:t xml:space="preserve">II. </w:t>
      </w:r>
      <w:r w:rsidR="00263932">
        <w:t>Postanowienia ogólne</w:t>
      </w:r>
    </w:p>
    <w:p w14:paraId="7BE4BD69" w14:textId="77777777" w:rsidR="0091699C" w:rsidRPr="00306EBB" w:rsidRDefault="0091699C" w:rsidP="00AE041A">
      <w:pPr>
        <w:pStyle w:val="Nagwek2"/>
      </w:pPr>
      <w:r w:rsidRPr="00306EBB">
        <w:t>§ 2</w:t>
      </w:r>
    </w:p>
    <w:p w14:paraId="2901DE4F" w14:textId="71459038" w:rsidR="00F2337A" w:rsidRPr="002F1FC3" w:rsidRDefault="00F2337A" w:rsidP="008274EC">
      <w:pPr>
        <w:pStyle w:val="Akapitzlist"/>
        <w:numPr>
          <w:ilvl w:val="0"/>
          <w:numId w:val="2"/>
        </w:numPr>
        <w:spacing w:before="240"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Regulamin określa w szczególności:</w:t>
      </w:r>
    </w:p>
    <w:p w14:paraId="0A0E2DDE" w14:textId="77777777" w:rsidR="00F35324" w:rsidRDefault="00F2337A" w:rsidP="008274EC">
      <w:pPr>
        <w:pStyle w:val="Akapitzlist"/>
        <w:numPr>
          <w:ilvl w:val="0"/>
          <w:numId w:val="25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 xml:space="preserve">zasady oraz tryb organizacji i prowadzenia studiów podyplomowych </w:t>
      </w:r>
      <w:r w:rsidR="007B39B0" w:rsidRPr="00F35324">
        <w:rPr>
          <w:rFonts w:cstheme="minorHAnsi"/>
          <w:sz w:val="24"/>
          <w:szCs w:val="24"/>
        </w:rPr>
        <w:t>oraz</w:t>
      </w:r>
      <w:r w:rsidRPr="00F35324">
        <w:rPr>
          <w:rFonts w:cstheme="minorHAnsi"/>
          <w:sz w:val="24"/>
          <w:szCs w:val="24"/>
        </w:rPr>
        <w:t xml:space="preserve"> innych form kształcenia, organizowanych przez Państwową Akademię Nauk Stosowanych w Głogowie, zwaną dalej „Uczelnią”</w:t>
      </w:r>
      <w:r w:rsidR="00332E09" w:rsidRPr="00F35324">
        <w:rPr>
          <w:rFonts w:cstheme="minorHAnsi"/>
          <w:sz w:val="24"/>
          <w:szCs w:val="24"/>
        </w:rPr>
        <w:t>;</w:t>
      </w:r>
    </w:p>
    <w:p w14:paraId="469FE36D" w14:textId="77777777" w:rsidR="00F35324" w:rsidRDefault="00F2337A" w:rsidP="008274EC">
      <w:pPr>
        <w:pStyle w:val="Akapitzlist"/>
        <w:numPr>
          <w:ilvl w:val="0"/>
          <w:numId w:val="25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>uprawnienia i obowiązki osób uczęszczających na studia podyplomowe oraz inne formy kształcenia</w:t>
      </w:r>
      <w:r w:rsidR="004E5C82" w:rsidRPr="00F35324">
        <w:rPr>
          <w:rFonts w:cstheme="minorHAnsi"/>
          <w:sz w:val="24"/>
          <w:szCs w:val="24"/>
        </w:rPr>
        <w:t>;</w:t>
      </w:r>
    </w:p>
    <w:p w14:paraId="4E2A4924" w14:textId="5A533EDF" w:rsidR="004E5C82" w:rsidRPr="00F35324" w:rsidRDefault="004E5C82" w:rsidP="008274EC">
      <w:pPr>
        <w:pStyle w:val="Akapitzlist"/>
        <w:numPr>
          <w:ilvl w:val="0"/>
          <w:numId w:val="25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>zadania osób odpowiedzialnych za organizację i realizację studiów podyplomowych oraz innych form kształcenia.</w:t>
      </w:r>
    </w:p>
    <w:p w14:paraId="7A886839" w14:textId="5A1388E7" w:rsidR="00863373" w:rsidRPr="002F1FC3" w:rsidRDefault="00863373" w:rsidP="008274EC">
      <w:pPr>
        <w:pStyle w:val="Akapitzlist"/>
        <w:numPr>
          <w:ilvl w:val="0"/>
          <w:numId w:val="2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Przez inne formy kształcenia rozumie się w szczególności kursy dokształcające, szkolenia, warsztaty, seminaria, programy rozwojowe</w:t>
      </w:r>
      <w:r w:rsidR="006C517C" w:rsidRPr="002F1FC3">
        <w:rPr>
          <w:rFonts w:cstheme="minorHAnsi"/>
          <w:sz w:val="24"/>
          <w:szCs w:val="24"/>
        </w:rPr>
        <w:t xml:space="preserve">, mikropoświadczenia </w:t>
      </w:r>
      <w:r w:rsidRPr="002F1FC3">
        <w:rPr>
          <w:rFonts w:cstheme="minorHAnsi"/>
          <w:sz w:val="24"/>
          <w:szCs w:val="24"/>
        </w:rPr>
        <w:t>oraz inne krótkie formy edukacyjne</w:t>
      </w:r>
      <w:r w:rsidR="006C517C" w:rsidRPr="002F1FC3">
        <w:rPr>
          <w:rFonts w:cstheme="minorHAnsi"/>
          <w:sz w:val="24"/>
          <w:szCs w:val="24"/>
        </w:rPr>
        <w:t xml:space="preserve"> </w:t>
      </w:r>
      <w:r w:rsidRPr="002F1FC3">
        <w:rPr>
          <w:rFonts w:cstheme="minorHAnsi"/>
          <w:sz w:val="24"/>
          <w:szCs w:val="24"/>
        </w:rPr>
        <w:t xml:space="preserve">prowadzone przez Uczelnię. </w:t>
      </w:r>
    </w:p>
    <w:p w14:paraId="70A8F2E2" w14:textId="0249AC1B" w:rsidR="00A97F2E" w:rsidRPr="002F1FC3" w:rsidRDefault="00863373" w:rsidP="008274EC">
      <w:pPr>
        <w:pStyle w:val="Akapitzlist"/>
        <w:numPr>
          <w:ilvl w:val="0"/>
          <w:numId w:val="2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Inne formy kształcenia mogą być realizowane przez</w:t>
      </w:r>
      <w:r w:rsidR="00077A43" w:rsidRPr="002F1FC3">
        <w:rPr>
          <w:rFonts w:cstheme="minorHAnsi"/>
          <w:sz w:val="24"/>
          <w:szCs w:val="24"/>
        </w:rPr>
        <w:t xml:space="preserve"> właściwe</w:t>
      </w:r>
      <w:r w:rsidRPr="002F1FC3">
        <w:rPr>
          <w:rFonts w:cstheme="minorHAnsi"/>
          <w:sz w:val="24"/>
          <w:szCs w:val="24"/>
        </w:rPr>
        <w:t xml:space="preserve"> jednostki organizacyjne Uczeln</w:t>
      </w:r>
      <w:r w:rsidR="00A10414" w:rsidRPr="002F1FC3">
        <w:rPr>
          <w:rFonts w:cstheme="minorHAnsi"/>
          <w:sz w:val="24"/>
          <w:szCs w:val="24"/>
        </w:rPr>
        <w:t>i</w:t>
      </w:r>
      <w:r w:rsidR="00A97F2E" w:rsidRPr="002F1FC3">
        <w:rPr>
          <w:rFonts w:cstheme="minorHAnsi"/>
          <w:sz w:val="24"/>
          <w:szCs w:val="24"/>
        </w:rPr>
        <w:t>.</w:t>
      </w:r>
    </w:p>
    <w:p w14:paraId="4AC90356" w14:textId="1BFEBF1C" w:rsidR="00A97F2E" w:rsidRPr="002F1FC3" w:rsidRDefault="00A97F2E" w:rsidP="008274EC">
      <w:pPr>
        <w:pStyle w:val="Akapitzlist"/>
        <w:numPr>
          <w:ilvl w:val="0"/>
          <w:numId w:val="2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Osoba uczestnicząca w studiach podyplomowych zwana jest dalej „Słuchaczem”.</w:t>
      </w:r>
    </w:p>
    <w:p w14:paraId="2968DD26" w14:textId="547F78DB" w:rsidR="00A97F2E" w:rsidRPr="002F1FC3" w:rsidRDefault="00A97F2E" w:rsidP="008274EC">
      <w:pPr>
        <w:pStyle w:val="Akapitzlist"/>
        <w:numPr>
          <w:ilvl w:val="0"/>
          <w:numId w:val="2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Osoba uczestnicząca w innych formach kształcenia zwana jest dalej „Uczestnikiem”.</w:t>
      </w:r>
    </w:p>
    <w:p w14:paraId="3897B594" w14:textId="0F041600" w:rsidR="00073AC7" w:rsidRPr="002F1FC3" w:rsidRDefault="00DD2FA1" w:rsidP="008274EC">
      <w:pPr>
        <w:pStyle w:val="Akapitzlist"/>
        <w:numPr>
          <w:ilvl w:val="0"/>
          <w:numId w:val="2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lastRenderedPageBreak/>
        <w:t xml:space="preserve">Niniejszy Regulamin obowiązuje słuchaczy studiów podyplomowych, uczestników innych form kształcenia oraz pracowników Uczelni zaangażowanych w organizację </w:t>
      </w:r>
      <w:r w:rsidR="005C33F6">
        <w:rPr>
          <w:rFonts w:cstheme="minorHAnsi"/>
          <w:sz w:val="24"/>
          <w:szCs w:val="24"/>
        </w:rPr>
        <w:br/>
      </w:r>
      <w:r w:rsidRPr="002F1FC3">
        <w:rPr>
          <w:rFonts w:cstheme="minorHAnsi"/>
          <w:sz w:val="24"/>
          <w:szCs w:val="24"/>
        </w:rPr>
        <w:t>i prowadzenie tych form kształcenia.</w:t>
      </w:r>
    </w:p>
    <w:p w14:paraId="19D52D6C" w14:textId="5E7B1812" w:rsidR="0091699C" w:rsidRPr="00306EBB" w:rsidRDefault="0091699C" w:rsidP="003D5F85">
      <w:pPr>
        <w:pStyle w:val="Nagwek1"/>
      </w:pPr>
      <w:r w:rsidRPr="00306EBB">
        <w:t xml:space="preserve">III. </w:t>
      </w:r>
      <w:r w:rsidR="00263932">
        <w:t>Organizacja studiów podyplomowych</w:t>
      </w:r>
    </w:p>
    <w:p w14:paraId="1AC45082" w14:textId="2EF57FD4" w:rsidR="00F2337A" w:rsidRPr="00306EBB" w:rsidRDefault="00F2337A" w:rsidP="00AE041A">
      <w:pPr>
        <w:pStyle w:val="Nagwek2"/>
      </w:pPr>
      <w:r w:rsidRPr="00306EBB">
        <w:t xml:space="preserve">§ </w:t>
      </w:r>
      <w:r w:rsidR="0091699C" w:rsidRPr="00306EBB">
        <w:t>3</w:t>
      </w:r>
    </w:p>
    <w:p w14:paraId="6D3BF094" w14:textId="2ACCA7BD" w:rsidR="0091699C" w:rsidRPr="002F1FC3" w:rsidRDefault="0091699C" w:rsidP="008274EC">
      <w:pPr>
        <w:pStyle w:val="Akapitzlist"/>
        <w:numPr>
          <w:ilvl w:val="0"/>
          <w:numId w:val="3"/>
        </w:numPr>
        <w:spacing w:before="240"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 xml:space="preserve">Studia podyplomowe są formą kształcenia przeznaczoną dla osób posiadających kwalifikację pełną co najmniej </w:t>
      </w:r>
      <w:bookmarkStart w:id="1" w:name="_Hlk224029668"/>
      <w:r w:rsidRPr="002F1FC3">
        <w:rPr>
          <w:rFonts w:cstheme="minorHAnsi"/>
          <w:sz w:val="24"/>
          <w:szCs w:val="24"/>
        </w:rPr>
        <w:t>na poziomie 6 Polskiej Ramy Kwalifikacji</w:t>
      </w:r>
      <w:bookmarkEnd w:id="1"/>
      <w:r w:rsidRPr="002F1FC3">
        <w:rPr>
          <w:rFonts w:cstheme="minorHAnsi"/>
          <w:sz w:val="24"/>
          <w:szCs w:val="24"/>
        </w:rPr>
        <w:t xml:space="preserve">, uzyskaną </w:t>
      </w:r>
      <w:r w:rsidR="005C33F6">
        <w:rPr>
          <w:rFonts w:cstheme="minorHAnsi"/>
          <w:sz w:val="24"/>
          <w:szCs w:val="24"/>
        </w:rPr>
        <w:br/>
      </w:r>
      <w:r w:rsidRPr="002F1FC3">
        <w:rPr>
          <w:rFonts w:cstheme="minorHAnsi"/>
          <w:sz w:val="24"/>
          <w:szCs w:val="24"/>
        </w:rPr>
        <w:t>w systemie szkolnictwa wyższego i nauki.</w:t>
      </w:r>
    </w:p>
    <w:p w14:paraId="67912CF8" w14:textId="49BD7193" w:rsidR="00A36A1B" w:rsidRPr="002F1FC3" w:rsidRDefault="007B39B0" w:rsidP="008274EC">
      <w:pPr>
        <w:pStyle w:val="Akapitzlist"/>
        <w:numPr>
          <w:ilvl w:val="0"/>
          <w:numId w:val="3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 xml:space="preserve">Studia podyplomowe prowadzone są </w:t>
      </w:r>
      <w:r w:rsidR="008A1F91" w:rsidRPr="002F1FC3">
        <w:rPr>
          <w:rFonts w:cstheme="minorHAnsi"/>
          <w:sz w:val="24"/>
          <w:szCs w:val="24"/>
        </w:rPr>
        <w:t xml:space="preserve">w trybie semestralnym, </w:t>
      </w:r>
      <w:r w:rsidRPr="002F1FC3">
        <w:rPr>
          <w:rFonts w:cstheme="minorHAnsi"/>
          <w:sz w:val="24"/>
          <w:szCs w:val="24"/>
        </w:rPr>
        <w:t>w formie</w:t>
      </w:r>
      <w:r w:rsidR="00F35324">
        <w:rPr>
          <w:rFonts w:cstheme="minorHAnsi"/>
          <w:sz w:val="24"/>
          <w:szCs w:val="24"/>
        </w:rPr>
        <w:t xml:space="preserve"> </w:t>
      </w:r>
      <w:r w:rsidRPr="002F1FC3">
        <w:rPr>
          <w:rFonts w:cstheme="minorHAnsi"/>
          <w:sz w:val="24"/>
          <w:szCs w:val="24"/>
        </w:rPr>
        <w:t xml:space="preserve">niestacjonarnej, </w:t>
      </w:r>
      <w:r w:rsidR="007F2C0E" w:rsidRPr="002F1FC3">
        <w:rPr>
          <w:rFonts w:cstheme="minorHAnsi"/>
          <w:sz w:val="24"/>
          <w:szCs w:val="24"/>
        </w:rPr>
        <w:t xml:space="preserve">tj. </w:t>
      </w:r>
      <w:r w:rsidRPr="002F1FC3">
        <w:rPr>
          <w:rFonts w:cstheme="minorHAnsi"/>
          <w:sz w:val="24"/>
          <w:szCs w:val="24"/>
        </w:rPr>
        <w:t>w systemie zjazdów, odbywających się w szczególności w dni wolne od pracy, najczęściej w soboty i niedziele.</w:t>
      </w:r>
    </w:p>
    <w:p w14:paraId="6E9274C8" w14:textId="1FB49BF6" w:rsidR="00A36A1B" w:rsidRPr="002F1FC3" w:rsidRDefault="007B39B0" w:rsidP="008274EC">
      <w:pPr>
        <w:pStyle w:val="Akapitzlist"/>
        <w:numPr>
          <w:ilvl w:val="0"/>
          <w:numId w:val="3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 xml:space="preserve">Zajęcia mogą być realizowane w formie stacjonarnej, zdalnej lub mieszanej </w:t>
      </w:r>
      <w:r w:rsidR="006949A7" w:rsidRPr="002F1FC3">
        <w:rPr>
          <w:rFonts w:cstheme="minorHAnsi"/>
          <w:sz w:val="24"/>
          <w:szCs w:val="24"/>
        </w:rPr>
        <w:br/>
      </w:r>
      <w:r w:rsidRPr="002F1FC3">
        <w:rPr>
          <w:rFonts w:cstheme="minorHAnsi"/>
          <w:sz w:val="24"/>
          <w:szCs w:val="24"/>
        </w:rPr>
        <w:t>z wykorzystaniem metod i technik kształcenia na odległość.</w:t>
      </w:r>
    </w:p>
    <w:p w14:paraId="3FE6B9ED" w14:textId="3432E46F" w:rsidR="00107500" w:rsidRPr="002F1FC3" w:rsidRDefault="00107500" w:rsidP="008274EC">
      <w:pPr>
        <w:pStyle w:val="Akapitzlist"/>
        <w:numPr>
          <w:ilvl w:val="0"/>
          <w:numId w:val="3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Studia podyplomowe mogą być prowadzone w języku polskim lub języku obcym.</w:t>
      </w:r>
    </w:p>
    <w:p w14:paraId="2B1445BA" w14:textId="62AC6B52" w:rsidR="00737D4E" w:rsidRPr="002F1FC3" w:rsidRDefault="00737D4E" w:rsidP="008274EC">
      <w:pPr>
        <w:pStyle w:val="Akapitzlist"/>
        <w:numPr>
          <w:ilvl w:val="0"/>
          <w:numId w:val="3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Osoby niebędące polskimi obywatelami mogą podejmować studia podyplomowe na zasadach określonych w</w:t>
      </w:r>
      <w:r w:rsidR="00B31DD9" w:rsidRPr="002F1FC3">
        <w:rPr>
          <w:rFonts w:cstheme="minorHAnsi"/>
          <w:sz w:val="24"/>
          <w:szCs w:val="24"/>
        </w:rPr>
        <w:t xml:space="preserve"> Ustawie.</w:t>
      </w:r>
      <w:r w:rsidRPr="002F1FC3">
        <w:rPr>
          <w:rFonts w:cstheme="minorHAnsi"/>
          <w:sz w:val="24"/>
          <w:szCs w:val="24"/>
        </w:rPr>
        <w:t xml:space="preserve"> </w:t>
      </w:r>
    </w:p>
    <w:p w14:paraId="360448C1" w14:textId="72F269F0" w:rsidR="00737D4E" w:rsidRPr="002F1FC3" w:rsidRDefault="00737D4E" w:rsidP="008274EC">
      <w:pPr>
        <w:pStyle w:val="Akapitzlist"/>
        <w:numPr>
          <w:ilvl w:val="0"/>
          <w:numId w:val="3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Studia podyplomowe trwają nie</w:t>
      </w:r>
      <w:r w:rsidR="008528ED" w:rsidRPr="002F1FC3">
        <w:rPr>
          <w:rFonts w:cstheme="minorHAnsi"/>
          <w:sz w:val="24"/>
          <w:szCs w:val="24"/>
        </w:rPr>
        <w:t xml:space="preserve"> </w:t>
      </w:r>
      <w:r w:rsidRPr="002F1FC3">
        <w:rPr>
          <w:rFonts w:cstheme="minorHAnsi"/>
          <w:sz w:val="24"/>
          <w:szCs w:val="24"/>
        </w:rPr>
        <w:t xml:space="preserve">krócej niż </w:t>
      </w:r>
      <w:r w:rsidR="008528ED" w:rsidRPr="002F1FC3">
        <w:rPr>
          <w:rFonts w:cstheme="minorHAnsi"/>
          <w:sz w:val="24"/>
          <w:szCs w:val="24"/>
        </w:rPr>
        <w:t>dwa</w:t>
      </w:r>
      <w:r w:rsidRPr="002F1FC3">
        <w:rPr>
          <w:rFonts w:cstheme="minorHAnsi"/>
          <w:sz w:val="24"/>
          <w:szCs w:val="24"/>
        </w:rPr>
        <w:t xml:space="preserve"> semestry i umożliwiają </w:t>
      </w:r>
      <w:proofErr w:type="gramStart"/>
      <w:r w:rsidRPr="002F1FC3">
        <w:rPr>
          <w:rFonts w:cstheme="minorHAnsi"/>
          <w:sz w:val="24"/>
          <w:szCs w:val="24"/>
        </w:rPr>
        <w:t>uzyskanie  kwalifikacji</w:t>
      </w:r>
      <w:proofErr w:type="gramEnd"/>
      <w:r w:rsidRPr="002F1FC3">
        <w:rPr>
          <w:rFonts w:cstheme="minorHAnsi"/>
          <w:sz w:val="24"/>
          <w:szCs w:val="24"/>
        </w:rPr>
        <w:t xml:space="preserve"> cząstkowych na poziomie 6,</w:t>
      </w:r>
      <w:r w:rsidR="00CB4233" w:rsidRPr="002F1FC3">
        <w:rPr>
          <w:rFonts w:cstheme="minorHAnsi"/>
          <w:sz w:val="24"/>
          <w:szCs w:val="24"/>
        </w:rPr>
        <w:t xml:space="preserve"> </w:t>
      </w:r>
      <w:r w:rsidRPr="002F1FC3">
        <w:rPr>
          <w:rFonts w:cstheme="minorHAnsi"/>
          <w:sz w:val="24"/>
          <w:szCs w:val="24"/>
        </w:rPr>
        <w:t xml:space="preserve">7 albo 8 </w:t>
      </w:r>
      <w:r w:rsidR="00CB4233" w:rsidRPr="002F1FC3">
        <w:rPr>
          <w:rFonts w:cstheme="minorHAnsi"/>
          <w:sz w:val="24"/>
          <w:szCs w:val="24"/>
        </w:rPr>
        <w:t>Polskiej Ramy Kwalifikacji.</w:t>
      </w:r>
    </w:p>
    <w:p w14:paraId="33C7D3C6" w14:textId="2E9E00B3" w:rsidR="008528ED" w:rsidRPr="002F1FC3" w:rsidRDefault="008528ED" w:rsidP="008274EC">
      <w:pPr>
        <w:pStyle w:val="Akapitzlist"/>
        <w:numPr>
          <w:ilvl w:val="0"/>
          <w:numId w:val="3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Studia podyplomowe umożliwiają uzyskanie co najmniej 30 punktów ECTS</w:t>
      </w:r>
      <w:r w:rsidR="00107500" w:rsidRPr="002F1FC3">
        <w:rPr>
          <w:rFonts w:cstheme="minorHAnsi"/>
          <w:sz w:val="24"/>
          <w:szCs w:val="24"/>
        </w:rPr>
        <w:t>.</w:t>
      </w:r>
    </w:p>
    <w:p w14:paraId="4EABBFD1" w14:textId="100D59A3" w:rsidR="00EE7398" w:rsidRPr="002F1FC3" w:rsidRDefault="00EE7398" w:rsidP="008274EC">
      <w:pPr>
        <w:pStyle w:val="Akapitzlist"/>
        <w:numPr>
          <w:ilvl w:val="0"/>
          <w:numId w:val="3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 xml:space="preserve">Uczelnia może uznać część efektów uczenia się uzyskanych poza studiami podyplomowymi, </w:t>
      </w:r>
      <w:r w:rsidRPr="002F1FC3">
        <w:rPr>
          <w:rFonts w:cstheme="minorHAnsi"/>
          <w:sz w:val="24"/>
          <w:szCs w:val="24"/>
        </w:rPr>
        <w:br/>
        <w:t>w szczególności potwierdzonych certyfikatami, szkoleniami lub doświadczeniem zawodowym</w:t>
      </w:r>
      <w:r w:rsidR="004E5C82" w:rsidRPr="002F1FC3">
        <w:rPr>
          <w:rFonts w:cstheme="minorHAnsi"/>
          <w:sz w:val="24"/>
          <w:szCs w:val="24"/>
        </w:rPr>
        <w:t xml:space="preserve"> Słuchacza</w:t>
      </w:r>
      <w:r w:rsidRPr="002F1FC3">
        <w:rPr>
          <w:rFonts w:cstheme="minorHAnsi"/>
          <w:sz w:val="24"/>
          <w:szCs w:val="24"/>
        </w:rPr>
        <w:t>.</w:t>
      </w:r>
      <w:r w:rsidR="0098096F" w:rsidRPr="002F1FC3">
        <w:rPr>
          <w:rFonts w:cstheme="minorHAnsi"/>
          <w:sz w:val="24"/>
          <w:szCs w:val="24"/>
        </w:rPr>
        <w:t xml:space="preserve">   </w:t>
      </w:r>
    </w:p>
    <w:p w14:paraId="21302983" w14:textId="7AFD9DC2" w:rsidR="008A1F91" w:rsidRPr="002F1FC3" w:rsidRDefault="00737D4E" w:rsidP="008274EC">
      <w:pPr>
        <w:pStyle w:val="Akapitzlist"/>
        <w:numPr>
          <w:ilvl w:val="0"/>
          <w:numId w:val="3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 xml:space="preserve">Program studiów </w:t>
      </w:r>
      <w:r w:rsidR="008528ED" w:rsidRPr="002F1FC3">
        <w:rPr>
          <w:rFonts w:cstheme="minorHAnsi"/>
          <w:sz w:val="24"/>
          <w:szCs w:val="24"/>
        </w:rPr>
        <w:t xml:space="preserve">podyplomowych </w:t>
      </w:r>
      <w:r w:rsidRPr="002F1FC3">
        <w:rPr>
          <w:rFonts w:cstheme="minorHAnsi"/>
          <w:sz w:val="24"/>
          <w:szCs w:val="24"/>
        </w:rPr>
        <w:t>może przewidywać</w:t>
      </w:r>
      <w:r w:rsidR="008A1F91" w:rsidRPr="002F1FC3">
        <w:rPr>
          <w:rFonts w:cstheme="minorHAnsi"/>
          <w:sz w:val="24"/>
          <w:szCs w:val="24"/>
        </w:rPr>
        <w:t>:</w:t>
      </w:r>
    </w:p>
    <w:p w14:paraId="48D29423" w14:textId="77777777" w:rsidR="00F35324" w:rsidRDefault="00737D4E" w:rsidP="008274EC">
      <w:pPr>
        <w:pStyle w:val="Akapitzlist"/>
        <w:numPr>
          <w:ilvl w:val="0"/>
          <w:numId w:val="26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>złożenie pracy końcowej</w:t>
      </w:r>
      <w:r w:rsidR="008A1F91" w:rsidRPr="00F35324">
        <w:rPr>
          <w:rFonts w:cstheme="minorHAnsi"/>
          <w:sz w:val="24"/>
          <w:szCs w:val="24"/>
        </w:rPr>
        <w:t>;</w:t>
      </w:r>
    </w:p>
    <w:p w14:paraId="17088A37" w14:textId="5AE2C5FE" w:rsidR="008A1F91" w:rsidRPr="00F35324" w:rsidRDefault="008A1F91" w:rsidP="008274EC">
      <w:pPr>
        <w:pStyle w:val="Akapitzlist"/>
        <w:numPr>
          <w:ilvl w:val="0"/>
          <w:numId w:val="26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>przeprowadzenie egzaminu końcowego</w:t>
      </w:r>
      <w:r w:rsidR="007F2C0E" w:rsidRPr="00F35324">
        <w:rPr>
          <w:rFonts w:cstheme="minorHAnsi"/>
          <w:sz w:val="24"/>
          <w:szCs w:val="24"/>
        </w:rPr>
        <w:t>.</w:t>
      </w:r>
    </w:p>
    <w:p w14:paraId="07209022" w14:textId="539D5F50" w:rsidR="00A36A1B" w:rsidRPr="00306EBB" w:rsidRDefault="00A36A1B" w:rsidP="00AE041A">
      <w:pPr>
        <w:pStyle w:val="Nagwek2"/>
      </w:pPr>
      <w:r w:rsidRPr="00306EBB">
        <w:t>§ 4</w:t>
      </w:r>
    </w:p>
    <w:p w14:paraId="74F3CFEA" w14:textId="6C1AE416" w:rsidR="00332E09" w:rsidRPr="002F1FC3" w:rsidRDefault="00737D4E" w:rsidP="008274EC">
      <w:pPr>
        <w:pStyle w:val="Akapitzlist"/>
        <w:numPr>
          <w:ilvl w:val="0"/>
          <w:numId w:val="4"/>
        </w:numPr>
        <w:spacing w:before="240"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Do zadań Senatu Uczelni należy:</w:t>
      </w:r>
    </w:p>
    <w:p w14:paraId="72326A7E" w14:textId="77777777" w:rsidR="00F35324" w:rsidRDefault="00737D4E" w:rsidP="008274EC">
      <w:pPr>
        <w:pStyle w:val="Akapitzlist"/>
        <w:numPr>
          <w:ilvl w:val="0"/>
          <w:numId w:val="27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lastRenderedPageBreak/>
        <w:t>ustalanie programów</w:t>
      </w:r>
      <w:r w:rsidR="00CC726B" w:rsidRPr="00F35324">
        <w:rPr>
          <w:rFonts w:cstheme="minorHAnsi"/>
          <w:sz w:val="24"/>
          <w:szCs w:val="24"/>
        </w:rPr>
        <w:t xml:space="preserve"> </w:t>
      </w:r>
      <w:r w:rsidRPr="00F35324">
        <w:rPr>
          <w:rFonts w:cstheme="minorHAnsi"/>
          <w:sz w:val="24"/>
          <w:szCs w:val="24"/>
        </w:rPr>
        <w:t>studiów podyplomowych i kształcenia specjalistycznego, w tym przypisywanie poziomów Polskiej Ramy Kwalifikacji, do kwalifikacji nadawanych po ukończeniu studiów podyplomowych;</w:t>
      </w:r>
    </w:p>
    <w:p w14:paraId="5D9D1CD1" w14:textId="5F95001E" w:rsidR="00737D4E" w:rsidRPr="00F35324" w:rsidRDefault="00737D4E" w:rsidP="008274EC">
      <w:pPr>
        <w:pStyle w:val="Akapitzlist"/>
        <w:numPr>
          <w:ilvl w:val="0"/>
          <w:numId w:val="27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>zatwierdzanie wzorów świadectw ukończenia studiów podyplomowych.</w:t>
      </w:r>
    </w:p>
    <w:p w14:paraId="11754326" w14:textId="3D4B8D91" w:rsidR="004F576A" w:rsidRPr="002F1FC3" w:rsidRDefault="00332E09" w:rsidP="008274EC">
      <w:pPr>
        <w:pStyle w:val="Akapitzlist"/>
        <w:numPr>
          <w:ilvl w:val="0"/>
          <w:numId w:val="4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Rektor Uczelni</w:t>
      </w:r>
      <w:r w:rsidR="00D352BC" w:rsidRPr="002F1FC3">
        <w:rPr>
          <w:rFonts w:cstheme="minorHAnsi"/>
          <w:sz w:val="24"/>
          <w:szCs w:val="24"/>
        </w:rPr>
        <w:t>,</w:t>
      </w:r>
      <w:r w:rsidR="001E58A0" w:rsidRPr="002F1FC3">
        <w:rPr>
          <w:rFonts w:cstheme="minorHAnsi"/>
          <w:sz w:val="24"/>
          <w:szCs w:val="24"/>
        </w:rPr>
        <w:t xml:space="preserve"> w drodze zarządzenia</w:t>
      </w:r>
      <w:r w:rsidR="00D352BC" w:rsidRPr="002F1FC3">
        <w:rPr>
          <w:rFonts w:cstheme="minorHAnsi"/>
          <w:sz w:val="24"/>
          <w:szCs w:val="24"/>
        </w:rPr>
        <w:t>,</w:t>
      </w:r>
      <w:r w:rsidR="001E58A0" w:rsidRPr="002F1FC3">
        <w:rPr>
          <w:rFonts w:cstheme="minorHAnsi"/>
          <w:sz w:val="24"/>
          <w:szCs w:val="24"/>
        </w:rPr>
        <w:t xml:space="preserve"> </w:t>
      </w:r>
      <w:r w:rsidR="004F576A" w:rsidRPr="002F1FC3">
        <w:rPr>
          <w:rFonts w:cstheme="minorHAnsi"/>
          <w:sz w:val="24"/>
          <w:szCs w:val="24"/>
        </w:rPr>
        <w:t xml:space="preserve">podejmuje </w:t>
      </w:r>
      <w:r w:rsidR="001E58A0" w:rsidRPr="002F1FC3">
        <w:rPr>
          <w:rFonts w:cstheme="minorHAnsi"/>
          <w:sz w:val="24"/>
          <w:szCs w:val="24"/>
        </w:rPr>
        <w:t>decyzje dotyczące utworzenia, przekształcenia, zawieszenia lub likwidacji studiów podyplomow</w:t>
      </w:r>
      <w:r w:rsidR="004F576A" w:rsidRPr="002F1FC3">
        <w:rPr>
          <w:rFonts w:cstheme="minorHAnsi"/>
          <w:sz w:val="24"/>
          <w:szCs w:val="24"/>
        </w:rPr>
        <w:t>y</w:t>
      </w:r>
      <w:r w:rsidR="001E58A0" w:rsidRPr="002F1FC3">
        <w:rPr>
          <w:rFonts w:cstheme="minorHAnsi"/>
          <w:sz w:val="24"/>
          <w:szCs w:val="24"/>
        </w:rPr>
        <w:t xml:space="preserve">ch. </w:t>
      </w:r>
    </w:p>
    <w:p w14:paraId="694058A9" w14:textId="62EFDDBB" w:rsidR="001E58A0" w:rsidRPr="002F1FC3" w:rsidRDefault="001E58A0" w:rsidP="008274EC">
      <w:pPr>
        <w:pStyle w:val="Akapitzlist"/>
        <w:numPr>
          <w:ilvl w:val="0"/>
          <w:numId w:val="4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 xml:space="preserve">W przypadku uruchomienia danej edycji, w zarządzeniu </w:t>
      </w:r>
      <w:r w:rsidR="004F576A" w:rsidRPr="002F1FC3">
        <w:rPr>
          <w:rFonts w:cstheme="minorHAnsi"/>
          <w:sz w:val="24"/>
          <w:szCs w:val="24"/>
        </w:rPr>
        <w:t xml:space="preserve">Rektora </w:t>
      </w:r>
      <w:r w:rsidRPr="002F1FC3">
        <w:rPr>
          <w:rFonts w:cstheme="minorHAnsi"/>
          <w:sz w:val="24"/>
          <w:szCs w:val="24"/>
        </w:rPr>
        <w:t>określa się m.in.:</w:t>
      </w:r>
    </w:p>
    <w:p w14:paraId="7C13F054" w14:textId="77777777" w:rsidR="00F35324" w:rsidRDefault="004F576A" w:rsidP="008274EC">
      <w:pPr>
        <w:pStyle w:val="Akapitzlist"/>
        <w:numPr>
          <w:ilvl w:val="0"/>
          <w:numId w:val="28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 xml:space="preserve">szczegółowe </w:t>
      </w:r>
      <w:r w:rsidR="00332E09" w:rsidRPr="00F35324">
        <w:rPr>
          <w:rFonts w:cstheme="minorHAnsi"/>
          <w:sz w:val="24"/>
          <w:szCs w:val="24"/>
        </w:rPr>
        <w:t xml:space="preserve">zasady organizacji </w:t>
      </w:r>
      <w:r w:rsidR="00737D4E" w:rsidRPr="00F35324">
        <w:rPr>
          <w:rFonts w:cstheme="minorHAnsi"/>
          <w:sz w:val="24"/>
          <w:szCs w:val="24"/>
        </w:rPr>
        <w:t xml:space="preserve">danej edycji </w:t>
      </w:r>
      <w:r w:rsidR="00332E09" w:rsidRPr="00F35324">
        <w:rPr>
          <w:rFonts w:cstheme="minorHAnsi"/>
          <w:sz w:val="24"/>
          <w:szCs w:val="24"/>
        </w:rPr>
        <w:t>studiów podyplomowych;</w:t>
      </w:r>
    </w:p>
    <w:p w14:paraId="693127B8" w14:textId="6EE9028E" w:rsidR="00332E09" w:rsidRPr="00F35324" w:rsidRDefault="00332E09" w:rsidP="008274EC">
      <w:pPr>
        <w:pStyle w:val="Akapitzlist"/>
        <w:numPr>
          <w:ilvl w:val="0"/>
          <w:numId w:val="28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>kryteria kwalifikacji uczestników na studia podyplomowe</w:t>
      </w:r>
      <w:r w:rsidR="004F576A" w:rsidRPr="00F35324">
        <w:rPr>
          <w:rFonts w:cstheme="minorHAnsi"/>
          <w:sz w:val="24"/>
          <w:szCs w:val="24"/>
        </w:rPr>
        <w:t>.</w:t>
      </w:r>
    </w:p>
    <w:p w14:paraId="63445275" w14:textId="3D1FEFF2" w:rsidR="004F576A" w:rsidRPr="002F1FC3" w:rsidRDefault="004F576A" w:rsidP="008274EC">
      <w:pPr>
        <w:pStyle w:val="Akapitzlist"/>
        <w:numPr>
          <w:ilvl w:val="0"/>
          <w:numId w:val="4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 xml:space="preserve">Rektor zatwierdza </w:t>
      </w:r>
      <w:r w:rsidR="00332E09" w:rsidRPr="002F1FC3">
        <w:rPr>
          <w:rFonts w:cstheme="minorHAnsi"/>
          <w:sz w:val="24"/>
          <w:szCs w:val="24"/>
        </w:rPr>
        <w:t xml:space="preserve">kosztorys studiów podyplomowych przygotowany przez </w:t>
      </w:r>
      <w:bookmarkStart w:id="2" w:name="_Hlk226626050"/>
      <w:r w:rsidR="008528ED" w:rsidRPr="002F1FC3">
        <w:rPr>
          <w:rFonts w:cstheme="minorHAnsi"/>
          <w:sz w:val="24"/>
          <w:szCs w:val="24"/>
        </w:rPr>
        <w:t>K</w:t>
      </w:r>
      <w:r w:rsidR="00271459" w:rsidRPr="002F1FC3">
        <w:rPr>
          <w:rFonts w:cstheme="minorHAnsi"/>
          <w:sz w:val="24"/>
          <w:szCs w:val="24"/>
        </w:rPr>
        <w:t>oordynatora</w:t>
      </w:r>
      <w:bookmarkEnd w:id="2"/>
      <w:r w:rsidR="00332E09" w:rsidRPr="002F1FC3">
        <w:rPr>
          <w:rFonts w:cstheme="minorHAnsi"/>
          <w:sz w:val="24"/>
          <w:szCs w:val="24"/>
        </w:rPr>
        <w:t xml:space="preserve"> edycji</w:t>
      </w:r>
      <w:r w:rsidRPr="002F1FC3">
        <w:rPr>
          <w:rFonts w:cstheme="minorHAnsi"/>
          <w:sz w:val="24"/>
          <w:szCs w:val="24"/>
        </w:rPr>
        <w:t>.</w:t>
      </w:r>
    </w:p>
    <w:p w14:paraId="5EB8F803" w14:textId="0AB9BB7E" w:rsidR="00332E09" w:rsidRPr="002F1FC3" w:rsidRDefault="004F576A" w:rsidP="008274EC">
      <w:pPr>
        <w:pStyle w:val="Akapitzlist"/>
        <w:numPr>
          <w:ilvl w:val="0"/>
          <w:numId w:val="4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Rektor zawiera w</w:t>
      </w:r>
      <w:r w:rsidR="00737D4E" w:rsidRPr="002F1FC3">
        <w:rPr>
          <w:rFonts w:cstheme="minorHAnsi"/>
          <w:sz w:val="24"/>
          <w:szCs w:val="24"/>
        </w:rPr>
        <w:t xml:space="preserve"> imieniu Uczelni </w:t>
      </w:r>
      <w:r w:rsidR="00332E09" w:rsidRPr="002F1FC3">
        <w:rPr>
          <w:rFonts w:cstheme="minorHAnsi"/>
          <w:sz w:val="24"/>
          <w:szCs w:val="24"/>
        </w:rPr>
        <w:t>umowy cywilnoprawne z osobami prowadzącymi zajęcia lub upoważnia do ich zawierania inne osoby.</w:t>
      </w:r>
    </w:p>
    <w:p w14:paraId="3F4ABD18" w14:textId="1E54687E" w:rsidR="00332E09" w:rsidRPr="002F1FC3" w:rsidRDefault="00332E09" w:rsidP="008274EC">
      <w:pPr>
        <w:pStyle w:val="Akapitzlist"/>
        <w:numPr>
          <w:ilvl w:val="0"/>
          <w:numId w:val="4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Szczegółowe zasady wynagradzania osób prowadzących zajęcia określa odrębne zarządzenie Rektora.</w:t>
      </w:r>
    </w:p>
    <w:p w14:paraId="7D428E18" w14:textId="0F88F9B2" w:rsidR="00332E09" w:rsidRPr="00306EBB" w:rsidRDefault="00332E09" w:rsidP="00AE041A">
      <w:pPr>
        <w:pStyle w:val="Nagwek2"/>
      </w:pPr>
      <w:r w:rsidRPr="00306EBB">
        <w:t>§ 5</w:t>
      </w:r>
    </w:p>
    <w:p w14:paraId="4C76368B" w14:textId="6A59CC14" w:rsidR="00107500" w:rsidRPr="002F1FC3" w:rsidRDefault="00107500" w:rsidP="008274EC">
      <w:pPr>
        <w:pStyle w:val="Akapitzlist"/>
        <w:numPr>
          <w:ilvl w:val="0"/>
          <w:numId w:val="5"/>
        </w:numPr>
        <w:spacing w:before="240"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 xml:space="preserve">Warunkiem uruchomienia studiów podyplomowych jest liczba </w:t>
      </w:r>
      <w:r w:rsidR="009E4810" w:rsidRPr="002F1FC3">
        <w:rPr>
          <w:rFonts w:cstheme="minorHAnsi"/>
          <w:sz w:val="24"/>
          <w:szCs w:val="24"/>
        </w:rPr>
        <w:t>słuchaczy</w:t>
      </w:r>
      <w:r w:rsidRPr="002F1FC3">
        <w:rPr>
          <w:rFonts w:cstheme="minorHAnsi"/>
          <w:sz w:val="24"/>
          <w:szCs w:val="24"/>
        </w:rPr>
        <w:t xml:space="preserve"> zapewniająca pokrycie kosztów ich organizacji.</w:t>
      </w:r>
    </w:p>
    <w:p w14:paraId="45FD2A18" w14:textId="56C7DFE2" w:rsidR="00737D4E" w:rsidRPr="002F1FC3" w:rsidRDefault="00737D4E" w:rsidP="008274EC">
      <w:pPr>
        <w:pStyle w:val="Akapitzlist"/>
        <w:numPr>
          <w:ilvl w:val="0"/>
          <w:numId w:val="5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 xml:space="preserve">Wysokość opłat za studia podyplomowe ustalana jest na podstawie kosztorysu sporządzanego przed każdą edycją studiów przez </w:t>
      </w:r>
      <w:r w:rsidR="00271459" w:rsidRPr="002F1FC3">
        <w:rPr>
          <w:rFonts w:cstheme="minorHAnsi"/>
          <w:sz w:val="24"/>
          <w:szCs w:val="24"/>
        </w:rPr>
        <w:t>Koordynatora</w:t>
      </w:r>
      <w:r w:rsidRPr="002F1FC3">
        <w:rPr>
          <w:rFonts w:cstheme="minorHAnsi"/>
          <w:sz w:val="24"/>
          <w:szCs w:val="24"/>
        </w:rPr>
        <w:t xml:space="preserve"> edycji.</w:t>
      </w:r>
    </w:p>
    <w:p w14:paraId="23D1C16F" w14:textId="7954B885" w:rsidR="001E58A0" w:rsidRPr="002F1FC3" w:rsidRDefault="00737D4E" w:rsidP="008274EC">
      <w:pPr>
        <w:pStyle w:val="Akapitzlist"/>
        <w:numPr>
          <w:ilvl w:val="0"/>
          <w:numId w:val="5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 xml:space="preserve">Kosztorys studiów powinien zawierać wszystkie koszty bezpośrednie związane </w:t>
      </w:r>
      <w:r w:rsidR="0027697D" w:rsidRPr="002F1FC3">
        <w:rPr>
          <w:rFonts w:cstheme="minorHAnsi"/>
          <w:sz w:val="24"/>
          <w:szCs w:val="24"/>
        </w:rPr>
        <w:br/>
      </w:r>
      <w:r w:rsidRPr="002F1FC3">
        <w:rPr>
          <w:rFonts w:cstheme="minorHAnsi"/>
          <w:sz w:val="24"/>
          <w:szCs w:val="24"/>
        </w:rPr>
        <w:t>z organizacją i prowadzeniem studiów, zwiększone o narzut z tytułu kosztów pośrednich.</w:t>
      </w:r>
    </w:p>
    <w:p w14:paraId="2A6C915D" w14:textId="486BF850" w:rsidR="00F767B7" w:rsidRPr="002F1FC3" w:rsidRDefault="00F767B7" w:rsidP="008274EC">
      <w:pPr>
        <w:pStyle w:val="Akapitzlist"/>
        <w:numPr>
          <w:ilvl w:val="0"/>
          <w:numId w:val="5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 xml:space="preserve">Opłatę za studia podyplomowe pobiera się za cały okres studiów lub za poszczególne semestry. </w:t>
      </w:r>
    </w:p>
    <w:p w14:paraId="2F81194F" w14:textId="214624C4" w:rsidR="00F767B7" w:rsidRPr="002F1FC3" w:rsidRDefault="00F767B7" w:rsidP="008274EC">
      <w:pPr>
        <w:pStyle w:val="Akapitzlist"/>
        <w:numPr>
          <w:ilvl w:val="0"/>
          <w:numId w:val="5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W indywidualnych przypadkach, na pisemny wniosek Słuchacza, Rektor może wyrazić zgodę na przesunięcie terminu płatności lub wnoszenie opłaty w ratach.</w:t>
      </w:r>
    </w:p>
    <w:p w14:paraId="606FAC47" w14:textId="2583909C" w:rsidR="00F767B7" w:rsidRPr="002F1FC3" w:rsidRDefault="00F767B7" w:rsidP="008274EC">
      <w:pPr>
        <w:pStyle w:val="Akapitzlist"/>
        <w:numPr>
          <w:ilvl w:val="0"/>
          <w:numId w:val="5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Uregulowanie wszystkich płatności musi nastąpić przed przystąpieniem do egzaminu końcowego i</w:t>
      </w:r>
      <w:r w:rsidR="008528ED" w:rsidRPr="002F1FC3">
        <w:rPr>
          <w:rFonts w:cstheme="minorHAnsi"/>
          <w:sz w:val="24"/>
          <w:szCs w:val="24"/>
        </w:rPr>
        <w:t>/</w:t>
      </w:r>
      <w:r w:rsidRPr="002F1FC3">
        <w:rPr>
          <w:rFonts w:cstheme="minorHAnsi"/>
          <w:sz w:val="24"/>
          <w:szCs w:val="24"/>
        </w:rPr>
        <w:t xml:space="preserve">lub obrony </w:t>
      </w:r>
      <w:r w:rsidR="00073AC7" w:rsidRPr="002F1FC3">
        <w:rPr>
          <w:rFonts w:cstheme="minorHAnsi"/>
          <w:sz w:val="24"/>
          <w:szCs w:val="24"/>
        </w:rPr>
        <w:t>pracy końcowej</w:t>
      </w:r>
      <w:r w:rsidRPr="002F1FC3">
        <w:rPr>
          <w:rFonts w:cstheme="minorHAnsi"/>
          <w:sz w:val="24"/>
          <w:szCs w:val="24"/>
        </w:rPr>
        <w:t>.</w:t>
      </w:r>
    </w:p>
    <w:p w14:paraId="564A15B7" w14:textId="0D6F06A4" w:rsidR="00F767B7" w:rsidRPr="002F1FC3" w:rsidRDefault="00F767B7" w:rsidP="008274EC">
      <w:pPr>
        <w:pStyle w:val="Akapitzlist"/>
        <w:numPr>
          <w:ilvl w:val="0"/>
          <w:numId w:val="5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lastRenderedPageBreak/>
        <w:t xml:space="preserve">Za wydanie świadectwa ukończenia studiów podyplomowych </w:t>
      </w:r>
      <w:r w:rsidR="00C60B23" w:rsidRPr="002F1FC3">
        <w:rPr>
          <w:rFonts w:cstheme="minorHAnsi"/>
          <w:sz w:val="24"/>
          <w:szCs w:val="24"/>
        </w:rPr>
        <w:t xml:space="preserve">Uczelnia może </w:t>
      </w:r>
      <w:r w:rsidRPr="002F1FC3">
        <w:rPr>
          <w:rFonts w:cstheme="minorHAnsi"/>
          <w:sz w:val="24"/>
          <w:szCs w:val="24"/>
        </w:rPr>
        <w:t>pobiera</w:t>
      </w:r>
      <w:r w:rsidR="00C60B23" w:rsidRPr="002F1FC3">
        <w:rPr>
          <w:rFonts w:cstheme="minorHAnsi"/>
          <w:sz w:val="24"/>
          <w:szCs w:val="24"/>
        </w:rPr>
        <w:t>ć</w:t>
      </w:r>
      <w:r w:rsidRPr="002F1FC3">
        <w:rPr>
          <w:rFonts w:cstheme="minorHAnsi"/>
          <w:sz w:val="24"/>
          <w:szCs w:val="24"/>
        </w:rPr>
        <w:t xml:space="preserve"> opłatę w wysokości aktualnie obowiązującej, regulowanej przepisami prawa.</w:t>
      </w:r>
    </w:p>
    <w:p w14:paraId="40F67652" w14:textId="613EC40B" w:rsidR="001E58A0" w:rsidRPr="00AE041A" w:rsidRDefault="001E58A0" w:rsidP="00AE041A">
      <w:pPr>
        <w:pStyle w:val="Nagwek2"/>
      </w:pPr>
      <w:r w:rsidRPr="00AE041A">
        <w:t>§ 6</w:t>
      </w:r>
    </w:p>
    <w:p w14:paraId="6A330FEB" w14:textId="7F1D7420" w:rsidR="001E58A0" w:rsidRPr="002F1FC3" w:rsidRDefault="001E58A0" w:rsidP="008274EC">
      <w:pPr>
        <w:pStyle w:val="Akapitzlist"/>
        <w:numPr>
          <w:ilvl w:val="0"/>
          <w:numId w:val="6"/>
        </w:numPr>
        <w:spacing w:before="240"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Godziny realizowane przez nauczycieli akademickich na studiach podyplomowych mogą być wliczane do pensum dydaktycznego.</w:t>
      </w:r>
    </w:p>
    <w:p w14:paraId="43F6A195" w14:textId="79B95DAA" w:rsidR="001E58A0" w:rsidRPr="002F1FC3" w:rsidRDefault="00F44822" w:rsidP="008274EC">
      <w:pPr>
        <w:pStyle w:val="Akapitzlist"/>
        <w:numPr>
          <w:ilvl w:val="0"/>
          <w:numId w:val="6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Zajęcia na studiach podyplomowych mogą być realizowane na podstawie stosunku pracy lub umów cywilnoprawnych</w:t>
      </w:r>
      <w:r w:rsidR="001E58A0" w:rsidRPr="002F1FC3">
        <w:rPr>
          <w:rFonts w:cstheme="minorHAnsi"/>
          <w:sz w:val="24"/>
          <w:szCs w:val="24"/>
        </w:rPr>
        <w:t>.</w:t>
      </w:r>
    </w:p>
    <w:p w14:paraId="5F3460FA" w14:textId="7312F6B7" w:rsidR="001E58A0" w:rsidRPr="00306EBB" w:rsidRDefault="001E58A0" w:rsidP="00AE041A">
      <w:pPr>
        <w:pStyle w:val="Nagwek2"/>
      </w:pPr>
      <w:r w:rsidRPr="00306EBB">
        <w:t>§ 7</w:t>
      </w:r>
    </w:p>
    <w:p w14:paraId="724F2E3E" w14:textId="18AB740B" w:rsidR="001E58A0" w:rsidRPr="002F1FC3" w:rsidRDefault="001E58A0" w:rsidP="008274EC">
      <w:pPr>
        <w:pStyle w:val="Akapitzlist"/>
        <w:numPr>
          <w:ilvl w:val="0"/>
          <w:numId w:val="7"/>
        </w:numPr>
        <w:spacing w:before="240"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Źródłem finansowania studiów podyplomowych są opłaty uczestników.</w:t>
      </w:r>
    </w:p>
    <w:p w14:paraId="62ADFDA7" w14:textId="41EC2886" w:rsidR="001E58A0" w:rsidRPr="002F1FC3" w:rsidRDefault="001E58A0" w:rsidP="008274EC">
      <w:pPr>
        <w:pStyle w:val="Akapitzlist"/>
        <w:numPr>
          <w:ilvl w:val="0"/>
          <w:numId w:val="7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 xml:space="preserve">Warunki prowadzenia studiów oraz wysokość opłat określa umowa zawarta pomiędzy Uczelnią a </w:t>
      </w:r>
      <w:r w:rsidR="00166F33" w:rsidRPr="002F1FC3">
        <w:rPr>
          <w:rFonts w:cstheme="minorHAnsi"/>
          <w:sz w:val="24"/>
          <w:szCs w:val="24"/>
        </w:rPr>
        <w:t>Słuchaczem</w:t>
      </w:r>
      <w:r w:rsidRPr="002F1FC3">
        <w:rPr>
          <w:rFonts w:cstheme="minorHAnsi"/>
          <w:sz w:val="24"/>
          <w:szCs w:val="24"/>
        </w:rPr>
        <w:t>.</w:t>
      </w:r>
    </w:p>
    <w:p w14:paraId="44FAA311" w14:textId="084BB7CF" w:rsidR="00737D4E" w:rsidRPr="002F1FC3" w:rsidRDefault="001E58A0" w:rsidP="008274EC">
      <w:pPr>
        <w:pStyle w:val="Akapitzlist"/>
        <w:numPr>
          <w:ilvl w:val="0"/>
          <w:numId w:val="7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 xml:space="preserve">Studia mogą być także finansowane (częściowo lub w całości) z innych źródeł. </w:t>
      </w:r>
      <w:r w:rsidR="005C33F6">
        <w:rPr>
          <w:rFonts w:cstheme="minorHAnsi"/>
          <w:sz w:val="24"/>
          <w:szCs w:val="24"/>
        </w:rPr>
        <w:br/>
      </w:r>
      <w:r w:rsidRPr="002F1FC3">
        <w:rPr>
          <w:rFonts w:cstheme="minorHAnsi"/>
          <w:sz w:val="24"/>
          <w:szCs w:val="24"/>
        </w:rPr>
        <w:t>W takim przypadku Słuchacz ponosi koszty uzależnione od dofinansowania jego edukacji z tych źródeł.</w:t>
      </w:r>
    </w:p>
    <w:p w14:paraId="13BD0C6F" w14:textId="0908CFB4" w:rsidR="00166F33" w:rsidRPr="00E947F0" w:rsidRDefault="00166F33" w:rsidP="00AE041A">
      <w:pPr>
        <w:pStyle w:val="Nagwek2"/>
      </w:pPr>
      <w:r w:rsidRPr="00E947F0">
        <w:t>§ 8</w:t>
      </w:r>
    </w:p>
    <w:p w14:paraId="4B616C73" w14:textId="121F9D3F" w:rsidR="00166F33" w:rsidRPr="002F1FC3" w:rsidRDefault="00166F33" w:rsidP="008274EC">
      <w:pPr>
        <w:pStyle w:val="Akapitzlist"/>
        <w:numPr>
          <w:ilvl w:val="0"/>
          <w:numId w:val="8"/>
        </w:numPr>
        <w:spacing w:before="240"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O przyjęcie</w:t>
      </w:r>
      <w:r w:rsidR="00D352BC" w:rsidRPr="002F1FC3">
        <w:rPr>
          <w:rFonts w:cstheme="minorHAnsi"/>
          <w:sz w:val="24"/>
          <w:szCs w:val="24"/>
        </w:rPr>
        <w:t xml:space="preserve"> </w:t>
      </w:r>
      <w:r w:rsidRPr="002F1FC3">
        <w:rPr>
          <w:rFonts w:cstheme="minorHAnsi"/>
          <w:sz w:val="24"/>
          <w:szCs w:val="24"/>
        </w:rPr>
        <w:t xml:space="preserve">na </w:t>
      </w:r>
      <w:proofErr w:type="gramStart"/>
      <w:r w:rsidRPr="002F1FC3">
        <w:rPr>
          <w:rFonts w:cstheme="minorHAnsi"/>
          <w:sz w:val="24"/>
          <w:szCs w:val="24"/>
        </w:rPr>
        <w:t>studia  może</w:t>
      </w:r>
      <w:proofErr w:type="gramEnd"/>
      <w:r w:rsidRPr="002F1FC3">
        <w:rPr>
          <w:rFonts w:cstheme="minorHAnsi"/>
          <w:sz w:val="24"/>
          <w:szCs w:val="24"/>
        </w:rPr>
        <w:t xml:space="preserve"> ubiegać  się osoba,  która posiada  kwalifikację pełną co najmniej na poziomie 6 Polskiej Ramy Kwalifikacji, uzyskaną w systemie szkolnictwa wyższego i nauki.</w:t>
      </w:r>
    </w:p>
    <w:p w14:paraId="75BFFA8E" w14:textId="47164DE0" w:rsidR="00E1214F" w:rsidRPr="002F1FC3" w:rsidRDefault="00E1214F" w:rsidP="008274EC">
      <w:pPr>
        <w:pStyle w:val="Akapitzlist"/>
        <w:numPr>
          <w:ilvl w:val="0"/>
          <w:numId w:val="8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 xml:space="preserve">Przed przystąpieniem do rejestracji kandydat na studia podyplomowe musi posiadać własny adres e-mail, na który zostanie wysłana wiadomość potwierdzająca rejestrację oraz hasło do portalu </w:t>
      </w:r>
      <w:r w:rsidR="00D352BC" w:rsidRPr="002F1FC3">
        <w:rPr>
          <w:rFonts w:cstheme="minorHAnsi"/>
          <w:sz w:val="24"/>
          <w:szCs w:val="24"/>
        </w:rPr>
        <w:t>rekrutacyjnego Uczelni</w:t>
      </w:r>
      <w:r w:rsidRPr="002F1FC3">
        <w:rPr>
          <w:rFonts w:cstheme="minorHAnsi"/>
          <w:sz w:val="24"/>
          <w:szCs w:val="24"/>
        </w:rPr>
        <w:t xml:space="preserve">. </w:t>
      </w:r>
    </w:p>
    <w:p w14:paraId="46D041DB" w14:textId="5BD731E0" w:rsidR="00E1214F" w:rsidRPr="002F1FC3" w:rsidRDefault="00E8082D" w:rsidP="008274EC">
      <w:pPr>
        <w:pStyle w:val="Akapitzlist"/>
        <w:numPr>
          <w:ilvl w:val="0"/>
          <w:numId w:val="8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Osoba ubiegająca się o przyjęcie na studia podyplomowe</w:t>
      </w:r>
      <w:r w:rsidR="00E1214F" w:rsidRPr="002F1FC3">
        <w:rPr>
          <w:rFonts w:cstheme="minorHAnsi"/>
          <w:sz w:val="24"/>
          <w:szCs w:val="24"/>
        </w:rPr>
        <w:t xml:space="preserve"> zakłada indywidualne konto kandydata na portalu </w:t>
      </w:r>
      <w:r w:rsidR="00D352BC" w:rsidRPr="002F1FC3">
        <w:rPr>
          <w:rFonts w:cstheme="minorHAnsi"/>
          <w:sz w:val="24"/>
          <w:szCs w:val="24"/>
        </w:rPr>
        <w:t xml:space="preserve">rekrutacyjnym Uczelni </w:t>
      </w:r>
      <w:r w:rsidR="00E1214F" w:rsidRPr="002F1FC3">
        <w:rPr>
          <w:rFonts w:cstheme="minorHAnsi"/>
          <w:sz w:val="24"/>
          <w:szCs w:val="24"/>
        </w:rPr>
        <w:t xml:space="preserve">i postępuje zgodnie z </w:t>
      </w:r>
      <w:r w:rsidRPr="002F1FC3">
        <w:rPr>
          <w:rFonts w:cstheme="minorHAnsi"/>
          <w:sz w:val="24"/>
          <w:szCs w:val="24"/>
        </w:rPr>
        <w:t xml:space="preserve">podaną tam </w:t>
      </w:r>
      <w:r w:rsidR="00E1214F" w:rsidRPr="002F1FC3">
        <w:rPr>
          <w:rFonts w:cstheme="minorHAnsi"/>
          <w:sz w:val="24"/>
          <w:szCs w:val="24"/>
        </w:rPr>
        <w:t>instrukcją</w:t>
      </w:r>
      <w:r w:rsidRPr="002F1FC3">
        <w:rPr>
          <w:rFonts w:cstheme="minorHAnsi"/>
          <w:sz w:val="24"/>
          <w:szCs w:val="24"/>
        </w:rPr>
        <w:t xml:space="preserve">, </w:t>
      </w:r>
      <w:r w:rsidR="00A108F9" w:rsidRPr="002F1FC3">
        <w:rPr>
          <w:rFonts w:cstheme="minorHAnsi"/>
          <w:sz w:val="24"/>
          <w:szCs w:val="24"/>
        </w:rPr>
        <w:br/>
      </w:r>
      <w:r w:rsidRPr="002F1FC3">
        <w:rPr>
          <w:rFonts w:cstheme="minorHAnsi"/>
          <w:sz w:val="24"/>
          <w:szCs w:val="24"/>
        </w:rPr>
        <w:t>tj.</w:t>
      </w:r>
      <w:r w:rsidR="00970ECE" w:rsidRPr="002F1FC3">
        <w:rPr>
          <w:rFonts w:cstheme="minorHAnsi"/>
          <w:sz w:val="24"/>
          <w:szCs w:val="24"/>
        </w:rPr>
        <w:t xml:space="preserve"> </w:t>
      </w:r>
      <w:r w:rsidR="00E1214F" w:rsidRPr="002F1FC3">
        <w:rPr>
          <w:rFonts w:cstheme="minorHAnsi"/>
          <w:sz w:val="24"/>
          <w:szCs w:val="24"/>
        </w:rPr>
        <w:t>wypełnia formularz danych</w:t>
      </w:r>
      <w:r w:rsidR="00970ECE" w:rsidRPr="002F1FC3">
        <w:rPr>
          <w:rFonts w:cstheme="minorHAnsi"/>
          <w:sz w:val="24"/>
          <w:szCs w:val="24"/>
        </w:rPr>
        <w:t xml:space="preserve">, </w:t>
      </w:r>
      <w:r w:rsidR="00E1214F" w:rsidRPr="002F1FC3">
        <w:rPr>
          <w:rFonts w:cstheme="minorHAnsi"/>
          <w:sz w:val="24"/>
          <w:szCs w:val="24"/>
        </w:rPr>
        <w:t>wybiera kierunek studiów</w:t>
      </w:r>
      <w:r w:rsidR="00970ECE" w:rsidRPr="002F1FC3">
        <w:rPr>
          <w:rFonts w:cstheme="minorHAnsi"/>
          <w:sz w:val="24"/>
          <w:szCs w:val="24"/>
        </w:rPr>
        <w:t xml:space="preserve"> i </w:t>
      </w:r>
      <w:r w:rsidR="002618B8" w:rsidRPr="002F1FC3">
        <w:rPr>
          <w:rFonts w:cstheme="minorHAnsi"/>
          <w:sz w:val="24"/>
          <w:szCs w:val="24"/>
        </w:rPr>
        <w:t>tworzy zgłoszenie rekrutacyjne</w:t>
      </w:r>
      <w:r w:rsidR="00970ECE" w:rsidRPr="002F1FC3">
        <w:rPr>
          <w:rFonts w:cstheme="minorHAnsi"/>
          <w:sz w:val="24"/>
          <w:szCs w:val="24"/>
        </w:rPr>
        <w:t>.</w:t>
      </w:r>
      <w:r w:rsidR="001D2181" w:rsidRPr="002F1FC3">
        <w:rPr>
          <w:rFonts w:cstheme="minorHAnsi"/>
          <w:sz w:val="24"/>
          <w:szCs w:val="24"/>
        </w:rPr>
        <w:t xml:space="preserve"> Następnie pobiera z systemu Kwestionariusz słuchacza studiów podyplomowych</w:t>
      </w:r>
      <w:r w:rsidR="00970ECE" w:rsidRPr="002F1FC3">
        <w:rPr>
          <w:rFonts w:cstheme="minorHAnsi"/>
          <w:sz w:val="24"/>
          <w:szCs w:val="24"/>
        </w:rPr>
        <w:t>, stanowiący Załącznik nr 1 do niniejszego Regulaminu</w:t>
      </w:r>
      <w:r w:rsidR="001D2181" w:rsidRPr="002F1FC3">
        <w:rPr>
          <w:rFonts w:cstheme="minorHAnsi"/>
          <w:sz w:val="24"/>
          <w:szCs w:val="24"/>
        </w:rPr>
        <w:t>. Kandydat wypełnia formularz w sposób tradycyjny</w:t>
      </w:r>
      <w:r w:rsidR="00970ECE" w:rsidRPr="002F1FC3">
        <w:rPr>
          <w:rFonts w:cstheme="minorHAnsi"/>
          <w:sz w:val="24"/>
          <w:szCs w:val="24"/>
        </w:rPr>
        <w:t xml:space="preserve"> i </w:t>
      </w:r>
      <w:r w:rsidR="00E1214F" w:rsidRPr="002F1FC3">
        <w:rPr>
          <w:rFonts w:cstheme="minorHAnsi"/>
          <w:sz w:val="24"/>
          <w:szCs w:val="24"/>
        </w:rPr>
        <w:t xml:space="preserve">składa </w:t>
      </w:r>
      <w:r w:rsidR="00970ECE" w:rsidRPr="002F1FC3">
        <w:rPr>
          <w:rFonts w:cstheme="minorHAnsi"/>
          <w:sz w:val="24"/>
          <w:szCs w:val="24"/>
        </w:rPr>
        <w:t xml:space="preserve">go </w:t>
      </w:r>
      <w:r w:rsidR="00E1214F" w:rsidRPr="002F1FC3">
        <w:rPr>
          <w:rFonts w:cstheme="minorHAnsi"/>
          <w:sz w:val="24"/>
          <w:szCs w:val="24"/>
        </w:rPr>
        <w:t xml:space="preserve">w punkcie rekrutacyjnym </w:t>
      </w:r>
      <w:r w:rsidR="00970ECE" w:rsidRPr="002F1FC3">
        <w:rPr>
          <w:rFonts w:cstheme="minorHAnsi"/>
          <w:sz w:val="24"/>
          <w:szCs w:val="24"/>
        </w:rPr>
        <w:t xml:space="preserve">wraz </w:t>
      </w:r>
      <w:r w:rsidR="005C33F6">
        <w:rPr>
          <w:rFonts w:cstheme="minorHAnsi"/>
          <w:sz w:val="24"/>
          <w:szCs w:val="24"/>
        </w:rPr>
        <w:br/>
      </w:r>
      <w:r w:rsidR="00970ECE" w:rsidRPr="002F1FC3">
        <w:rPr>
          <w:rFonts w:cstheme="minorHAnsi"/>
          <w:sz w:val="24"/>
          <w:szCs w:val="24"/>
        </w:rPr>
        <w:lastRenderedPageBreak/>
        <w:t>z odpisem dyplomu ukończenia studiów wyższych oraz ewentualnie – innymi wymaganymi dokumentami</w:t>
      </w:r>
      <w:r w:rsidR="00E1214F" w:rsidRPr="002F1FC3">
        <w:rPr>
          <w:rFonts w:cstheme="minorHAnsi"/>
          <w:sz w:val="24"/>
          <w:szCs w:val="24"/>
        </w:rPr>
        <w:t>.</w:t>
      </w:r>
      <w:r w:rsidR="007444B9" w:rsidRPr="002F1FC3">
        <w:rPr>
          <w:rFonts w:cstheme="minorHAnsi"/>
          <w:sz w:val="24"/>
          <w:szCs w:val="24"/>
        </w:rPr>
        <w:t xml:space="preserve"> </w:t>
      </w:r>
    </w:p>
    <w:p w14:paraId="2186D7BE" w14:textId="23F7B257" w:rsidR="000B231E" w:rsidRPr="002F1FC3" w:rsidRDefault="000B231E" w:rsidP="008274EC">
      <w:pPr>
        <w:pStyle w:val="Akapitzlist"/>
        <w:numPr>
          <w:ilvl w:val="0"/>
          <w:numId w:val="8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Kandydat może zostać poproszony o złożenie innych dokumentów, które zostały określone w szczegółowych zasadach organizacji danej edycji studiów podyplomowych</w:t>
      </w:r>
      <w:r w:rsidR="008914E7" w:rsidRPr="002F1FC3">
        <w:rPr>
          <w:rFonts w:cstheme="minorHAnsi"/>
          <w:sz w:val="24"/>
          <w:szCs w:val="24"/>
        </w:rPr>
        <w:t xml:space="preserve">, </w:t>
      </w:r>
      <w:r w:rsidR="00A1687D" w:rsidRPr="002F1FC3">
        <w:rPr>
          <w:rFonts w:cstheme="minorHAnsi"/>
          <w:sz w:val="24"/>
          <w:szCs w:val="24"/>
        </w:rPr>
        <w:t xml:space="preserve">o których mowa w § 4 ust. 3, </w:t>
      </w:r>
      <w:r w:rsidR="008914E7" w:rsidRPr="002F1FC3">
        <w:rPr>
          <w:rFonts w:cstheme="minorHAnsi"/>
          <w:sz w:val="24"/>
          <w:szCs w:val="24"/>
        </w:rPr>
        <w:t>np. dokumenty poświadczające kwalifikacje wymagane dla poszczególnych specjalności.</w:t>
      </w:r>
    </w:p>
    <w:p w14:paraId="4A97ED89" w14:textId="690555F1" w:rsidR="007444B9" w:rsidRPr="002F1FC3" w:rsidRDefault="002D4AE8" w:rsidP="008274EC">
      <w:pPr>
        <w:pStyle w:val="Akapitzlist"/>
        <w:numPr>
          <w:ilvl w:val="0"/>
          <w:numId w:val="8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Odpis d</w:t>
      </w:r>
      <w:r w:rsidR="00261267" w:rsidRPr="002F1FC3">
        <w:rPr>
          <w:rFonts w:cstheme="minorHAnsi"/>
          <w:sz w:val="24"/>
          <w:szCs w:val="24"/>
        </w:rPr>
        <w:t>yplom</w:t>
      </w:r>
      <w:r w:rsidRPr="002F1FC3">
        <w:rPr>
          <w:rFonts w:cstheme="minorHAnsi"/>
          <w:sz w:val="24"/>
          <w:szCs w:val="24"/>
        </w:rPr>
        <w:t>u</w:t>
      </w:r>
      <w:r w:rsidR="007444B9" w:rsidRPr="002F1FC3">
        <w:rPr>
          <w:rFonts w:cstheme="minorHAnsi"/>
          <w:sz w:val="24"/>
          <w:szCs w:val="24"/>
        </w:rPr>
        <w:t xml:space="preserve"> ukończenia studiów</w:t>
      </w:r>
      <w:r w:rsidRPr="002F1FC3">
        <w:rPr>
          <w:rFonts w:cstheme="minorHAnsi"/>
          <w:sz w:val="24"/>
          <w:szCs w:val="24"/>
        </w:rPr>
        <w:t xml:space="preserve"> wyższych</w:t>
      </w:r>
      <w:r w:rsidR="007444B9" w:rsidRPr="002F1FC3">
        <w:rPr>
          <w:rFonts w:cstheme="minorHAnsi"/>
          <w:sz w:val="24"/>
          <w:szCs w:val="24"/>
        </w:rPr>
        <w:t xml:space="preserve"> oraz oryginały dokumentów poświadczające kwalifikacje wymagane dla poszczególnych specjalności są zwracane Słuchaczowi po poświadczeniu ich za </w:t>
      </w:r>
      <w:proofErr w:type="gramStart"/>
      <w:r w:rsidR="007444B9" w:rsidRPr="002F1FC3">
        <w:rPr>
          <w:rFonts w:cstheme="minorHAnsi"/>
          <w:sz w:val="24"/>
          <w:szCs w:val="24"/>
        </w:rPr>
        <w:t>zgodność  z</w:t>
      </w:r>
      <w:proofErr w:type="gramEnd"/>
      <w:r w:rsidR="007444B9" w:rsidRPr="002F1FC3">
        <w:rPr>
          <w:rFonts w:cstheme="minorHAnsi"/>
          <w:sz w:val="24"/>
          <w:szCs w:val="24"/>
        </w:rPr>
        <w:t xml:space="preserve"> oryginałem na etapie rekrutacji. Kserokopie tych dokumentów są dołączane do teczki osobowej Słuchacza.</w:t>
      </w:r>
    </w:p>
    <w:p w14:paraId="1E9F5297" w14:textId="3D13ED62" w:rsidR="00F32685" w:rsidRPr="002F1FC3" w:rsidRDefault="00166F33" w:rsidP="008274EC">
      <w:pPr>
        <w:pStyle w:val="Akapitzlist"/>
        <w:numPr>
          <w:ilvl w:val="0"/>
          <w:numId w:val="8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Przyjęcie na studia odbywa się po przeprowadzeniu postępowania kwalifikacyjnego na podstawie kompletu dokumentów kandydata, zgodnie z zasadami rekrutacyjnymi</w:t>
      </w:r>
      <w:r w:rsidR="00E8082D" w:rsidRPr="002F1FC3">
        <w:rPr>
          <w:rFonts w:cstheme="minorHAnsi"/>
          <w:sz w:val="24"/>
          <w:szCs w:val="24"/>
        </w:rPr>
        <w:t xml:space="preserve"> </w:t>
      </w:r>
      <w:r w:rsidRPr="002F1FC3">
        <w:rPr>
          <w:rFonts w:cstheme="minorHAnsi"/>
          <w:sz w:val="24"/>
          <w:szCs w:val="24"/>
        </w:rPr>
        <w:t>określ</w:t>
      </w:r>
      <w:r w:rsidR="00E8082D" w:rsidRPr="002F1FC3">
        <w:rPr>
          <w:rFonts w:cstheme="minorHAnsi"/>
          <w:sz w:val="24"/>
          <w:szCs w:val="24"/>
        </w:rPr>
        <w:t>o</w:t>
      </w:r>
      <w:r w:rsidRPr="002F1FC3">
        <w:rPr>
          <w:rFonts w:cstheme="minorHAnsi"/>
          <w:sz w:val="24"/>
          <w:szCs w:val="24"/>
        </w:rPr>
        <w:t>nymi na daną edycję studiów podyplomowych</w:t>
      </w:r>
      <w:r w:rsidR="00F32685" w:rsidRPr="002F1FC3">
        <w:rPr>
          <w:rFonts w:cstheme="minorHAnsi"/>
          <w:sz w:val="24"/>
          <w:szCs w:val="24"/>
        </w:rPr>
        <w:t>.</w:t>
      </w:r>
    </w:p>
    <w:p w14:paraId="0C9F5FF6" w14:textId="27E7E449" w:rsidR="00E8082D" w:rsidRPr="00E947F0" w:rsidRDefault="00E8082D" w:rsidP="00AE041A">
      <w:pPr>
        <w:pStyle w:val="Nagwek2"/>
      </w:pPr>
      <w:r w:rsidRPr="00E947F0">
        <w:t>§ 9</w:t>
      </w:r>
    </w:p>
    <w:p w14:paraId="4F56A017" w14:textId="360EB20B" w:rsidR="00E8082D" w:rsidRPr="002F1FC3" w:rsidRDefault="00E8082D" w:rsidP="008274EC">
      <w:pPr>
        <w:pStyle w:val="Akapitzlist"/>
        <w:numPr>
          <w:ilvl w:val="0"/>
          <w:numId w:val="9"/>
        </w:numPr>
        <w:spacing w:before="240"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 xml:space="preserve">Decyzję o </w:t>
      </w:r>
      <w:r w:rsidR="009001A8" w:rsidRPr="002F1FC3">
        <w:rPr>
          <w:rFonts w:cstheme="minorHAnsi"/>
          <w:sz w:val="24"/>
          <w:szCs w:val="24"/>
        </w:rPr>
        <w:t>przyjęciu/nieprzyjęciu</w:t>
      </w:r>
      <w:r w:rsidRPr="002F1FC3">
        <w:rPr>
          <w:rFonts w:cstheme="minorHAnsi"/>
          <w:sz w:val="24"/>
          <w:szCs w:val="24"/>
        </w:rPr>
        <w:t xml:space="preserve"> na studia podyplomowe podejmuje </w:t>
      </w:r>
      <w:r w:rsidR="00271459" w:rsidRPr="002F1FC3">
        <w:rPr>
          <w:rFonts w:cstheme="minorHAnsi"/>
          <w:sz w:val="24"/>
          <w:szCs w:val="24"/>
        </w:rPr>
        <w:t>Koordynator</w:t>
      </w:r>
      <w:r w:rsidRPr="002F1FC3">
        <w:rPr>
          <w:rFonts w:cstheme="minorHAnsi"/>
          <w:sz w:val="24"/>
          <w:szCs w:val="24"/>
        </w:rPr>
        <w:t xml:space="preserve"> edycji studiów.</w:t>
      </w:r>
    </w:p>
    <w:p w14:paraId="60DFDF46" w14:textId="7B9EA3F8" w:rsidR="008A1F91" w:rsidRPr="002F1FC3" w:rsidRDefault="00E8082D" w:rsidP="008274EC">
      <w:pPr>
        <w:pStyle w:val="Akapitzlist"/>
        <w:numPr>
          <w:ilvl w:val="0"/>
          <w:numId w:val="9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 xml:space="preserve">Decyzję, o </w:t>
      </w:r>
      <w:proofErr w:type="gramStart"/>
      <w:r w:rsidRPr="002F1FC3">
        <w:rPr>
          <w:rFonts w:cstheme="minorHAnsi"/>
          <w:sz w:val="24"/>
          <w:szCs w:val="24"/>
        </w:rPr>
        <w:t>której  mowa</w:t>
      </w:r>
      <w:proofErr w:type="gramEnd"/>
      <w:r w:rsidRPr="002F1FC3">
        <w:rPr>
          <w:rFonts w:cstheme="minorHAnsi"/>
          <w:sz w:val="24"/>
          <w:szCs w:val="24"/>
        </w:rPr>
        <w:t xml:space="preserve">  w ust. 1, doręcza się kandydatowi  w formie  pisemnej na adres wskazany</w:t>
      </w:r>
      <w:r w:rsidR="002D4AE8" w:rsidRPr="002F1FC3">
        <w:rPr>
          <w:rFonts w:cstheme="minorHAnsi"/>
          <w:sz w:val="24"/>
          <w:szCs w:val="24"/>
        </w:rPr>
        <w:t xml:space="preserve"> </w:t>
      </w:r>
      <w:r w:rsidRPr="002F1FC3">
        <w:rPr>
          <w:rFonts w:cstheme="minorHAnsi"/>
          <w:sz w:val="24"/>
          <w:szCs w:val="24"/>
        </w:rPr>
        <w:t>do korespondencji</w:t>
      </w:r>
      <w:r w:rsidR="009001A8" w:rsidRPr="002F1FC3">
        <w:rPr>
          <w:rFonts w:cstheme="minorHAnsi"/>
          <w:sz w:val="24"/>
          <w:szCs w:val="24"/>
        </w:rPr>
        <w:t xml:space="preserve">, </w:t>
      </w:r>
      <w:r w:rsidRPr="002F1FC3">
        <w:rPr>
          <w:rFonts w:cstheme="minorHAnsi"/>
          <w:sz w:val="24"/>
          <w:szCs w:val="24"/>
        </w:rPr>
        <w:t xml:space="preserve"> osobiście</w:t>
      </w:r>
      <w:r w:rsidR="009001A8" w:rsidRPr="002F1FC3">
        <w:rPr>
          <w:rFonts w:cstheme="minorHAnsi"/>
          <w:sz w:val="24"/>
          <w:szCs w:val="24"/>
        </w:rPr>
        <w:t xml:space="preserve"> lub za pośrednictwem poczty elektronicznej</w:t>
      </w:r>
      <w:r w:rsidRPr="002F1FC3">
        <w:rPr>
          <w:rFonts w:cstheme="minorHAnsi"/>
          <w:sz w:val="24"/>
          <w:szCs w:val="24"/>
        </w:rPr>
        <w:t>.</w:t>
      </w:r>
    </w:p>
    <w:p w14:paraId="06D467CB" w14:textId="0A8599BD" w:rsidR="00E8082D" w:rsidRPr="002F1FC3" w:rsidRDefault="00E8082D" w:rsidP="008274EC">
      <w:pPr>
        <w:pStyle w:val="Akapitzlist"/>
        <w:numPr>
          <w:ilvl w:val="0"/>
          <w:numId w:val="9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Od decyzji o nieprzyjęciu przysługuje kandydatowi odwołanie do Rektora w terminie 14 dni</w:t>
      </w:r>
      <w:r w:rsidR="008A1F91" w:rsidRPr="002F1FC3">
        <w:rPr>
          <w:rFonts w:cstheme="minorHAnsi"/>
          <w:sz w:val="24"/>
          <w:szCs w:val="24"/>
        </w:rPr>
        <w:t xml:space="preserve"> </w:t>
      </w:r>
      <w:r w:rsidRPr="002F1FC3">
        <w:rPr>
          <w:rFonts w:cstheme="minorHAnsi"/>
          <w:sz w:val="24"/>
          <w:szCs w:val="24"/>
        </w:rPr>
        <w:t>od jej doręczenia.</w:t>
      </w:r>
    </w:p>
    <w:p w14:paraId="1D9E946A" w14:textId="3A6F3177" w:rsidR="00E8082D" w:rsidRPr="002F1FC3" w:rsidRDefault="00E8082D" w:rsidP="008274EC">
      <w:pPr>
        <w:pStyle w:val="Akapitzlist"/>
        <w:numPr>
          <w:ilvl w:val="0"/>
          <w:numId w:val="9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 xml:space="preserve">Wraz z decyzją o przyjęciu, </w:t>
      </w:r>
      <w:r w:rsidR="008A1F91" w:rsidRPr="002F1FC3">
        <w:rPr>
          <w:rFonts w:cstheme="minorHAnsi"/>
          <w:sz w:val="24"/>
          <w:szCs w:val="24"/>
        </w:rPr>
        <w:t xml:space="preserve">Słuchaczowi </w:t>
      </w:r>
      <w:r w:rsidRPr="002F1FC3">
        <w:rPr>
          <w:rFonts w:cstheme="minorHAnsi"/>
          <w:sz w:val="24"/>
          <w:szCs w:val="24"/>
        </w:rPr>
        <w:t>wysyła się:</w:t>
      </w:r>
    </w:p>
    <w:p w14:paraId="4C2FE7F7" w14:textId="77777777" w:rsidR="00F35324" w:rsidRDefault="00E8082D" w:rsidP="008274EC">
      <w:pPr>
        <w:pStyle w:val="Akapitzlist"/>
        <w:numPr>
          <w:ilvl w:val="0"/>
          <w:numId w:val="29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>informację o terminie i miejscu rozpoczęcia zajęć</w:t>
      </w:r>
      <w:r w:rsidR="008A1F91" w:rsidRPr="00F35324">
        <w:rPr>
          <w:rFonts w:cstheme="minorHAnsi"/>
          <w:sz w:val="24"/>
          <w:szCs w:val="24"/>
        </w:rPr>
        <w:t>;</w:t>
      </w:r>
    </w:p>
    <w:p w14:paraId="48E5B97F" w14:textId="77777777" w:rsidR="00F35324" w:rsidRDefault="00E8082D" w:rsidP="008274EC">
      <w:pPr>
        <w:pStyle w:val="Akapitzlist"/>
        <w:numPr>
          <w:ilvl w:val="0"/>
          <w:numId w:val="29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>plan studiów</w:t>
      </w:r>
      <w:r w:rsidR="008A1F91" w:rsidRPr="00F35324">
        <w:rPr>
          <w:rFonts w:cstheme="minorHAnsi"/>
          <w:sz w:val="24"/>
          <w:szCs w:val="24"/>
        </w:rPr>
        <w:t>;</w:t>
      </w:r>
    </w:p>
    <w:p w14:paraId="5AD1459A" w14:textId="77777777" w:rsidR="00F35324" w:rsidRDefault="00E8082D" w:rsidP="008274EC">
      <w:pPr>
        <w:pStyle w:val="Akapitzlist"/>
        <w:numPr>
          <w:ilvl w:val="0"/>
          <w:numId w:val="29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>harmonogram zajęć na najbliższy semestr</w:t>
      </w:r>
      <w:r w:rsidR="008A1F91" w:rsidRPr="00F35324">
        <w:rPr>
          <w:rFonts w:cstheme="minorHAnsi"/>
          <w:sz w:val="24"/>
          <w:szCs w:val="24"/>
        </w:rPr>
        <w:t>;</w:t>
      </w:r>
    </w:p>
    <w:p w14:paraId="61B754C1" w14:textId="24AEA3DE" w:rsidR="001E58A0" w:rsidRPr="00F35324" w:rsidRDefault="00E8082D" w:rsidP="008274EC">
      <w:pPr>
        <w:pStyle w:val="Akapitzlist"/>
        <w:numPr>
          <w:ilvl w:val="0"/>
          <w:numId w:val="29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>informację o zasadach odpłatności za studia.</w:t>
      </w:r>
    </w:p>
    <w:p w14:paraId="6948C7FC" w14:textId="3C5CEB54" w:rsidR="00E82990" w:rsidRPr="002F1FC3" w:rsidRDefault="008A1F91" w:rsidP="008274EC">
      <w:pPr>
        <w:pStyle w:val="Akapitzlist"/>
        <w:numPr>
          <w:ilvl w:val="0"/>
          <w:numId w:val="9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 xml:space="preserve">W przypadku zgłoszenia się liczby kandydatów mniejszej od wymaganej, </w:t>
      </w:r>
      <w:r w:rsidR="00271459" w:rsidRPr="002F1FC3">
        <w:rPr>
          <w:rFonts w:cstheme="minorHAnsi"/>
          <w:sz w:val="24"/>
          <w:szCs w:val="24"/>
        </w:rPr>
        <w:t>Koordynator</w:t>
      </w:r>
      <w:r w:rsidRPr="002F1FC3">
        <w:rPr>
          <w:rFonts w:cstheme="minorHAnsi"/>
          <w:sz w:val="24"/>
          <w:szCs w:val="24"/>
        </w:rPr>
        <w:t xml:space="preserve"> edycji studiów podyplomowych może zaproponować kandydatowi pokrewny rodzaj studiów.</w:t>
      </w:r>
    </w:p>
    <w:p w14:paraId="1A7CE4EA" w14:textId="0AD9B8F3" w:rsidR="008A1F91" w:rsidRPr="00E947F0" w:rsidRDefault="008A1F91" w:rsidP="00AE041A">
      <w:pPr>
        <w:pStyle w:val="Nagwek2"/>
      </w:pPr>
      <w:r w:rsidRPr="00E947F0">
        <w:lastRenderedPageBreak/>
        <w:t>§ 10</w:t>
      </w:r>
    </w:p>
    <w:p w14:paraId="2C30B3CB" w14:textId="7823E090" w:rsidR="007F2C0E" w:rsidRPr="002F1FC3" w:rsidRDefault="007F2C0E" w:rsidP="008274EC">
      <w:pPr>
        <w:pStyle w:val="Akapitzlist"/>
        <w:numPr>
          <w:ilvl w:val="0"/>
          <w:numId w:val="10"/>
        </w:numPr>
        <w:spacing w:before="240"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 xml:space="preserve">Rozpoczęcie zajęć na studiach podyplomowych następuje w terminie wyznaczonym przez </w:t>
      </w:r>
      <w:r w:rsidR="00271459" w:rsidRPr="002F1FC3">
        <w:rPr>
          <w:rFonts w:cstheme="minorHAnsi"/>
          <w:sz w:val="24"/>
          <w:szCs w:val="24"/>
        </w:rPr>
        <w:t>Koordynatora</w:t>
      </w:r>
      <w:r w:rsidRPr="002F1FC3">
        <w:rPr>
          <w:rFonts w:cstheme="minorHAnsi"/>
          <w:sz w:val="24"/>
          <w:szCs w:val="24"/>
        </w:rPr>
        <w:t xml:space="preserve"> edycji studiów.</w:t>
      </w:r>
    </w:p>
    <w:p w14:paraId="785A658F" w14:textId="31BA3077" w:rsidR="007F2C0E" w:rsidRPr="002F1FC3" w:rsidRDefault="007F2C0E" w:rsidP="008274EC">
      <w:pPr>
        <w:pStyle w:val="Akapitzlist"/>
        <w:numPr>
          <w:ilvl w:val="0"/>
          <w:numId w:val="10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Dla każdego Słuchacza studiów podyplomowych zakłada się teczkę osobową, w której gromadzi się:</w:t>
      </w:r>
    </w:p>
    <w:p w14:paraId="21A7F71A" w14:textId="77777777" w:rsidR="00F35324" w:rsidRDefault="007F2C0E" w:rsidP="008274EC">
      <w:pPr>
        <w:pStyle w:val="Akapitzlist"/>
        <w:numPr>
          <w:ilvl w:val="0"/>
          <w:numId w:val="30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 xml:space="preserve">dokumenty aplikacyjne, o których </w:t>
      </w:r>
      <w:bookmarkStart w:id="3" w:name="_Hlk225505394"/>
      <w:r w:rsidRPr="00F35324">
        <w:rPr>
          <w:rFonts w:cstheme="minorHAnsi"/>
          <w:sz w:val="24"/>
          <w:szCs w:val="24"/>
        </w:rPr>
        <w:t xml:space="preserve">mowa </w:t>
      </w:r>
      <w:bookmarkStart w:id="4" w:name="_Hlk224033182"/>
      <w:r w:rsidRPr="00F35324">
        <w:rPr>
          <w:rFonts w:cstheme="minorHAnsi"/>
          <w:sz w:val="24"/>
          <w:szCs w:val="24"/>
        </w:rPr>
        <w:t xml:space="preserve">w § 8, ust. 3 </w:t>
      </w:r>
      <w:bookmarkEnd w:id="3"/>
      <w:bookmarkEnd w:id="4"/>
      <w:r w:rsidRPr="00F35324">
        <w:rPr>
          <w:rFonts w:cstheme="minorHAnsi"/>
          <w:sz w:val="24"/>
          <w:szCs w:val="24"/>
        </w:rPr>
        <w:t xml:space="preserve">wraz z kopią decyzji </w:t>
      </w:r>
      <w:r w:rsidR="0027697D" w:rsidRPr="00F35324">
        <w:rPr>
          <w:rFonts w:cstheme="minorHAnsi"/>
          <w:sz w:val="24"/>
          <w:szCs w:val="24"/>
        </w:rPr>
        <w:br/>
      </w:r>
      <w:r w:rsidRPr="00F35324">
        <w:rPr>
          <w:rFonts w:cstheme="minorHAnsi"/>
          <w:sz w:val="24"/>
          <w:szCs w:val="24"/>
        </w:rPr>
        <w:t>o przyjęciu;</w:t>
      </w:r>
    </w:p>
    <w:p w14:paraId="2D418BD0" w14:textId="77777777" w:rsidR="00F35324" w:rsidRDefault="007444B9" w:rsidP="008274EC">
      <w:pPr>
        <w:pStyle w:val="Akapitzlist"/>
        <w:numPr>
          <w:ilvl w:val="0"/>
          <w:numId w:val="30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 xml:space="preserve">poświadczone z oryginałem kserokopie </w:t>
      </w:r>
      <w:r w:rsidR="002D4AE8" w:rsidRPr="00F35324">
        <w:rPr>
          <w:rFonts w:cstheme="minorHAnsi"/>
          <w:sz w:val="24"/>
          <w:szCs w:val="24"/>
        </w:rPr>
        <w:t xml:space="preserve">odpisów </w:t>
      </w:r>
      <w:r w:rsidRPr="00F35324">
        <w:rPr>
          <w:rFonts w:cstheme="minorHAnsi"/>
          <w:sz w:val="24"/>
          <w:szCs w:val="24"/>
        </w:rPr>
        <w:t>dyplom</w:t>
      </w:r>
      <w:r w:rsidR="00D02D9E" w:rsidRPr="00F35324">
        <w:rPr>
          <w:rFonts w:cstheme="minorHAnsi"/>
          <w:sz w:val="24"/>
          <w:szCs w:val="24"/>
        </w:rPr>
        <w:t>ów</w:t>
      </w:r>
      <w:r w:rsidRPr="00F35324">
        <w:rPr>
          <w:rFonts w:cstheme="minorHAnsi"/>
          <w:sz w:val="24"/>
          <w:szCs w:val="24"/>
        </w:rPr>
        <w:t xml:space="preserve"> ukończenia studiów</w:t>
      </w:r>
      <w:r w:rsidR="002D4AE8" w:rsidRPr="00F35324">
        <w:rPr>
          <w:rFonts w:cstheme="minorHAnsi"/>
          <w:sz w:val="24"/>
          <w:szCs w:val="24"/>
        </w:rPr>
        <w:t xml:space="preserve"> wyższych</w:t>
      </w:r>
      <w:r w:rsidR="006949A7" w:rsidRPr="00F35324">
        <w:rPr>
          <w:rFonts w:cstheme="minorHAnsi"/>
          <w:sz w:val="24"/>
          <w:szCs w:val="24"/>
        </w:rPr>
        <w:t xml:space="preserve"> </w:t>
      </w:r>
      <w:r w:rsidRPr="00F35324">
        <w:rPr>
          <w:rFonts w:cstheme="minorHAnsi"/>
          <w:sz w:val="24"/>
          <w:szCs w:val="24"/>
        </w:rPr>
        <w:t xml:space="preserve">i </w:t>
      </w:r>
      <w:r w:rsidR="00700173" w:rsidRPr="00F35324">
        <w:rPr>
          <w:rFonts w:cstheme="minorHAnsi"/>
          <w:sz w:val="24"/>
          <w:szCs w:val="24"/>
        </w:rPr>
        <w:t>inn</w:t>
      </w:r>
      <w:r w:rsidRPr="00F35324">
        <w:rPr>
          <w:rFonts w:cstheme="minorHAnsi"/>
          <w:sz w:val="24"/>
          <w:szCs w:val="24"/>
        </w:rPr>
        <w:t>ych</w:t>
      </w:r>
      <w:r w:rsidR="00700173" w:rsidRPr="00F35324">
        <w:rPr>
          <w:rFonts w:cstheme="minorHAnsi"/>
          <w:sz w:val="24"/>
          <w:szCs w:val="24"/>
        </w:rPr>
        <w:t xml:space="preserve"> dokument</w:t>
      </w:r>
      <w:r w:rsidRPr="00F35324">
        <w:rPr>
          <w:rFonts w:cstheme="minorHAnsi"/>
          <w:sz w:val="24"/>
          <w:szCs w:val="24"/>
        </w:rPr>
        <w:t>ów</w:t>
      </w:r>
      <w:r w:rsidR="00700173" w:rsidRPr="00F35324">
        <w:rPr>
          <w:rFonts w:cstheme="minorHAnsi"/>
          <w:sz w:val="24"/>
          <w:szCs w:val="24"/>
        </w:rPr>
        <w:t xml:space="preserve"> poświadczając</w:t>
      </w:r>
      <w:r w:rsidRPr="00F35324">
        <w:rPr>
          <w:rFonts w:cstheme="minorHAnsi"/>
          <w:sz w:val="24"/>
          <w:szCs w:val="24"/>
        </w:rPr>
        <w:t>ych</w:t>
      </w:r>
      <w:r w:rsidR="00700173" w:rsidRPr="00F35324">
        <w:rPr>
          <w:rFonts w:cstheme="minorHAnsi"/>
          <w:sz w:val="24"/>
          <w:szCs w:val="24"/>
        </w:rPr>
        <w:t xml:space="preserve"> kwalifikacje wymagane dla poszczególnych specjalności;</w:t>
      </w:r>
    </w:p>
    <w:p w14:paraId="0B5FAE51" w14:textId="77777777" w:rsidR="00F35324" w:rsidRDefault="00261267" w:rsidP="008274EC">
      <w:pPr>
        <w:pStyle w:val="Akapitzlist"/>
        <w:numPr>
          <w:ilvl w:val="0"/>
          <w:numId w:val="30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>egzemplarz umowy o warunkach odpłatności za studia podyplomowe;</w:t>
      </w:r>
    </w:p>
    <w:p w14:paraId="4CAF7C58" w14:textId="77777777" w:rsidR="00F35324" w:rsidRDefault="00264294" w:rsidP="008274EC">
      <w:pPr>
        <w:pStyle w:val="Akapitzlist"/>
        <w:numPr>
          <w:ilvl w:val="0"/>
          <w:numId w:val="30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>kart</w:t>
      </w:r>
      <w:r w:rsidR="000E2325" w:rsidRPr="00F35324">
        <w:rPr>
          <w:rFonts w:cstheme="minorHAnsi"/>
          <w:sz w:val="24"/>
          <w:szCs w:val="24"/>
        </w:rPr>
        <w:t xml:space="preserve">y </w:t>
      </w:r>
      <w:r w:rsidRPr="00F35324">
        <w:rPr>
          <w:rFonts w:cstheme="minorHAnsi"/>
          <w:sz w:val="24"/>
          <w:szCs w:val="24"/>
        </w:rPr>
        <w:t>okresowych osiągnięć Słuchacza</w:t>
      </w:r>
      <w:r w:rsidR="000E2325" w:rsidRPr="00F35324">
        <w:rPr>
          <w:rFonts w:cstheme="minorHAnsi"/>
          <w:sz w:val="24"/>
          <w:szCs w:val="24"/>
        </w:rPr>
        <w:t>;</w:t>
      </w:r>
    </w:p>
    <w:p w14:paraId="5C8431BD" w14:textId="77777777" w:rsidR="00F35324" w:rsidRDefault="007F2C0E" w:rsidP="008274EC">
      <w:pPr>
        <w:pStyle w:val="Akapitzlist"/>
        <w:numPr>
          <w:ilvl w:val="0"/>
          <w:numId w:val="30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 xml:space="preserve">dokumentację potwierdzającą przeprowadzenie egzaminu końcowego </w:t>
      </w:r>
      <w:r w:rsidR="006949A7" w:rsidRPr="00F35324">
        <w:rPr>
          <w:rFonts w:cstheme="minorHAnsi"/>
          <w:sz w:val="24"/>
          <w:szCs w:val="24"/>
        </w:rPr>
        <w:br/>
      </w:r>
      <w:r w:rsidR="00264294" w:rsidRPr="00F35324">
        <w:rPr>
          <w:rFonts w:cstheme="minorHAnsi"/>
          <w:sz w:val="24"/>
          <w:szCs w:val="24"/>
        </w:rPr>
        <w:t xml:space="preserve">(w </w:t>
      </w:r>
      <w:proofErr w:type="gramStart"/>
      <w:r w:rsidR="00264294" w:rsidRPr="00F35324">
        <w:rPr>
          <w:rFonts w:cstheme="minorHAnsi"/>
          <w:sz w:val="24"/>
          <w:szCs w:val="24"/>
        </w:rPr>
        <w:t>przypadku</w:t>
      </w:r>
      <w:proofErr w:type="gramEnd"/>
      <w:r w:rsidR="00264294" w:rsidRPr="00F35324">
        <w:rPr>
          <w:rFonts w:cstheme="minorHAnsi"/>
          <w:sz w:val="24"/>
          <w:szCs w:val="24"/>
        </w:rPr>
        <w:t xml:space="preserve"> gdy studia kończą się egzaminem końcowym); </w:t>
      </w:r>
    </w:p>
    <w:p w14:paraId="0B1D4256" w14:textId="77777777" w:rsidR="00F35324" w:rsidRDefault="007F2C0E" w:rsidP="008274EC">
      <w:pPr>
        <w:pStyle w:val="Akapitzlist"/>
        <w:numPr>
          <w:ilvl w:val="0"/>
          <w:numId w:val="30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 xml:space="preserve">odpowiednio sformatowany egzemplarz pracy końcowej (w </w:t>
      </w:r>
      <w:proofErr w:type="gramStart"/>
      <w:r w:rsidRPr="00F35324">
        <w:rPr>
          <w:rFonts w:cstheme="minorHAnsi"/>
          <w:sz w:val="24"/>
          <w:szCs w:val="24"/>
        </w:rPr>
        <w:t>przypadku</w:t>
      </w:r>
      <w:proofErr w:type="gramEnd"/>
      <w:r w:rsidRPr="00F35324">
        <w:rPr>
          <w:rFonts w:cstheme="minorHAnsi"/>
          <w:sz w:val="24"/>
          <w:szCs w:val="24"/>
        </w:rPr>
        <w:t xml:space="preserve"> gdy studia kończą się przygotowaniem </w:t>
      </w:r>
      <w:r w:rsidR="008914E7" w:rsidRPr="00F35324">
        <w:rPr>
          <w:rFonts w:cstheme="minorHAnsi"/>
          <w:sz w:val="24"/>
          <w:szCs w:val="24"/>
        </w:rPr>
        <w:t>pracy końcowej</w:t>
      </w:r>
      <w:r w:rsidRPr="00F35324">
        <w:rPr>
          <w:rFonts w:cstheme="minorHAnsi"/>
          <w:sz w:val="24"/>
          <w:szCs w:val="24"/>
        </w:rPr>
        <w:t>);</w:t>
      </w:r>
      <w:r w:rsidR="00264294" w:rsidRPr="00F35324">
        <w:rPr>
          <w:rFonts w:cstheme="minorHAnsi"/>
          <w:sz w:val="24"/>
          <w:szCs w:val="24"/>
        </w:rPr>
        <w:t xml:space="preserve"> </w:t>
      </w:r>
    </w:p>
    <w:p w14:paraId="2A2161BA" w14:textId="7C868E3E" w:rsidR="007F2C0E" w:rsidRPr="00F35324" w:rsidRDefault="007F2C0E" w:rsidP="008274EC">
      <w:pPr>
        <w:pStyle w:val="Akapitzlist"/>
        <w:numPr>
          <w:ilvl w:val="0"/>
          <w:numId w:val="30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>świadectw</w:t>
      </w:r>
      <w:r w:rsidR="00261267" w:rsidRPr="00F35324">
        <w:rPr>
          <w:rFonts w:cstheme="minorHAnsi"/>
          <w:sz w:val="24"/>
          <w:szCs w:val="24"/>
        </w:rPr>
        <w:t>o</w:t>
      </w:r>
      <w:r w:rsidRPr="00F35324">
        <w:rPr>
          <w:rFonts w:cstheme="minorHAnsi"/>
          <w:sz w:val="24"/>
          <w:szCs w:val="24"/>
        </w:rPr>
        <w:t xml:space="preserve"> ukończenia studiów podyplomowych</w:t>
      </w:r>
      <w:r w:rsidR="000E2325" w:rsidRPr="00F35324">
        <w:rPr>
          <w:rFonts w:cstheme="minorHAnsi"/>
          <w:sz w:val="24"/>
          <w:szCs w:val="24"/>
        </w:rPr>
        <w:t xml:space="preserve"> (odpis przeznaczony do akt)</w:t>
      </w:r>
      <w:r w:rsidRPr="00F35324">
        <w:rPr>
          <w:rFonts w:cstheme="minorHAnsi"/>
          <w:sz w:val="24"/>
          <w:szCs w:val="24"/>
        </w:rPr>
        <w:t xml:space="preserve"> wraz z potwierdzeniem jego odbioru</w:t>
      </w:r>
      <w:r w:rsidR="00264294" w:rsidRPr="00F35324">
        <w:rPr>
          <w:rFonts w:cstheme="minorHAnsi"/>
          <w:sz w:val="24"/>
          <w:szCs w:val="24"/>
        </w:rPr>
        <w:t>.</w:t>
      </w:r>
    </w:p>
    <w:p w14:paraId="01DAF436" w14:textId="521B1798" w:rsidR="007F2C0E" w:rsidRPr="002F1FC3" w:rsidRDefault="00B74F3B" w:rsidP="008274EC">
      <w:pPr>
        <w:pStyle w:val="Akapitzlist"/>
        <w:numPr>
          <w:ilvl w:val="0"/>
          <w:numId w:val="10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D</w:t>
      </w:r>
      <w:r w:rsidR="007F2C0E" w:rsidRPr="002F1FC3">
        <w:rPr>
          <w:rFonts w:cstheme="minorHAnsi"/>
          <w:sz w:val="24"/>
          <w:szCs w:val="24"/>
        </w:rPr>
        <w:t xml:space="preserve">okumentacja </w:t>
      </w:r>
      <w:r w:rsidRPr="002F1FC3">
        <w:rPr>
          <w:rFonts w:cstheme="minorHAnsi"/>
          <w:sz w:val="24"/>
          <w:szCs w:val="24"/>
        </w:rPr>
        <w:t xml:space="preserve">zgromadzona w teczce osobowej Słuchacza </w:t>
      </w:r>
      <w:r w:rsidR="007F2C0E" w:rsidRPr="002F1FC3">
        <w:rPr>
          <w:rFonts w:cstheme="minorHAnsi"/>
          <w:sz w:val="24"/>
          <w:szCs w:val="24"/>
        </w:rPr>
        <w:t>jest archiwizowana zgodnie</w:t>
      </w:r>
      <w:r w:rsidRPr="002F1FC3">
        <w:rPr>
          <w:rFonts w:cstheme="minorHAnsi"/>
          <w:sz w:val="24"/>
          <w:szCs w:val="24"/>
        </w:rPr>
        <w:t xml:space="preserve"> </w:t>
      </w:r>
      <w:r w:rsidR="006949A7" w:rsidRPr="002F1FC3">
        <w:rPr>
          <w:rFonts w:cstheme="minorHAnsi"/>
          <w:sz w:val="24"/>
          <w:szCs w:val="24"/>
        </w:rPr>
        <w:br/>
      </w:r>
      <w:r w:rsidR="007F2C0E" w:rsidRPr="002F1FC3">
        <w:rPr>
          <w:rFonts w:cstheme="minorHAnsi"/>
          <w:sz w:val="24"/>
          <w:szCs w:val="24"/>
        </w:rPr>
        <w:t>z ogólnymi zasadami archiwizacji obowiązującymi w Uczelni.</w:t>
      </w:r>
    </w:p>
    <w:p w14:paraId="2E3537BD" w14:textId="15B78174" w:rsidR="00700173" w:rsidRPr="00E947F0" w:rsidRDefault="00700173" w:rsidP="00AE041A">
      <w:pPr>
        <w:pStyle w:val="Nagwek2"/>
      </w:pPr>
      <w:r w:rsidRPr="00E947F0">
        <w:t>§ 11</w:t>
      </w:r>
    </w:p>
    <w:p w14:paraId="46B5C168" w14:textId="4B7359F7" w:rsidR="00700173" w:rsidRPr="002F1FC3" w:rsidRDefault="00700173" w:rsidP="008274EC">
      <w:pPr>
        <w:pStyle w:val="Akapitzlist"/>
        <w:numPr>
          <w:ilvl w:val="0"/>
          <w:numId w:val="11"/>
        </w:numPr>
        <w:spacing w:before="240"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 xml:space="preserve">Warunkiem ukończenia studiów podyplomowych jest </w:t>
      </w:r>
      <w:r w:rsidR="00DD2FA1" w:rsidRPr="002F1FC3">
        <w:rPr>
          <w:rFonts w:cstheme="minorHAnsi"/>
          <w:sz w:val="24"/>
          <w:szCs w:val="24"/>
        </w:rPr>
        <w:t xml:space="preserve">uzyskanie wymaganych efektów uczenia się, </w:t>
      </w:r>
      <w:r w:rsidRPr="002F1FC3">
        <w:rPr>
          <w:rFonts w:cstheme="minorHAnsi"/>
          <w:sz w:val="24"/>
          <w:szCs w:val="24"/>
        </w:rPr>
        <w:t>zaliczenie wszystkich przedmiotów przewidzianych w planie studiów oraz może być:</w:t>
      </w:r>
    </w:p>
    <w:p w14:paraId="11A8F0F7" w14:textId="1930E0C4" w:rsidR="00F35324" w:rsidRDefault="00700173" w:rsidP="008274EC">
      <w:pPr>
        <w:pStyle w:val="Akapitzlist"/>
        <w:numPr>
          <w:ilvl w:val="0"/>
          <w:numId w:val="31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>obrona pracy końcowej przed komisją egzaminacyjną lub jej prezentacja przed pozostałymi uczestnikami i komisją egzaminacyjną (zgodnie z wymogami określonymi w szczegółowych zasadach organizacji danej edycji studiów podyplomowych</w:t>
      </w:r>
      <w:r w:rsidR="008528ED" w:rsidRPr="00F35324">
        <w:rPr>
          <w:rFonts w:cstheme="minorHAnsi"/>
          <w:sz w:val="24"/>
          <w:szCs w:val="24"/>
        </w:rPr>
        <w:t>)</w:t>
      </w:r>
      <w:r w:rsidRPr="00F35324">
        <w:rPr>
          <w:rFonts w:cstheme="minorHAnsi"/>
          <w:sz w:val="24"/>
          <w:szCs w:val="24"/>
        </w:rPr>
        <w:t>;</w:t>
      </w:r>
    </w:p>
    <w:p w14:paraId="032B790D" w14:textId="1D761B93" w:rsidR="00F35324" w:rsidRDefault="00F35324" w:rsidP="00F35324">
      <w:pPr>
        <w:pStyle w:val="Akapitzlist"/>
        <w:spacing w:line="360" w:lineRule="auto"/>
        <w:ind w:left="1776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i/lub</w:t>
      </w:r>
    </w:p>
    <w:p w14:paraId="017226B3" w14:textId="4B5B8923" w:rsidR="00700173" w:rsidRPr="00F35324" w:rsidRDefault="00700173" w:rsidP="008274EC">
      <w:pPr>
        <w:pStyle w:val="Akapitzlist"/>
        <w:numPr>
          <w:ilvl w:val="0"/>
          <w:numId w:val="31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>pozytywny wynik egzaminu końcowego.</w:t>
      </w:r>
    </w:p>
    <w:p w14:paraId="64F15CAA" w14:textId="1944194A" w:rsidR="008A1F91" w:rsidRPr="002F1FC3" w:rsidRDefault="005845FD" w:rsidP="008274EC">
      <w:pPr>
        <w:pStyle w:val="Akapitzlist"/>
        <w:numPr>
          <w:ilvl w:val="0"/>
          <w:numId w:val="11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lastRenderedPageBreak/>
        <w:t xml:space="preserve">Szczegółowe zasady zaliczenia studiów podyplomowych oraz usprawiedliwienia nieobecności na zajęciach podaje </w:t>
      </w:r>
      <w:r w:rsidR="00271459" w:rsidRPr="002F1FC3">
        <w:rPr>
          <w:rFonts w:cstheme="minorHAnsi"/>
          <w:sz w:val="24"/>
          <w:szCs w:val="24"/>
        </w:rPr>
        <w:t>Koordynator</w:t>
      </w:r>
      <w:r w:rsidR="00700173" w:rsidRPr="002F1FC3">
        <w:rPr>
          <w:rFonts w:cstheme="minorHAnsi"/>
          <w:sz w:val="24"/>
          <w:szCs w:val="24"/>
        </w:rPr>
        <w:t xml:space="preserve"> </w:t>
      </w:r>
      <w:r w:rsidRPr="002F1FC3">
        <w:rPr>
          <w:rFonts w:cstheme="minorHAnsi"/>
          <w:sz w:val="24"/>
          <w:szCs w:val="24"/>
        </w:rPr>
        <w:t xml:space="preserve">danej </w:t>
      </w:r>
      <w:r w:rsidR="00700173" w:rsidRPr="002F1FC3">
        <w:rPr>
          <w:rFonts w:cstheme="minorHAnsi"/>
          <w:sz w:val="24"/>
          <w:szCs w:val="24"/>
        </w:rPr>
        <w:t>edycji</w:t>
      </w:r>
      <w:r w:rsidRPr="002F1FC3">
        <w:rPr>
          <w:rFonts w:cstheme="minorHAnsi"/>
          <w:sz w:val="24"/>
          <w:szCs w:val="24"/>
        </w:rPr>
        <w:t>.</w:t>
      </w:r>
    </w:p>
    <w:p w14:paraId="70B2D16E" w14:textId="7514FC5F" w:rsidR="00CA7FF2" w:rsidRPr="002F1FC3" w:rsidRDefault="00CA7FF2" w:rsidP="008274EC">
      <w:pPr>
        <w:pStyle w:val="Akapitzlist"/>
        <w:numPr>
          <w:ilvl w:val="0"/>
          <w:numId w:val="11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Formami zaliczania przedmiotów mogą być:</w:t>
      </w:r>
    </w:p>
    <w:p w14:paraId="31060016" w14:textId="77777777" w:rsidR="00F35324" w:rsidRDefault="00CA7FF2" w:rsidP="008274EC">
      <w:pPr>
        <w:pStyle w:val="Akapitzlist"/>
        <w:numPr>
          <w:ilvl w:val="0"/>
          <w:numId w:val="32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>praca pisemna;</w:t>
      </w:r>
    </w:p>
    <w:p w14:paraId="26453263" w14:textId="77777777" w:rsidR="00F35324" w:rsidRDefault="00CA7FF2" w:rsidP="008274EC">
      <w:pPr>
        <w:pStyle w:val="Akapitzlist"/>
        <w:numPr>
          <w:ilvl w:val="0"/>
          <w:numId w:val="32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>egzamin cząstkowy lub końcowy;</w:t>
      </w:r>
    </w:p>
    <w:p w14:paraId="13F50A17" w14:textId="4F8E6F00" w:rsidR="00CA7FF2" w:rsidRPr="00F35324" w:rsidRDefault="00CA7FF2" w:rsidP="008274EC">
      <w:pPr>
        <w:pStyle w:val="Akapitzlist"/>
        <w:numPr>
          <w:ilvl w:val="0"/>
          <w:numId w:val="32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>aktywne uczestnictwo w zajęciach.</w:t>
      </w:r>
    </w:p>
    <w:p w14:paraId="3D16D1D1" w14:textId="445B25A5" w:rsidR="00AB74CC" w:rsidRPr="002F1FC3" w:rsidRDefault="00CA7FF2" w:rsidP="008274EC">
      <w:pPr>
        <w:pStyle w:val="Akapitzlist"/>
        <w:numPr>
          <w:ilvl w:val="0"/>
          <w:numId w:val="11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 xml:space="preserve">Słuchaczowi, który nie uzyskał zaliczenia przedmiotu (nie zdał egzaminu) przysługuje termin poprawkowy, wyznaczony przez </w:t>
      </w:r>
      <w:r w:rsidR="00271459" w:rsidRPr="002F1FC3">
        <w:rPr>
          <w:rFonts w:cstheme="minorHAnsi"/>
          <w:sz w:val="24"/>
          <w:szCs w:val="24"/>
        </w:rPr>
        <w:t>Koordynatora</w:t>
      </w:r>
      <w:r w:rsidRPr="002F1FC3">
        <w:rPr>
          <w:rFonts w:cstheme="minorHAnsi"/>
          <w:sz w:val="24"/>
          <w:szCs w:val="24"/>
        </w:rPr>
        <w:t xml:space="preserve"> edycji w okresie nieprzekraczającym trzech miesięcy od daty pierwszego zaliczenia (egzaminu).</w:t>
      </w:r>
    </w:p>
    <w:p w14:paraId="16BFE794" w14:textId="4C525743" w:rsidR="00CA7FF2" w:rsidRPr="002F1FC3" w:rsidRDefault="00CA7FF2" w:rsidP="008274EC">
      <w:pPr>
        <w:pStyle w:val="Akapitzlist"/>
        <w:numPr>
          <w:ilvl w:val="0"/>
          <w:numId w:val="11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 xml:space="preserve">W wyjątkowych okolicznościach, na uzasadniony wniosek Słuchacza, </w:t>
      </w:r>
      <w:proofErr w:type="gramStart"/>
      <w:r w:rsidRPr="002F1FC3">
        <w:rPr>
          <w:rFonts w:cstheme="minorHAnsi"/>
          <w:sz w:val="24"/>
          <w:szCs w:val="24"/>
        </w:rPr>
        <w:t>termin</w:t>
      </w:r>
      <w:proofErr w:type="gramEnd"/>
      <w:r w:rsidRPr="002F1FC3">
        <w:rPr>
          <w:rFonts w:cstheme="minorHAnsi"/>
          <w:sz w:val="24"/>
          <w:szCs w:val="24"/>
        </w:rPr>
        <w:t xml:space="preserve"> o którym mowa w § 11, ust. 4, </w:t>
      </w:r>
      <w:r w:rsidR="00271459" w:rsidRPr="002F1FC3">
        <w:rPr>
          <w:rFonts w:cstheme="minorHAnsi"/>
          <w:sz w:val="24"/>
          <w:szCs w:val="24"/>
        </w:rPr>
        <w:t>Koordynator</w:t>
      </w:r>
      <w:r w:rsidRPr="002F1FC3">
        <w:rPr>
          <w:rFonts w:cstheme="minorHAnsi"/>
          <w:sz w:val="24"/>
          <w:szCs w:val="24"/>
        </w:rPr>
        <w:t xml:space="preserve"> edycji studiów może przedłużyć o 2 miesiące.</w:t>
      </w:r>
    </w:p>
    <w:p w14:paraId="6D626494" w14:textId="5503808D" w:rsidR="00AB74CC" w:rsidRPr="002F1FC3" w:rsidRDefault="00AB74CC" w:rsidP="008274EC">
      <w:pPr>
        <w:pStyle w:val="Akapitzlist"/>
        <w:numPr>
          <w:ilvl w:val="0"/>
          <w:numId w:val="11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Przy zaliczeniach i egzaminach do uznania osiągnięć Słuchacza stosuje się:</w:t>
      </w:r>
    </w:p>
    <w:p w14:paraId="185781B8" w14:textId="344B4EF5" w:rsidR="007A23AD" w:rsidRDefault="007A23AD" w:rsidP="008274EC">
      <w:pPr>
        <w:pStyle w:val="Akapitzlist"/>
        <w:numPr>
          <w:ilvl w:val="0"/>
          <w:numId w:val="33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>wielostopniową skalę ocen:</w:t>
      </w:r>
    </w:p>
    <w:p w14:paraId="79B3C5E9" w14:textId="77777777" w:rsidR="00F35324" w:rsidRDefault="00F35324" w:rsidP="008274EC">
      <w:pPr>
        <w:pStyle w:val="Akapitzlist"/>
        <w:numPr>
          <w:ilvl w:val="0"/>
          <w:numId w:val="34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>bardzo dobry - 5,0</w:t>
      </w:r>
    </w:p>
    <w:p w14:paraId="0C97411B" w14:textId="56F291DB" w:rsidR="00F35324" w:rsidRDefault="00F35324" w:rsidP="008274EC">
      <w:pPr>
        <w:pStyle w:val="Akapitzlist"/>
        <w:numPr>
          <w:ilvl w:val="0"/>
          <w:numId w:val="34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>dobry plus - 4,5</w:t>
      </w:r>
    </w:p>
    <w:p w14:paraId="0007F480" w14:textId="3334B04F" w:rsidR="00F35324" w:rsidRDefault="00F35324" w:rsidP="008274EC">
      <w:pPr>
        <w:pStyle w:val="Akapitzlist"/>
        <w:numPr>
          <w:ilvl w:val="0"/>
          <w:numId w:val="34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>dobry - 4,0</w:t>
      </w:r>
    </w:p>
    <w:p w14:paraId="04F99C53" w14:textId="43DDB8E6" w:rsidR="00F35324" w:rsidRDefault="00F35324" w:rsidP="008274EC">
      <w:pPr>
        <w:pStyle w:val="Akapitzlist"/>
        <w:numPr>
          <w:ilvl w:val="0"/>
          <w:numId w:val="34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>dostateczny plus - 3,5</w:t>
      </w:r>
    </w:p>
    <w:p w14:paraId="2DFBE1EC" w14:textId="3500B57C" w:rsidR="00F35324" w:rsidRDefault="00F35324" w:rsidP="008274EC">
      <w:pPr>
        <w:pStyle w:val="Akapitzlist"/>
        <w:numPr>
          <w:ilvl w:val="0"/>
          <w:numId w:val="34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>dostateczny - 3,0</w:t>
      </w:r>
    </w:p>
    <w:p w14:paraId="4820EA5D" w14:textId="05D0DCB0" w:rsidR="00F35324" w:rsidRPr="00F35324" w:rsidRDefault="00F35324" w:rsidP="008274EC">
      <w:pPr>
        <w:pStyle w:val="Akapitzlist"/>
        <w:numPr>
          <w:ilvl w:val="0"/>
          <w:numId w:val="34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>niedostateczny - 2,0</w:t>
      </w:r>
    </w:p>
    <w:p w14:paraId="10976F6D" w14:textId="2ACDCD57" w:rsidR="00F35324" w:rsidRDefault="00F35324" w:rsidP="00F35324">
      <w:pPr>
        <w:pStyle w:val="Akapitzlist"/>
        <w:spacing w:line="360" w:lineRule="auto"/>
        <w:ind w:left="1776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lub</w:t>
      </w:r>
    </w:p>
    <w:p w14:paraId="0856599E" w14:textId="69A1489F" w:rsidR="00F35324" w:rsidRPr="00F35324" w:rsidRDefault="00F35324" w:rsidP="008274EC">
      <w:pPr>
        <w:pStyle w:val="Akapitzlist"/>
        <w:numPr>
          <w:ilvl w:val="0"/>
          <w:numId w:val="33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 xml:space="preserve">zaliczenie / niezaliczenie bez oceny, gdzie przy wpisie oceny </w:t>
      </w:r>
      <w:r w:rsidR="005C33F6">
        <w:rPr>
          <w:rFonts w:cstheme="minorHAnsi"/>
          <w:sz w:val="24"/>
          <w:szCs w:val="24"/>
        </w:rPr>
        <w:br/>
      </w:r>
      <w:r w:rsidRPr="00F35324">
        <w:rPr>
          <w:rFonts w:cstheme="minorHAnsi"/>
          <w:sz w:val="24"/>
          <w:szCs w:val="24"/>
        </w:rPr>
        <w:t>w dokumentację stosuje się skróty „zal.” lub „nzal.”.</w:t>
      </w:r>
    </w:p>
    <w:p w14:paraId="71B2A793" w14:textId="77777777" w:rsidR="00F35324" w:rsidRDefault="00AB74CC" w:rsidP="008274EC">
      <w:pPr>
        <w:pStyle w:val="Akapitzlist"/>
        <w:numPr>
          <w:ilvl w:val="0"/>
          <w:numId w:val="35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>bardzo dobry - 5,0</w:t>
      </w:r>
    </w:p>
    <w:p w14:paraId="609945C4" w14:textId="77777777" w:rsidR="00F35324" w:rsidRDefault="00AB74CC" w:rsidP="008274EC">
      <w:pPr>
        <w:pStyle w:val="Akapitzlist"/>
        <w:numPr>
          <w:ilvl w:val="0"/>
          <w:numId w:val="35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>dobry plus - 4,5</w:t>
      </w:r>
    </w:p>
    <w:p w14:paraId="0BC081F4" w14:textId="77777777" w:rsidR="00F35324" w:rsidRDefault="00AB74CC" w:rsidP="008274EC">
      <w:pPr>
        <w:pStyle w:val="Akapitzlist"/>
        <w:numPr>
          <w:ilvl w:val="0"/>
          <w:numId w:val="35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>dobry - 4,0</w:t>
      </w:r>
    </w:p>
    <w:p w14:paraId="44560D8D" w14:textId="77777777" w:rsidR="00F35324" w:rsidRDefault="00AB74CC" w:rsidP="008274EC">
      <w:pPr>
        <w:pStyle w:val="Akapitzlist"/>
        <w:numPr>
          <w:ilvl w:val="0"/>
          <w:numId w:val="35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>dostateczny plus - 3,5</w:t>
      </w:r>
    </w:p>
    <w:p w14:paraId="5AB980C0" w14:textId="77777777" w:rsidR="00F35324" w:rsidRDefault="00AB74CC" w:rsidP="008274EC">
      <w:pPr>
        <w:pStyle w:val="Akapitzlist"/>
        <w:numPr>
          <w:ilvl w:val="0"/>
          <w:numId w:val="35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>dostateczny - 3,0</w:t>
      </w:r>
    </w:p>
    <w:p w14:paraId="1E9B26E7" w14:textId="16DA9602" w:rsidR="007A23AD" w:rsidRPr="00F35324" w:rsidRDefault="00AB74CC" w:rsidP="008274EC">
      <w:pPr>
        <w:pStyle w:val="Akapitzlist"/>
        <w:numPr>
          <w:ilvl w:val="0"/>
          <w:numId w:val="35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>niedostateczny - 2,0</w:t>
      </w:r>
    </w:p>
    <w:p w14:paraId="33AE5647" w14:textId="0294494A" w:rsidR="00A42193" w:rsidRPr="00E947F0" w:rsidRDefault="00A42193" w:rsidP="00AE041A">
      <w:pPr>
        <w:pStyle w:val="Nagwek2"/>
      </w:pPr>
      <w:r w:rsidRPr="00E947F0">
        <w:t>§ 12</w:t>
      </w:r>
    </w:p>
    <w:p w14:paraId="5324039F" w14:textId="4847BC6A" w:rsidR="00A42193" w:rsidRPr="002F1FC3" w:rsidRDefault="00A42193" w:rsidP="008274EC">
      <w:pPr>
        <w:pStyle w:val="Akapitzlist"/>
        <w:numPr>
          <w:ilvl w:val="0"/>
          <w:numId w:val="12"/>
        </w:numPr>
        <w:spacing w:before="240"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 xml:space="preserve">Plan studiów podyplomowych może przewidywać przygotowanie pracy końcowej </w:t>
      </w:r>
      <w:r w:rsidR="006949A7" w:rsidRPr="002F1FC3">
        <w:rPr>
          <w:rFonts w:cstheme="minorHAnsi"/>
          <w:sz w:val="24"/>
          <w:szCs w:val="24"/>
        </w:rPr>
        <w:br/>
      </w:r>
      <w:r w:rsidRPr="002F1FC3">
        <w:rPr>
          <w:rFonts w:cstheme="minorHAnsi"/>
          <w:sz w:val="24"/>
          <w:szCs w:val="24"/>
        </w:rPr>
        <w:t>o charakterze praktycznym, przydatnym w pracy zawodowej.</w:t>
      </w:r>
    </w:p>
    <w:p w14:paraId="629583CF" w14:textId="755769FD" w:rsidR="00A42193" w:rsidRPr="002F1FC3" w:rsidRDefault="00A42193" w:rsidP="008274EC">
      <w:pPr>
        <w:pStyle w:val="Akapitzlist"/>
        <w:numPr>
          <w:ilvl w:val="0"/>
          <w:numId w:val="12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lastRenderedPageBreak/>
        <w:t xml:space="preserve">Słuchacz powinien złożyć pracę dyplomową </w:t>
      </w:r>
      <w:r w:rsidR="002C22A7" w:rsidRPr="002F1FC3">
        <w:rPr>
          <w:rFonts w:cstheme="minorHAnsi"/>
          <w:sz w:val="24"/>
          <w:szCs w:val="24"/>
        </w:rPr>
        <w:t xml:space="preserve">u </w:t>
      </w:r>
      <w:r w:rsidR="00271459" w:rsidRPr="002F1FC3">
        <w:rPr>
          <w:rFonts w:cstheme="minorHAnsi"/>
          <w:sz w:val="24"/>
          <w:szCs w:val="24"/>
        </w:rPr>
        <w:t>Koordynatora</w:t>
      </w:r>
      <w:r w:rsidR="002C22A7" w:rsidRPr="002F1FC3">
        <w:rPr>
          <w:rFonts w:cstheme="minorHAnsi"/>
          <w:sz w:val="24"/>
          <w:szCs w:val="24"/>
        </w:rPr>
        <w:t xml:space="preserve"> edycji studiów podyplomowych </w:t>
      </w:r>
      <w:r w:rsidRPr="002F1FC3">
        <w:rPr>
          <w:rFonts w:cstheme="minorHAnsi"/>
          <w:sz w:val="24"/>
          <w:szCs w:val="24"/>
        </w:rPr>
        <w:t xml:space="preserve">na 10 dni przed terminem obrony. </w:t>
      </w:r>
    </w:p>
    <w:p w14:paraId="72A10059" w14:textId="2D5C6B85" w:rsidR="00AB74CC" w:rsidRPr="002F1FC3" w:rsidRDefault="00A42193" w:rsidP="008274EC">
      <w:pPr>
        <w:pStyle w:val="Akapitzlist"/>
        <w:numPr>
          <w:ilvl w:val="0"/>
          <w:numId w:val="12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 xml:space="preserve">Na wniosek Słuchacza, w szczególnie uzasadnionych przypadkach, </w:t>
      </w:r>
      <w:r w:rsidR="00271459" w:rsidRPr="002F1FC3">
        <w:rPr>
          <w:rFonts w:cstheme="minorHAnsi"/>
          <w:sz w:val="24"/>
          <w:szCs w:val="24"/>
        </w:rPr>
        <w:t>Koordynator</w:t>
      </w:r>
      <w:r w:rsidRPr="002F1FC3">
        <w:rPr>
          <w:rFonts w:cstheme="minorHAnsi"/>
          <w:sz w:val="24"/>
          <w:szCs w:val="24"/>
        </w:rPr>
        <w:t xml:space="preserve"> edycji może </w:t>
      </w:r>
      <w:proofErr w:type="gramStart"/>
      <w:r w:rsidRPr="002F1FC3">
        <w:rPr>
          <w:rFonts w:cstheme="minorHAnsi"/>
          <w:sz w:val="24"/>
          <w:szCs w:val="24"/>
        </w:rPr>
        <w:t>przedłużyć  termin</w:t>
      </w:r>
      <w:proofErr w:type="gramEnd"/>
      <w:r w:rsidRPr="002F1FC3">
        <w:rPr>
          <w:rFonts w:cstheme="minorHAnsi"/>
          <w:sz w:val="24"/>
          <w:szCs w:val="24"/>
        </w:rPr>
        <w:t xml:space="preserve"> złożenia pracy dyplomowej, nie  więcej jednak niż o 3 miesiące.</w:t>
      </w:r>
    </w:p>
    <w:p w14:paraId="2E6A5877" w14:textId="6EF333BC" w:rsidR="00687407" w:rsidRPr="00E947F0" w:rsidRDefault="00687407" w:rsidP="00AE041A">
      <w:pPr>
        <w:pStyle w:val="Nagwek2"/>
      </w:pPr>
      <w:r w:rsidRPr="00E947F0">
        <w:t>§ 13</w:t>
      </w:r>
    </w:p>
    <w:p w14:paraId="6212A7F1" w14:textId="6B6BEB54" w:rsidR="00687407" w:rsidRPr="002F1FC3" w:rsidRDefault="00687407" w:rsidP="008274EC">
      <w:pPr>
        <w:pStyle w:val="Akapitzlist"/>
        <w:numPr>
          <w:ilvl w:val="0"/>
          <w:numId w:val="13"/>
        </w:numPr>
        <w:spacing w:before="240"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 xml:space="preserve">Słuchacz, który nie uzyskał zaliczenia danego przedmiotu </w:t>
      </w:r>
      <w:proofErr w:type="gramStart"/>
      <w:r w:rsidRPr="002F1FC3">
        <w:rPr>
          <w:rFonts w:cstheme="minorHAnsi"/>
          <w:sz w:val="24"/>
          <w:szCs w:val="24"/>
        </w:rPr>
        <w:t>/  egzaminu</w:t>
      </w:r>
      <w:proofErr w:type="gramEnd"/>
      <w:r w:rsidRPr="002F1FC3">
        <w:rPr>
          <w:rFonts w:cstheme="minorHAnsi"/>
          <w:sz w:val="24"/>
          <w:szCs w:val="24"/>
        </w:rPr>
        <w:t xml:space="preserve"> cząstkowego lub końcowego / </w:t>
      </w:r>
      <w:r w:rsidR="009001A8" w:rsidRPr="002F1FC3">
        <w:rPr>
          <w:rFonts w:cstheme="minorHAnsi"/>
          <w:sz w:val="24"/>
          <w:szCs w:val="24"/>
        </w:rPr>
        <w:t xml:space="preserve">nie obronił </w:t>
      </w:r>
      <w:r w:rsidRPr="002F1FC3">
        <w:rPr>
          <w:rFonts w:cstheme="minorHAnsi"/>
          <w:sz w:val="24"/>
          <w:szCs w:val="24"/>
        </w:rPr>
        <w:t xml:space="preserve">pracy końcowej, może </w:t>
      </w:r>
      <w:r w:rsidR="00FF3405" w:rsidRPr="002F1FC3">
        <w:rPr>
          <w:rFonts w:cstheme="minorHAnsi"/>
          <w:sz w:val="24"/>
          <w:szCs w:val="24"/>
        </w:rPr>
        <w:t xml:space="preserve">ubiegać się </w:t>
      </w:r>
      <w:r w:rsidRPr="002F1FC3">
        <w:rPr>
          <w:rFonts w:cstheme="minorHAnsi"/>
          <w:sz w:val="24"/>
          <w:szCs w:val="24"/>
        </w:rPr>
        <w:t>o zaliczenie w trybie poprawkowym, w porozumieniu z prowadzącym przedmiot.</w:t>
      </w:r>
      <w:r w:rsidR="007D2DAB" w:rsidRPr="002F1FC3">
        <w:rPr>
          <w:rFonts w:cstheme="minorHAnsi"/>
          <w:sz w:val="24"/>
          <w:szCs w:val="24"/>
        </w:rPr>
        <w:t xml:space="preserve"> </w:t>
      </w:r>
      <w:r w:rsidR="00FF3405" w:rsidRPr="002F1FC3">
        <w:rPr>
          <w:rFonts w:cstheme="minorHAnsi"/>
          <w:sz w:val="24"/>
          <w:szCs w:val="24"/>
        </w:rPr>
        <w:t>Wniosek</w:t>
      </w:r>
      <w:r w:rsidR="007D2DAB" w:rsidRPr="002F1FC3">
        <w:rPr>
          <w:rFonts w:cstheme="minorHAnsi"/>
          <w:sz w:val="24"/>
          <w:szCs w:val="24"/>
        </w:rPr>
        <w:t xml:space="preserve"> należy złożyć </w:t>
      </w:r>
      <w:r w:rsidR="005C33F6">
        <w:rPr>
          <w:rFonts w:cstheme="minorHAnsi"/>
          <w:sz w:val="24"/>
          <w:szCs w:val="24"/>
        </w:rPr>
        <w:br/>
      </w:r>
      <w:r w:rsidR="007D2DAB" w:rsidRPr="002F1FC3">
        <w:rPr>
          <w:rFonts w:cstheme="minorHAnsi"/>
          <w:sz w:val="24"/>
          <w:szCs w:val="24"/>
        </w:rPr>
        <w:t>na piśmie</w:t>
      </w:r>
      <w:r w:rsidR="00CD73DA" w:rsidRPr="002F1FC3">
        <w:rPr>
          <w:rFonts w:cstheme="minorHAnsi"/>
          <w:sz w:val="24"/>
          <w:szCs w:val="24"/>
        </w:rPr>
        <w:t xml:space="preserve"> w terminie nie później niż 30 dni od daty pierwotnego terminu zaliczenia.</w:t>
      </w:r>
    </w:p>
    <w:p w14:paraId="24BB2BBC" w14:textId="544C0FBE" w:rsidR="00687407" w:rsidRPr="002F1FC3" w:rsidRDefault="00687407" w:rsidP="008274EC">
      <w:pPr>
        <w:pStyle w:val="Akapitzlist"/>
        <w:numPr>
          <w:ilvl w:val="0"/>
          <w:numId w:val="13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 xml:space="preserve">Szczegółowe terminy zaliczeń oraz egzaminów poprawkowych ustalane są przez </w:t>
      </w:r>
      <w:r w:rsidR="00271459" w:rsidRPr="002F1FC3">
        <w:rPr>
          <w:rFonts w:cstheme="minorHAnsi"/>
          <w:sz w:val="24"/>
          <w:szCs w:val="24"/>
        </w:rPr>
        <w:t>Koordynatora</w:t>
      </w:r>
      <w:r w:rsidRPr="002F1FC3">
        <w:rPr>
          <w:rFonts w:cstheme="minorHAnsi"/>
          <w:sz w:val="24"/>
          <w:szCs w:val="24"/>
        </w:rPr>
        <w:t xml:space="preserve"> edycji</w:t>
      </w:r>
      <w:r w:rsidR="00FF1F15" w:rsidRPr="002F1FC3">
        <w:rPr>
          <w:rFonts w:cstheme="minorHAnsi"/>
          <w:sz w:val="24"/>
          <w:szCs w:val="24"/>
        </w:rPr>
        <w:t xml:space="preserve"> </w:t>
      </w:r>
      <w:r w:rsidRPr="002F1FC3">
        <w:rPr>
          <w:rFonts w:cstheme="minorHAnsi"/>
          <w:sz w:val="24"/>
          <w:szCs w:val="24"/>
        </w:rPr>
        <w:t>w porozumieniu z prowadzącym przedmiot oraz Słuchaczem.</w:t>
      </w:r>
    </w:p>
    <w:p w14:paraId="68D3204A" w14:textId="7A8A3022" w:rsidR="00687407" w:rsidRPr="002F1FC3" w:rsidRDefault="00687407" w:rsidP="008274EC">
      <w:pPr>
        <w:pStyle w:val="Akapitzlist"/>
        <w:numPr>
          <w:ilvl w:val="0"/>
          <w:numId w:val="13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Wynik zaliczenia poprawkowego jest ostateczny.</w:t>
      </w:r>
    </w:p>
    <w:p w14:paraId="07142796" w14:textId="47DFB935" w:rsidR="00834E05" w:rsidRPr="00E947F0" w:rsidRDefault="00834E05" w:rsidP="00AE041A">
      <w:pPr>
        <w:pStyle w:val="Nagwek2"/>
      </w:pPr>
      <w:r w:rsidRPr="00E947F0">
        <w:t>§ 14</w:t>
      </w:r>
    </w:p>
    <w:p w14:paraId="042EBF78" w14:textId="2973F1B0" w:rsidR="009E4810" w:rsidRPr="002F1FC3" w:rsidRDefault="009E4810" w:rsidP="008274EC">
      <w:pPr>
        <w:pStyle w:val="Akapitzlist"/>
        <w:numPr>
          <w:ilvl w:val="0"/>
          <w:numId w:val="14"/>
        </w:numPr>
        <w:spacing w:before="240"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Rezygnacja ze studiów podyplomowych następuje na pisemny wniosek Słuchacza.</w:t>
      </w:r>
      <w:r w:rsidR="0024036A" w:rsidRPr="002F1FC3">
        <w:rPr>
          <w:rFonts w:cstheme="minorHAnsi"/>
          <w:sz w:val="24"/>
          <w:szCs w:val="24"/>
        </w:rPr>
        <w:t xml:space="preserve"> </w:t>
      </w:r>
      <w:r w:rsidR="007A7D96" w:rsidRPr="002F1FC3">
        <w:rPr>
          <w:rFonts w:cstheme="minorHAnsi"/>
          <w:sz w:val="24"/>
          <w:szCs w:val="24"/>
        </w:rPr>
        <w:br/>
      </w:r>
      <w:r w:rsidR="0024036A" w:rsidRPr="002F1FC3">
        <w:rPr>
          <w:rFonts w:cstheme="minorHAnsi"/>
          <w:sz w:val="24"/>
          <w:szCs w:val="24"/>
        </w:rPr>
        <w:t>W przypadku rezygnacji przed rozpoczęciem zajęć dydaktycznych wniesiona opłata podlega zwrotowi w całości. W przypadku rezygnacji po rozpoczęciu zajęć dydaktycznych opłata za rozpoczęty semestr nie podlega zwrotowi. W szczególnie uzasadnionych przypadkach losowych Rektor, na pisemny i należycie uzasadniony wniosek Słuchacza, może podjąć decyzję o częściowym lub całkowitym zwrocie wniesionej opłaty.</w:t>
      </w:r>
    </w:p>
    <w:p w14:paraId="5D34344B" w14:textId="6C161618" w:rsidR="007D2DAB" w:rsidRPr="002F1FC3" w:rsidRDefault="00271459" w:rsidP="008274EC">
      <w:pPr>
        <w:pStyle w:val="Akapitzlist"/>
        <w:numPr>
          <w:ilvl w:val="0"/>
          <w:numId w:val="14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Koordynator</w:t>
      </w:r>
      <w:r w:rsidR="007D2DAB" w:rsidRPr="002F1FC3">
        <w:rPr>
          <w:rFonts w:cstheme="minorHAnsi"/>
          <w:sz w:val="24"/>
          <w:szCs w:val="24"/>
        </w:rPr>
        <w:t xml:space="preserve"> edycji studiów podyplomowych skreśla Słuchacza z listy </w:t>
      </w:r>
      <w:r w:rsidR="00F44822" w:rsidRPr="002F1FC3">
        <w:rPr>
          <w:rFonts w:cstheme="minorHAnsi"/>
          <w:sz w:val="24"/>
          <w:szCs w:val="24"/>
        </w:rPr>
        <w:t>studentów</w:t>
      </w:r>
      <w:r w:rsidR="007D2DAB" w:rsidRPr="002F1FC3">
        <w:rPr>
          <w:rFonts w:cstheme="minorHAnsi"/>
          <w:sz w:val="24"/>
          <w:szCs w:val="24"/>
        </w:rPr>
        <w:t xml:space="preserve">, </w:t>
      </w:r>
      <w:r w:rsidR="007A7D96" w:rsidRPr="002F1FC3">
        <w:rPr>
          <w:rFonts w:cstheme="minorHAnsi"/>
          <w:sz w:val="24"/>
          <w:szCs w:val="24"/>
        </w:rPr>
        <w:br/>
      </w:r>
      <w:r w:rsidR="007D2DAB" w:rsidRPr="002F1FC3">
        <w:rPr>
          <w:rFonts w:cstheme="minorHAnsi"/>
          <w:sz w:val="24"/>
          <w:szCs w:val="24"/>
        </w:rPr>
        <w:t>w przypadku:</w:t>
      </w:r>
    </w:p>
    <w:p w14:paraId="2A06A86D" w14:textId="77777777" w:rsidR="00F35324" w:rsidRDefault="007D2DAB" w:rsidP="008274EC">
      <w:pPr>
        <w:pStyle w:val="Akapitzlist"/>
        <w:numPr>
          <w:ilvl w:val="0"/>
          <w:numId w:val="36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>rezygnacji ze studiów;</w:t>
      </w:r>
    </w:p>
    <w:p w14:paraId="35A37330" w14:textId="77777777" w:rsidR="00F35324" w:rsidRDefault="007D2DAB" w:rsidP="008274EC">
      <w:pPr>
        <w:pStyle w:val="Akapitzlist"/>
        <w:numPr>
          <w:ilvl w:val="0"/>
          <w:numId w:val="36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>nieusprawiedliwionego opuszczenia więcej niż 20% zajęć;</w:t>
      </w:r>
    </w:p>
    <w:p w14:paraId="73E6AC18" w14:textId="77777777" w:rsidR="00F35324" w:rsidRDefault="007D2DAB" w:rsidP="008274EC">
      <w:pPr>
        <w:pStyle w:val="Akapitzlist"/>
        <w:numPr>
          <w:ilvl w:val="0"/>
          <w:numId w:val="36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>niezaliczenia zajęć przewidzianych w programie studiów;</w:t>
      </w:r>
    </w:p>
    <w:p w14:paraId="4E679C2D" w14:textId="77777777" w:rsidR="00F35324" w:rsidRDefault="007D2DAB" w:rsidP="008274EC">
      <w:pPr>
        <w:pStyle w:val="Akapitzlist"/>
        <w:numPr>
          <w:ilvl w:val="0"/>
          <w:numId w:val="36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>nieuiszczenia opłat za studia w ustalonych terminach;</w:t>
      </w:r>
    </w:p>
    <w:p w14:paraId="3525EB52" w14:textId="77777777" w:rsidR="00F35324" w:rsidRDefault="007D2DAB" w:rsidP="008274EC">
      <w:pPr>
        <w:pStyle w:val="Akapitzlist"/>
        <w:numPr>
          <w:ilvl w:val="0"/>
          <w:numId w:val="36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 xml:space="preserve">niezłożenia w terminie wniosku, o którym mowa w § </w:t>
      </w:r>
      <w:r w:rsidR="00CD73DA" w:rsidRPr="00F35324">
        <w:rPr>
          <w:rFonts w:cstheme="minorHAnsi"/>
          <w:sz w:val="24"/>
          <w:szCs w:val="24"/>
        </w:rPr>
        <w:t>13</w:t>
      </w:r>
      <w:r w:rsidRPr="00F35324">
        <w:rPr>
          <w:rFonts w:cstheme="minorHAnsi"/>
          <w:sz w:val="24"/>
          <w:szCs w:val="24"/>
        </w:rPr>
        <w:t xml:space="preserve"> pkt. </w:t>
      </w:r>
      <w:r w:rsidR="00CD73DA" w:rsidRPr="00F35324">
        <w:rPr>
          <w:rFonts w:cstheme="minorHAnsi"/>
          <w:sz w:val="24"/>
          <w:szCs w:val="24"/>
        </w:rPr>
        <w:t>1;</w:t>
      </w:r>
    </w:p>
    <w:p w14:paraId="4187A204" w14:textId="413F517C" w:rsidR="007D2DAB" w:rsidRPr="00F35324" w:rsidRDefault="007D2DAB" w:rsidP="008274EC">
      <w:pPr>
        <w:pStyle w:val="Akapitzlist"/>
        <w:numPr>
          <w:ilvl w:val="0"/>
          <w:numId w:val="36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 xml:space="preserve">nieuzyskania zgody </w:t>
      </w:r>
      <w:r w:rsidR="00271459" w:rsidRPr="00F35324">
        <w:rPr>
          <w:rFonts w:cstheme="minorHAnsi"/>
          <w:sz w:val="24"/>
          <w:szCs w:val="24"/>
        </w:rPr>
        <w:t>Koordynatora</w:t>
      </w:r>
      <w:r w:rsidRPr="00F35324">
        <w:rPr>
          <w:rFonts w:cstheme="minorHAnsi"/>
          <w:sz w:val="24"/>
          <w:szCs w:val="24"/>
        </w:rPr>
        <w:t xml:space="preserve"> </w:t>
      </w:r>
      <w:r w:rsidR="00CD73DA" w:rsidRPr="00F35324">
        <w:rPr>
          <w:rFonts w:cstheme="minorHAnsi"/>
          <w:sz w:val="24"/>
          <w:szCs w:val="24"/>
        </w:rPr>
        <w:t xml:space="preserve">edycji </w:t>
      </w:r>
      <w:r w:rsidRPr="00F35324">
        <w:rPr>
          <w:rFonts w:cstheme="minorHAnsi"/>
          <w:sz w:val="24"/>
          <w:szCs w:val="24"/>
        </w:rPr>
        <w:t>na przedłużenie studiów</w:t>
      </w:r>
      <w:r w:rsidR="00CD73DA" w:rsidRPr="00F35324">
        <w:rPr>
          <w:rFonts w:cstheme="minorHAnsi"/>
          <w:sz w:val="24"/>
          <w:szCs w:val="24"/>
        </w:rPr>
        <w:t>.</w:t>
      </w:r>
    </w:p>
    <w:p w14:paraId="0DCEEC51" w14:textId="1ED907C8" w:rsidR="002C22A7" w:rsidRPr="002F1FC3" w:rsidRDefault="007D2DAB" w:rsidP="008274EC">
      <w:pPr>
        <w:pStyle w:val="Akapitzlist"/>
        <w:numPr>
          <w:ilvl w:val="0"/>
          <w:numId w:val="14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lastRenderedPageBreak/>
        <w:t xml:space="preserve">Od decyzji, o której mowa w ust. </w:t>
      </w:r>
      <w:r w:rsidR="009E4810" w:rsidRPr="002F1FC3">
        <w:rPr>
          <w:rFonts w:cstheme="minorHAnsi"/>
          <w:sz w:val="24"/>
          <w:szCs w:val="24"/>
        </w:rPr>
        <w:t>2</w:t>
      </w:r>
      <w:r w:rsidRPr="002F1FC3">
        <w:rPr>
          <w:rFonts w:cstheme="minorHAnsi"/>
          <w:sz w:val="24"/>
          <w:szCs w:val="24"/>
        </w:rPr>
        <w:t xml:space="preserve">, przysługuje odwołanie do Rektora w terminie 14 dni od jej </w:t>
      </w:r>
      <w:r w:rsidR="00CD73DA" w:rsidRPr="002F1FC3">
        <w:rPr>
          <w:rFonts w:cstheme="minorHAnsi"/>
          <w:sz w:val="24"/>
          <w:szCs w:val="24"/>
        </w:rPr>
        <w:t>otrzymania</w:t>
      </w:r>
      <w:r w:rsidRPr="002F1FC3">
        <w:rPr>
          <w:rFonts w:cstheme="minorHAnsi"/>
          <w:sz w:val="24"/>
          <w:szCs w:val="24"/>
        </w:rPr>
        <w:t>. Decyzja Rektora w wyniku rozpatrzenia odwołania jest ostateczna.</w:t>
      </w:r>
    </w:p>
    <w:p w14:paraId="4FC17763" w14:textId="55E35019" w:rsidR="00212FAB" w:rsidRPr="002F1FC3" w:rsidRDefault="00212FAB" w:rsidP="008274EC">
      <w:pPr>
        <w:pStyle w:val="Akapitzlist"/>
        <w:numPr>
          <w:ilvl w:val="0"/>
          <w:numId w:val="14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 xml:space="preserve">Osoba </w:t>
      </w:r>
      <w:proofErr w:type="gramStart"/>
      <w:r w:rsidRPr="002F1FC3">
        <w:rPr>
          <w:rFonts w:cstheme="minorHAnsi"/>
          <w:sz w:val="24"/>
          <w:szCs w:val="24"/>
        </w:rPr>
        <w:t>skreślona  z</w:t>
      </w:r>
      <w:proofErr w:type="gramEnd"/>
      <w:r w:rsidRPr="002F1FC3">
        <w:rPr>
          <w:rFonts w:cstheme="minorHAnsi"/>
          <w:sz w:val="24"/>
          <w:szCs w:val="24"/>
        </w:rPr>
        <w:t xml:space="preserve"> listy Słuchaczy studiów podyplomowych  może ubiegać  się </w:t>
      </w:r>
      <w:r w:rsidR="0027697D" w:rsidRPr="002F1FC3">
        <w:rPr>
          <w:rFonts w:cstheme="minorHAnsi"/>
          <w:sz w:val="24"/>
          <w:szCs w:val="24"/>
        </w:rPr>
        <w:br/>
      </w:r>
      <w:r w:rsidRPr="002F1FC3">
        <w:rPr>
          <w:rFonts w:cstheme="minorHAnsi"/>
          <w:sz w:val="24"/>
          <w:szCs w:val="24"/>
        </w:rPr>
        <w:t xml:space="preserve">o wznowienie na kolejną, realizowaną edycję studiów, w celu ich ukończenia. </w:t>
      </w:r>
    </w:p>
    <w:p w14:paraId="0BC263B1" w14:textId="4402934B" w:rsidR="00212FAB" w:rsidRPr="002F1FC3" w:rsidRDefault="00212FAB" w:rsidP="008274EC">
      <w:pPr>
        <w:pStyle w:val="Akapitzlist"/>
        <w:numPr>
          <w:ilvl w:val="0"/>
          <w:numId w:val="14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Decyzję w sprawie wznowienia studiów podyplomowych podejmuje</w:t>
      </w:r>
      <w:r w:rsidR="002D4AE8" w:rsidRPr="002F1FC3">
        <w:rPr>
          <w:rFonts w:cstheme="minorHAnsi"/>
          <w:sz w:val="24"/>
          <w:szCs w:val="24"/>
        </w:rPr>
        <w:t xml:space="preserve"> Rektor.</w:t>
      </w:r>
      <w:r w:rsidRPr="002F1FC3">
        <w:rPr>
          <w:rFonts w:cstheme="minorHAnsi"/>
          <w:sz w:val="24"/>
          <w:szCs w:val="24"/>
        </w:rPr>
        <w:t xml:space="preserve"> </w:t>
      </w:r>
      <w:r w:rsidR="00271459" w:rsidRPr="002F1FC3">
        <w:rPr>
          <w:rFonts w:cstheme="minorHAnsi"/>
          <w:sz w:val="24"/>
          <w:szCs w:val="24"/>
        </w:rPr>
        <w:t>Koordynator</w:t>
      </w:r>
      <w:r w:rsidRPr="002F1FC3">
        <w:rPr>
          <w:rFonts w:cstheme="minorHAnsi"/>
          <w:sz w:val="24"/>
          <w:szCs w:val="24"/>
        </w:rPr>
        <w:t xml:space="preserve"> edycji, określa warunki wznowienia, w tym opłatę za kontynuowanie studiów po ich wznowieniu.</w:t>
      </w:r>
    </w:p>
    <w:p w14:paraId="5D8FC606" w14:textId="79F672C6" w:rsidR="0099339D" w:rsidRPr="002F1FC3" w:rsidRDefault="00212FAB" w:rsidP="008274EC">
      <w:pPr>
        <w:pStyle w:val="Akapitzlist"/>
        <w:numPr>
          <w:ilvl w:val="0"/>
          <w:numId w:val="14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Warunkiem dopuszczenia osoby do wznowienia i kontynuowania studiów jest uprzednie uregulowanie wszelkich należnych opłat.</w:t>
      </w:r>
    </w:p>
    <w:p w14:paraId="1D503676" w14:textId="072341A6" w:rsidR="0099339D" w:rsidRPr="00E947F0" w:rsidRDefault="0099339D" w:rsidP="00AE041A">
      <w:pPr>
        <w:pStyle w:val="Nagwek2"/>
      </w:pPr>
      <w:r w:rsidRPr="00E947F0">
        <w:t>§ 15</w:t>
      </w:r>
    </w:p>
    <w:p w14:paraId="5B9B4A0C" w14:textId="076E11F4" w:rsidR="0099339D" w:rsidRPr="002F1FC3" w:rsidRDefault="0099339D" w:rsidP="008274EC">
      <w:pPr>
        <w:pStyle w:val="Akapitzlist"/>
        <w:numPr>
          <w:ilvl w:val="0"/>
          <w:numId w:val="15"/>
        </w:numPr>
        <w:spacing w:before="240"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Warunkiem ukończenia studiów podyplomowych jest spełnienie wszystkich wymagań, które zostały określone w planie studiów, regulaminie oraz szczegółowych zasadach organizacji danej edycji studiów podyplomowych</w:t>
      </w:r>
      <w:r w:rsidR="00C77D9D" w:rsidRPr="002F1FC3">
        <w:rPr>
          <w:rFonts w:cstheme="minorHAnsi"/>
          <w:sz w:val="24"/>
          <w:szCs w:val="24"/>
        </w:rPr>
        <w:t>, o których mowa w § 4 ust. 3.</w:t>
      </w:r>
    </w:p>
    <w:p w14:paraId="462FAD39" w14:textId="38259B57" w:rsidR="00B16AD2" w:rsidRPr="002F1FC3" w:rsidRDefault="00B16AD2" w:rsidP="008274EC">
      <w:pPr>
        <w:pStyle w:val="Akapitzlist"/>
        <w:numPr>
          <w:ilvl w:val="0"/>
          <w:numId w:val="15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 xml:space="preserve">Decyzję dotyczącą określenia rodzaju wyniku końcowego studiów podejmuje </w:t>
      </w:r>
      <w:r w:rsidR="00271459" w:rsidRPr="002F1FC3">
        <w:rPr>
          <w:rFonts w:cstheme="minorHAnsi"/>
          <w:sz w:val="24"/>
          <w:szCs w:val="24"/>
        </w:rPr>
        <w:t>Koordynator</w:t>
      </w:r>
      <w:r w:rsidRPr="002F1FC3">
        <w:rPr>
          <w:rFonts w:cstheme="minorHAnsi"/>
          <w:sz w:val="24"/>
          <w:szCs w:val="24"/>
        </w:rPr>
        <w:t xml:space="preserve"> edycji studiów równocześnie z decyzją o uruchomieniu studiów podyplomowych i ogłoszeniu naboru.</w:t>
      </w:r>
    </w:p>
    <w:p w14:paraId="37BEF86F" w14:textId="2E0FD047" w:rsidR="0099339D" w:rsidRPr="002F1FC3" w:rsidRDefault="0099339D" w:rsidP="008274EC">
      <w:pPr>
        <w:pStyle w:val="Akapitzlist"/>
        <w:numPr>
          <w:ilvl w:val="0"/>
          <w:numId w:val="15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 xml:space="preserve">Wynik końcowy studiów </w:t>
      </w:r>
      <w:r w:rsidR="00B16AD2" w:rsidRPr="002F1FC3">
        <w:rPr>
          <w:rFonts w:cstheme="minorHAnsi"/>
          <w:sz w:val="24"/>
          <w:szCs w:val="24"/>
        </w:rPr>
        <w:t>może stanowić</w:t>
      </w:r>
      <w:r w:rsidRPr="002F1FC3">
        <w:rPr>
          <w:rFonts w:cstheme="minorHAnsi"/>
          <w:sz w:val="24"/>
          <w:szCs w:val="24"/>
        </w:rPr>
        <w:t xml:space="preserve"> średnia arytmetyczna wszystkich uzyskanych </w:t>
      </w:r>
      <w:r w:rsidR="0027697D" w:rsidRPr="002F1FC3">
        <w:rPr>
          <w:rFonts w:cstheme="minorHAnsi"/>
          <w:sz w:val="24"/>
          <w:szCs w:val="24"/>
        </w:rPr>
        <w:br/>
      </w:r>
      <w:r w:rsidRPr="002F1FC3">
        <w:rPr>
          <w:rFonts w:cstheme="minorHAnsi"/>
          <w:sz w:val="24"/>
          <w:szCs w:val="24"/>
        </w:rPr>
        <w:t>w ich trakcie ocen (łącznie z oceną pracy końcowej i egzaminu końcowego, jeżeli są przewidziane planem studiów), po zaokrągleniu tej średniej wg zasady:</w:t>
      </w:r>
    </w:p>
    <w:p w14:paraId="52E08DA4" w14:textId="77777777" w:rsidR="00F35324" w:rsidRDefault="0099339D" w:rsidP="008274EC">
      <w:pPr>
        <w:pStyle w:val="Akapitzlist"/>
        <w:numPr>
          <w:ilvl w:val="0"/>
          <w:numId w:val="37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>4,75</w:t>
      </w:r>
      <w:r w:rsidR="00B16AD2" w:rsidRPr="00F35324">
        <w:rPr>
          <w:rFonts w:cstheme="minorHAnsi"/>
          <w:sz w:val="24"/>
          <w:szCs w:val="24"/>
        </w:rPr>
        <w:t xml:space="preserve"> i powyżej</w:t>
      </w:r>
      <w:r w:rsidRPr="00F35324">
        <w:rPr>
          <w:rFonts w:cstheme="minorHAnsi"/>
          <w:sz w:val="24"/>
          <w:szCs w:val="24"/>
        </w:rPr>
        <w:t xml:space="preserve"> – bardzo dobry</w:t>
      </w:r>
    </w:p>
    <w:p w14:paraId="454BFBCF" w14:textId="77777777" w:rsidR="00F35324" w:rsidRDefault="0099339D" w:rsidP="008274EC">
      <w:pPr>
        <w:pStyle w:val="Akapitzlist"/>
        <w:numPr>
          <w:ilvl w:val="0"/>
          <w:numId w:val="37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>od 4,25 do 4,74 – dobry plus</w:t>
      </w:r>
    </w:p>
    <w:p w14:paraId="72353856" w14:textId="77777777" w:rsidR="00F35324" w:rsidRDefault="0099339D" w:rsidP="008274EC">
      <w:pPr>
        <w:pStyle w:val="Akapitzlist"/>
        <w:numPr>
          <w:ilvl w:val="0"/>
          <w:numId w:val="37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>od 3,75</w:t>
      </w:r>
      <w:r w:rsidR="00B16AD2" w:rsidRPr="00F35324">
        <w:rPr>
          <w:rFonts w:cstheme="minorHAnsi"/>
          <w:sz w:val="24"/>
          <w:szCs w:val="24"/>
        </w:rPr>
        <w:t xml:space="preserve"> do </w:t>
      </w:r>
      <w:r w:rsidRPr="00F35324">
        <w:rPr>
          <w:rFonts w:cstheme="minorHAnsi"/>
          <w:sz w:val="24"/>
          <w:szCs w:val="24"/>
        </w:rPr>
        <w:t>4,24</w:t>
      </w:r>
      <w:r w:rsidR="00B16AD2" w:rsidRPr="00F35324">
        <w:rPr>
          <w:rFonts w:cstheme="minorHAnsi"/>
          <w:sz w:val="24"/>
          <w:szCs w:val="24"/>
        </w:rPr>
        <w:t xml:space="preserve"> </w:t>
      </w:r>
      <w:r w:rsidRPr="00F35324">
        <w:rPr>
          <w:rFonts w:cstheme="minorHAnsi"/>
          <w:sz w:val="24"/>
          <w:szCs w:val="24"/>
        </w:rPr>
        <w:t>–</w:t>
      </w:r>
      <w:r w:rsidR="00B16AD2" w:rsidRPr="00F35324">
        <w:rPr>
          <w:rFonts w:cstheme="minorHAnsi"/>
          <w:sz w:val="24"/>
          <w:szCs w:val="24"/>
        </w:rPr>
        <w:t xml:space="preserve"> </w:t>
      </w:r>
      <w:r w:rsidRPr="00F35324">
        <w:rPr>
          <w:rFonts w:cstheme="minorHAnsi"/>
          <w:sz w:val="24"/>
          <w:szCs w:val="24"/>
        </w:rPr>
        <w:t>dobry</w:t>
      </w:r>
    </w:p>
    <w:p w14:paraId="11214C09" w14:textId="77777777" w:rsidR="00F35324" w:rsidRDefault="0099339D" w:rsidP="008274EC">
      <w:pPr>
        <w:pStyle w:val="Akapitzlist"/>
        <w:numPr>
          <w:ilvl w:val="0"/>
          <w:numId w:val="37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>od 3,26</w:t>
      </w:r>
      <w:r w:rsidR="00B16AD2" w:rsidRPr="00F35324">
        <w:rPr>
          <w:rFonts w:cstheme="minorHAnsi"/>
          <w:sz w:val="24"/>
          <w:szCs w:val="24"/>
        </w:rPr>
        <w:t xml:space="preserve"> do </w:t>
      </w:r>
      <w:r w:rsidRPr="00F35324">
        <w:rPr>
          <w:rFonts w:cstheme="minorHAnsi"/>
          <w:sz w:val="24"/>
          <w:szCs w:val="24"/>
        </w:rPr>
        <w:t xml:space="preserve">3,74 </w:t>
      </w:r>
      <w:r w:rsidR="00B16AD2" w:rsidRPr="00F35324">
        <w:rPr>
          <w:rFonts w:cstheme="minorHAnsi"/>
          <w:sz w:val="24"/>
          <w:szCs w:val="24"/>
        </w:rPr>
        <w:t>–</w:t>
      </w:r>
      <w:r w:rsidRPr="00F35324">
        <w:rPr>
          <w:rFonts w:cstheme="minorHAnsi"/>
          <w:sz w:val="24"/>
          <w:szCs w:val="24"/>
        </w:rPr>
        <w:t xml:space="preserve"> dostateczny plus </w:t>
      </w:r>
    </w:p>
    <w:p w14:paraId="09AE6912" w14:textId="78D7FD67" w:rsidR="0099339D" w:rsidRPr="00F35324" w:rsidRDefault="00B16AD2" w:rsidP="008274EC">
      <w:pPr>
        <w:pStyle w:val="Akapitzlist"/>
        <w:numPr>
          <w:ilvl w:val="0"/>
          <w:numId w:val="37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 xml:space="preserve">od 3,0 do </w:t>
      </w:r>
      <w:r w:rsidR="0099339D" w:rsidRPr="00F35324">
        <w:rPr>
          <w:rFonts w:cstheme="minorHAnsi"/>
          <w:sz w:val="24"/>
          <w:szCs w:val="24"/>
        </w:rPr>
        <w:t>3,25</w:t>
      </w:r>
      <w:r w:rsidRPr="00F35324">
        <w:rPr>
          <w:rFonts w:cstheme="minorHAnsi"/>
          <w:sz w:val="24"/>
          <w:szCs w:val="24"/>
        </w:rPr>
        <w:t xml:space="preserve"> –</w:t>
      </w:r>
      <w:r w:rsidR="0099339D" w:rsidRPr="00F35324">
        <w:rPr>
          <w:rFonts w:cstheme="minorHAnsi"/>
          <w:sz w:val="24"/>
          <w:szCs w:val="24"/>
        </w:rPr>
        <w:t xml:space="preserve"> dostateczny</w:t>
      </w:r>
    </w:p>
    <w:p w14:paraId="03017F54" w14:textId="262FE11D" w:rsidR="0099339D" w:rsidRPr="002F1FC3" w:rsidRDefault="0099339D" w:rsidP="008274EC">
      <w:pPr>
        <w:pStyle w:val="Akapitzlist"/>
        <w:numPr>
          <w:ilvl w:val="0"/>
          <w:numId w:val="15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 xml:space="preserve">Wynik końcowy studiów wpisany na świadectwie </w:t>
      </w:r>
      <w:r w:rsidR="00B16AD2" w:rsidRPr="002F1FC3">
        <w:rPr>
          <w:rFonts w:cstheme="minorHAnsi"/>
          <w:sz w:val="24"/>
          <w:szCs w:val="24"/>
        </w:rPr>
        <w:t xml:space="preserve">może </w:t>
      </w:r>
      <w:r w:rsidRPr="002F1FC3">
        <w:rPr>
          <w:rFonts w:cstheme="minorHAnsi"/>
          <w:sz w:val="24"/>
          <w:szCs w:val="24"/>
        </w:rPr>
        <w:t>zawiera</w:t>
      </w:r>
      <w:r w:rsidR="00B16AD2" w:rsidRPr="002F1FC3">
        <w:rPr>
          <w:rFonts w:cstheme="minorHAnsi"/>
          <w:sz w:val="24"/>
          <w:szCs w:val="24"/>
        </w:rPr>
        <w:t>ć</w:t>
      </w:r>
      <w:r w:rsidRPr="002F1FC3">
        <w:rPr>
          <w:rFonts w:cstheme="minorHAnsi"/>
          <w:sz w:val="24"/>
          <w:szCs w:val="24"/>
        </w:rPr>
        <w:t xml:space="preserve"> ocenę ustaloną </w:t>
      </w:r>
      <w:r w:rsidR="005C33F6">
        <w:rPr>
          <w:rFonts w:cstheme="minorHAnsi"/>
          <w:sz w:val="24"/>
          <w:szCs w:val="24"/>
        </w:rPr>
        <w:br/>
      </w:r>
      <w:r w:rsidRPr="002F1FC3">
        <w:rPr>
          <w:rFonts w:cstheme="minorHAnsi"/>
          <w:sz w:val="24"/>
          <w:szCs w:val="24"/>
        </w:rPr>
        <w:t xml:space="preserve">w ust. </w:t>
      </w:r>
      <w:r w:rsidR="00B16AD2" w:rsidRPr="002F1FC3">
        <w:rPr>
          <w:rFonts w:cstheme="minorHAnsi"/>
          <w:sz w:val="24"/>
          <w:szCs w:val="24"/>
        </w:rPr>
        <w:t>3</w:t>
      </w:r>
      <w:r w:rsidRPr="002F1FC3">
        <w:rPr>
          <w:rFonts w:cstheme="minorHAnsi"/>
          <w:sz w:val="24"/>
          <w:szCs w:val="24"/>
        </w:rPr>
        <w:t xml:space="preserve"> lub zapis</w:t>
      </w:r>
      <w:r w:rsidR="00B16AD2" w:rsidRPr="002F1FC3">
        <w:rPr>
          <w:rFonts w:cstheme="minorHAnsi"/>
          <w:sz w:val="24"/>
          <w:szCs w:val="24"/>
        </w:rPr>
        <w:t xml:space="preserve"> </w:t>
      </w:r>
      <w:r w:rsidRPr="002F1FC3">
        <w:rPr>
          <w:rFonts w:cstheme="minorHAnsi"/>
          <w:sz w:val="24"/>
          <w:szCs w:val="24"/>
        </w:rPr>
        <w:t>„z</w:t>
      </w:r>
      <w:r w:rsidR="00B16AD2" w:rsidRPr="002F1FC3">
        <w:rPr>
          <w:rFonts w:cstheme="minorHAnsi"/>
          <w:sz w:val="24"/>
          <w:szCs w:val="24"/>
        </w:rPr>
        <w:t xml:space="preserve"> </w:t>
      </w:r>
      <w:r w:rsidRPr="002F1FC3">
        <w:rPr>
          <w:rFonts w:cstheme="minorHAnsi"/>
          <w:sz w:val="24"/>
          <w:szCs w:val="24"/>
        </w:rPr>
        <w:t>wynikiem pozytywnym”.</w:t>
      </w:r>
    </w:p>
    <w:p w14:paraId="45959067" w14:textId="7DA02067" w:rsidR="0006728E" w:rsidRPr="00E947F0" w:rsidRDefault="0006728E" w:rsidP="00AE041A">
      <w:pPr>
        <w:pStyle w:val="Nagwek2"/>
      </w:pPr>
      <w:r w:rsidRPr="00E947F0">
        <w:lastRenderedPageBreak/>
        <w:t>§ 16</w:t>
      </w:r>
    </w:p>
    <w:p w14:paraId="49D3EC32" w14:textId="5474B012" w:rsidR="0006728E" w:rsidRPr="002F1FC3" w:rsidRDefault="00513794" w:rsidP="008274EC">
      <w:pPr>
        <w:pStyle w:val="Akapitzlist"/>
        <w:numPr>
          <w:ilvl w:val="0"/>
          <w:numId w:val="16"/>
        </w:numPr>
        <w:spacing w:before="240"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Po spełnieniu warunków określonych w § 15 absolwent otrzymuje świadectwo ukończenia studiów podyplomowych</w:t>
      </w:r>
      <w:r w:rsidR="0006728E" w:rsidRPr="002F1FC3">
        <w:rPr>
          <w:rFonts w:cstheme="minorHAnsi"/>
          <w:sz w:val="24"/>
          <w:szCs w:val="24"/>
        </w:rPr>
        <w:t xml:space="preserve">, </w:t>
      </w:r>
      <w:r w:rsidRPr="002F1FC3">
        <w:rPr>
          <w:rFonts w:cstheme="minorHAnsi"/>
          <w:sz w:val="24"/>
          <w:szCs w:val="24"/>
        </w:rPr>
        <w:t>według</w:t>
      </w:r>
      <w:r w:rsidR="0006728E" w:rsidRPr="002F1FC3">
        <w:rPr>
          <w:rFonts w:cstheme="minorHAnsi"/>
          <w:sz w:val="24"/>
          <w:szCs w:val="24"/>
        </w:rPr>
        <w:t xml:space="preserve"> obowiązującego wzoru ustalonego prawem.</w:t>
      </w:r>
    </w:p>
    <w:p w14:paraId="793DA3B8" w14:textId="1AC32F50" w:rsidR="0006728E" w:rsidRPr="002F1FC3" w:rsidRDefault="0006728E" w:rsidP="008274EC">
      <w:pPr>
        <w:pStyle w:val="Akapitzlist"/>
        <w:numPr>
          <w:ilvl w:val="0"/>
          <w:numId w:val="16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W razie utraty świadectwa ukończenia studiów podyplomowych Uczelnia może wystawić</w:t>
      </w:r>
      <w:r w:rsidR="00513794" w:rsidRPr="002F1FC3">
        <w:rPr>
          <w:rFonts w:cstheme="minorHAnsi"/>
          <w:sz w:val="24"/>
          <w:szCs w:val="24"/>
        </w:rPr>
        <w:t xml:space="preserve"> </w:t>
      </w:r>
      <w:r w:rsidRPr="002F1FC3">
        <w:rPr>
          <w:rFonts w:cstheme="minorHAnsi"/>
          <w:sz w:val="24"/>
          <w:szCs w:val="24"/>
        </w:rPr>
        <w:t>jego duplikat.</w:t>
      </w:r>
    </w:p>
    <w:p w14:paraId="5A643349" w14:textId="15DBE915" w:rsidR="00513794" w:rsidRPr="002F1FC3" w:rsidRDefault="0006728E" w:rsidP="008274EC">
      <w:pPr>
        <w:pStyle w:val="Akapitzlist"/>
        <w:numPr>
          <w:ilvl w:val="0"/>
          <w:numId w:val="16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Uczelnia może wydawać także inne dokumenty poświadczające przebieg studiów oraz ich ukończenie</w:t>
      </w:r>
      <w:r w:rsidR="00513794" w:rsidRPr="002F1FC3">
        <w:rPr>
          <w:rFonts w:cstheme="minorHAnsi"/>
          <w:sz w:val="24"/>
          <w:szCs w:val="24"/>
        </w:rPr>
        <w:t xml:space="preserve">, np. certyfikaty potwierdzające zdobycie kompetencji określonych w programie studiów. Certyfikaty mogą być wydawane wspólnie </w:t>
      </w:r>
      <w:r w:rsidR="005C33F6">
        <w:rPr>
          <w:rFonts w:cstheme="minorHAnsi"/>
          <w:sz w:val="24"/>
          <w:szCs w:val="24"/>
        </w:rPr>
        <w:br/>
      </w:r>
      <w:r w:rsidR="00513794" w:rsidRPr="002F1FC3">
        <w:rPr>
          <w:rFonts w:cstheme="minorHAnsi"/>
          <w:sz w:val="24"/>
          <w:szCs w:val="24"/>
        </w:rPr>
        <w:t xml:space="preserve">z instytucją współorganizującą studia podyplomowe. </w:t>
      </w:r>
    </w:p>
    <w:p w14:paraId="520D75F3" w14:textId="370F45A4" w:rsidR="00513794" w:rsidRPr="00E947F0" w:rsidRDefault="00513794" w:rsidP="00AE041A">
      <w:pPr>
        <w:pStyle w:val="Nagwek2"/>
      </w:pPr>
      <w:r w:rsidRPr="00E947F0">
        <w:t>§ 17</w:t>
      </w:r>
    </w:p>
    <w:p w14:paraId="5A015613" w14:textId="3D06D190" w:rsidR="004966CA" w:rsidRPr="002F1FC3" w:rsidRDefault="004966CA" w:rsidP="008274EC">
      <w:pPr>
        <w:pStyle w:val="Akapitzlist"/>
        <w:numPr>
          <w:ilvl w:val="0"/>
          <w:numId w:val="17"/>
        </w:numPr>
        <w:spacing w:before="240"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Słuchacz ma prawo do:</w:t>
      </w:r>
    </w:p>
    <w:p w14:paraId="18E6FD33" w14:textId="77777777" w:rsidR="00F35324" w:rsidRDefault="004966CA" w:rsidP="008274EC">
      <w:pPr>
        <w:pStyle w:val="Akapitzlist"/>
        <w:numPr>
          <w:ilvl w:val="0"/>
          <w:numId w:val="38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>korzystania z bazy dydaktycznej Uczelni niezbędnej do realizacji programu studiów;</w:t>
      </w:r>
    </w:p>
    <w:p w14:paraId="0B15EE16" w14:textId="28C2A06F" w:rsidR="00F35324" w:rsidRDefault="004966CA" w:rsidP="008274EC">
      <w:pPr>
        <w:pStyle w:val="Akapitzlist"/>
        <w:numPr>
          <w:ilvl w:val="0"/>
          <w:numId w:val="38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 xml:space="preserve">korzystania ze zbiorów bibliotecznych na zasadach określonych </w:t>
      </w:r>
      <w:r w:rsidR="005C33F6">
        <w:rPr>
          <w:rFonts w:cstheme="minorHAnsi"/>
          <w:sz w:val="24"/>
          <w:szCs w:val="24"/>
        </w:rPr>
        <w:br/>
      </w:r>
      <w:r w:rsidRPr="00F35324">
        <w:rPr>
          <w:rFonts w:cstheme="minorHAnsi"/>
          <w:sz w:val="24"/>
          <w:szCs w:val="24"/>
        </w:rPr>
        <w:t xml:space="preserve">w regulaminie biblioteki Państwowej Akademii Nauk Stosowanych </w:t>
      </w:r>
      <w:r w:rsidR="005C33F6">
        <w:rPr>
          <w:rFonts w:cstheme="minorHAnsi"/>
          <w:sz w:val="24"/>
          <w:szCs w:val="24"/>
        </w:rPr>
        <w:br/>
      </w:r>
      <w:r w:rsidRPr="00F35324">
        <w:rPr>
          <w:rFonts w:cstheme="minorHAnsi"/>
          <w:sz w:val="24"/>
          <w:szCs w:val="24"/>
        </w:rPr>
        <w:t>w Głogowie;</w:t>
      </w:r>
    </w:p>
    <w:p w14:paraId="09CAEC01" w14:textId="77777777" w:rsidR="00F35324" w:rsidRDefault="004966CA" w:rsidP="008274EC">
      <w:pPr>
        <w:pStyle w:val="Akapitzlist"/>
        <w:numPr>
          <w:ilvl w:val="0"/>
          <w:numId w:val="38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>korzystania z konsultacji z nauczycielami akademickimi prowadzącymi zajęcia w ramach danej edycji studiów podyplomowych;</w:t>
      </w:r>
    </w:p>
    <w:p w14:paraId="59A7FCB8" w14:textId="77777777" w:rsidR="00F35324" w:rsidRDefault="004966CA" w:rsidP="008274EC">
      <w:pPr>
        <w:pStyle w:val="Akapitzlist"/>
        <w:numPr>
          <w:ilvl w:val="0"/>
          <w:numId w:val="38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>wglądu do swoich pisemnych prac zaliczeniowych lub egzaminacyjnych;</w:t>
      </w:r>
    </w:p>
    <w:p w14:paraId="569FA121" w14:textId="77777777" w:rsidR="00F35324" w:rsidRDefault="004966CA" w:rsidP="008274EC">
      <w:pPr>
        <w:pStyle w:val="Akapitzlist"/>
        <w:numPr>
          <w:ilvl w:val="0"/>
          <w:numId w:val="38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>otrzymywania bezpłatnych materiałów dydaktycznych przygotowywanych przez prowadzących zajęcia w formie papierowej lub elektronicznej;</w:t>
      </w:r>
    </w:p>
    <w:p w14:paraId="58218AB9" w14:textId="77777777" w:rsidR="00F35324" w:rsidRDefault="004966CA" w:rsidP="008274EC">
      <w:pPr>
        <w:pStyle w:val="Akapitzlist"/>
        <w:numPr>
          <w:ilvl w:val="0"/>
          <w:numId w:val="38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>zgłaszania władzom Uczelni wniosków i postulatów dotyczących planów studiów i programów nauczania oraz organizacji kształcenia i obsługi administracyjnej;</w:t>
      </w:r>
    </w:p>
    <w:p w14:paraId="3E1DC3D6" w14:textId="77777777" w:rsidR="00F35324" w:rsidRDefault="004966CA" w:rsidP="008274EC">
      <w:pPr>
        <w:pStyle w:val="Akapitzlist"/>
        <w:numPr>
          <w:ilvl w:val="0"/>
          <w:numId w:val="38"/>
        </w:numPr>
        <w:spacing w:line="360" w:lineRule="auto"/>
        <w:rPr>
          <w:rFonts w:cstheme="minorHAnsi"/>
          <w:sz w:val="24"/>
          <w:szCs w:val="24"/>
        </w:rPr>
      </w:pPr>
      <w:proofErr w:type="gramStart"/>
      <w:r w:rsidRPr="00F35324">
        <w:rPr>
          <w:rFonts w:cstheme="minorHAnsi"/>
          <w:sz w:val="24"/>
          <w:szCs w:val="24"/>
        </w:rPr>
        <w:t>wyrażania  opinii</w:t>
      </w:r>
      <w:proofErr w:type="gramEnd"/>
      <w:r w:rsidRPr="00F35324">
        <w:rPr>
          <w:rFonts w:cstheme="minorHAnsi"/>
          <w:sz w:val="24"/>
          <w:szCs w:val="24"/>
        </w:rPr>
        <w:t xml:space="preserve">  o poziomie  i sposobie  prowadzenia  zajęć  dydaktycznych  oraz wypełniania anonimowych  ankiet  ewaluacyjnych  dotyczących  treści programowych  studiów,  organizacji studiów oraz pracy nauczycieli akademickich</w:t>
      </w:r>
      <w:r w:rsidR="002D717A" w:rsidRPr="00F35324">
        <w:rPr>
          <w:rFonts w:cstheme="minorHAnsi"/>
          <w:sz w:val="24"/>
          <w:szCs w:val="24"/>
        </w:rPr>
        <w:t>;</w:t>
      </w:r>
    </w:p>
    <w:p w14:paraId="3C0802D3" w14:textId="71073F8C" w:rsidR="002D717A" w:rsidRPr="00F35324" w:rsidRDefault="004966CA" w:rsidP="008274EC">
      <w:pPr>
        <w:pStyle w:val="Akapitzlist"/>
        <w:numPr>
          <w:ilvl w:val="0"/>
          <w:numId w:val="38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lastRenderedPageBreak/>
        <w:t xml:space="preserve">składania odwołania od decyzji </w:t>
      </w:r>
      <w:r w:rsidR="00271459" w:rsidRPr="00F35324">
        <w:rPr>
          <w:rFonts w:cstheme="minorHAnsi"/>
          <w:sz w:val="24"/>
          <w:szCs w:val="24"/>
        </w:rPr>
        <w:t>Koordynatora</w:t>
      </w:r>
      <w:r w:rsidRPr="00F35324">
        <w:rPr>
          <w:rFonts w:cstheme="minorHAnsi"/>
          <w:sz w:val="24"/>
          <w:szCs w:val="24"/>
        </w:rPr>
        <w:t xml:space="preserve"> edycji studiów podyplomowych do Rektora.</w:t>
      </w:r>
    </w:p>
    <w:p w14:paraId="1A6F6C28" w14:textId="6E703C24" w:rsidR="002D717A" w:rsidRPr="002F1FC3" w:rsidRDefault="002D717A" w:rsidP="008274EC">
      <w:pPr>
        <w:pStyle w:val="Akapitzlist"/>
        <w:numPr>
          <w:ilvl w:val="0"/>
          <w:numId w:val="17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Słuchacz ma obowiązek:</w:t>
      </w:r>
    </w:p>
    <w:p w14:paraId="6BFEC080" w14:textId="77777777" w:rsidR="004F53CF" w:rsidRDefault="002D717A" w:rsidP="008274EC">
      <w:pPr>
        <w:pStyle w:val="Akapitzlist"/>
        <w:numPr>
          <w:ilvl w:val="0"/>
          <w:numId w:val="39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>aktywnego uczestnictwa w zajęciach;</w:t>
      </w:r>
    </w:p>
    <w:p w14:paraId="79C06083" w14:textId="77777777" w:rsidR="004F53CF" w:rsidRDefault="002D717A" w:rsidP="008274EC">
      <w:pPr>
        <w:pStyle w:val="Akapitzlist"/>
        <w:numPr>
          <w:ilvl w:val="0"/>
          <w:numId w:val="39"/>
        </w:numPr>
        <w:spacing w:line="360" w:lineRule="auto"/>
        <w:rPr>
          <w:rFonts w:cstheme="minorHAnsi"/>
          <w:sz w:val="24"/>
          <w:szCs w:val="24"/>
        </w:rPr>
      </w:pPr>
      <w:r w:rsidRPr="004F53CF">
        <w:rPr>
          <w:rFonts w:cstheme="minorHAnsi"/>
          <w:sz w:val="24"/>
          <w:szCs w:val="24"/>
        </w:rPr>
        <w:t>przestrzegania ustalonych przez prowadzącego zajęcia zasad obecności na zajęciach;</w:t>
      </w:r>
    </w:p>
    <w:p w14:paraId="342B8D40" w14:textId="77777777" w:rsidR="004F53CF" w:rsidRDefault="002D717A" w:rsidP="008274EC">
      <w:pPr>
        <w:pStyle w:val="Akapitzlist"/>
        <w:numPr>
          <w:ilvl w:val="0"/>
          <w:numId w:val="39"/>
        </w:numPr>
        <w:spacing w:line="360" w:lineRule="auto"/>
        <w:rPr>
          <w:rFonts w:cstheme="minorHAnsi"/>
          <w:sz w:val="24"/>
          <w:szCs w:val="24"/>
        </w:rPr>
      </w:pPr>
      <w:r w:rsidRPr="004F53CF">
        <w:rPr>
          <w:rFonts w:cstheme="minorHAnsi"/>
          <w:sz w:val="24"/>
          <w:szCs w:val="24"/>
        </w:rPr>
        <w:t>uzgodnienia z prowadzącym zajęcia zakresu i terminu wyrównania zaległości powstałych w wyniku nieobecności oraz form i sposobów zaliczenia przedmiotu;</w:t>
      </w:r>
    </w:p>
    <w:p w14:paraId="3E578386" w14:textId="4D919771" w:rsidR="004F53CF" w:rsidRDefault="002D717A" w:rsidP="008274EC">
      <w:pPr>
        <w:pStyle w:val="Akapitzlist"/>
        <w:numPr>
          <w:ilvl w:val="0"/>
          <w:numId w:val="39"/>
        </w:numPr>
        <w:spacing w:line="360" w:lineRule="auto"/>
        <w:rPr>
          <w:rFonts w:cstheme="minorHAnsi"/>
          <w:sz w:val="24"/>
          <w:szCs w:val="24"/>
        </w:rPr>
      </w:pPr>
      <w:proofErr w:type="gramStart"/>
      <w:r w:rsidRPr="004F53CF">
        <w:rPr>
          <w:rFonts w:cstheme="minorHAnsi"/>
          <w:sz w:val="24"/>
          <w:szCs w:val="24"/>
        </w:rPr>
        <w:t>zaliczania  zajęć</w:t>
      </w:r>
      <w:proofErr w:type="gramEnd"/>
      <w:r w:rsidRPr="004F53CF">
        <w:rPr>
          <w:rFonts w:cstheme="minorHAnsi"/>
          <w:sz w:val="24"/>
          <w:szCs w:val="24"/>
        </w:rPr>
        <w:t xml:space="preserve">,  zdawania  egzaminów, przygotowania pracy  </w:t>
      </w:r>
      <w:r w:rsidR="00C11BB0" w:rsidRPr="004F53CF">
        <w:rPr>
          <w:rFonts w:cstheme="minorHAnsi"/>
          <w:sz w:val="24"/>
          <w:szCs w:val="24"/>
        </w:rPr>
        <w:t>końcowej</w:t>
      </w:r>
      <w:r w:rsidRPr="004F53CF">
        <w:rPr>
          <w:rFonts w:cstheme="minorHAnsi"/>
          <w:sz w:val="24"/>
          <w:szCs w:val="24"/>
        </w:rPr>
        <w:t xml:space="preserve"> oraz spełniania  innych  wymogów przewidzianych w planie  studiów, </w:t>
      </w:r>
      <w:r w:rsidR="005C33F6">
        <w:rPr>
          <w:rFonts w:cstheme="minorHAnsi"/>
          <w:sz w:val="24"/>
          <w:szCs w:val="24"/>
        </w:rPr>
        <w:br/>
      </w:r>
      <w:r w:rsidRPr="004F53CF">
        <w:rPr>
          <w:rFonts w:cstheme="minorHAnsi"/>
          <w:sz w:val="24"/>
          <w:szCs w:val="24"/>
        </w:rPr>
        <w:t>w ustalonych terminach</w:t>
      </w:r>
      <w:r w:rsidR="00C11BB0" w:rsidRPr="004F53CF">
        <w:rPr>
          <w:rFonts w:cstheme="minorHAnsi"/>
          <w:sz w:val="24"/>
          <w:szCs w:val="24"/>
        </w:rPr>
        <w:t>;</w:t>
      </w:r>
    </w:p>
    <w:p w14:paraId="68ACEB14" w14:textId="77777777" w:rsidR="004F53CF" w:rsidRDefault="002D717A" w:rsidP="008274EC">
      <w:pPr>
        <w:pStyle w:val="Akapitzlist"/>
        <w:numPr>
          <w:ilvl w:val="0"/>
          <w:numId w:val="39"/>
        </w:numPr>
        <w:spacing w:line="360" w:lineRule="auto"/>
        <w:rPr>
          <w:rFonts w:cstheme="minorHAnsi"/>
          <w:sz w:val="24"/>
          <w:szCs w:val="24"/>
        </w:rPr>
      </w:pPr>
      <w:r w:rsidRPr="004F53CF">
        <w:rPr>
          <w:rFonts w:cstheme="minorHAnsi"/>
          <w:sz w:val="24"/>
          <w:szCs w:val="24"/>
        </w:rPr>
        <w:t>terminowego regulowania zobowiązań finansowych wobec Uczelni</w:t>
      </w:r>
      <w:r w:rsidR="00C11BB0" w:rsidRPr="004F53CF">
        <w:rPr>
          <w:rFonts w:cstheme="minorHAnsi"/>
          <w:sz w:val="24"/>
          <w:szCs w:val="24"/>
        </w:rPr>
        <w:t>;</w:t>
      </w:r>
    </w:p>
    <w:p w14:paraId="60278B99" w14:textId="77777777" w:rsidR="004F53CF" w:rsidRDefault="002D717A" w:rsidP="008274EC">
      <w:pPr>
        <w:pStyle w:val="Akapitzlist"/>
        <w:numPr>
          <w:ilvl w:val="0"/>
          <w:numId w:val="39"/>
        </w:numPr>
        <w:spacing w:line="360" w:lineRule="auto"/>
        <w:rPr>
          <w:rFonts w:cstheme="minorHAnsi"/>
          <w:sz w:val="24"/>
          <w:szCs w:val="24"/>
        </w:rPr>
      </w:pPr>
      <w:r w:rsidRPr="004F53CF">
        <w:rPr>
          <w:rFonts w:cstheme="minorHAnsi"/>
          <w:sz w:val="24"/>
          <w:szCs w:val="24"/>
        </w:rPr>
        <w:t xml:space="preserve">niezwłocznego zawiadamiania </w:t>
      </w:r>
      <w:r w:rsidR="00271459" w:rsidRPr="004F53CF">
        <w:rPr>
          <w:rFonts w:cstheme="minorHAnsi"/>
          <w:sz w:val="24"/>
          <w:szCs w:val="24"/>
        </w:rPr>
        <w:t>Koordynatora</w:t>
      </w:r>
      <w:r w:rsidR="00C11BB0" w:rsidRPr="004F53CF">
        <w:rPr>
          <w:rFonts w:cstheme="minorHAnsi"/>
          <w:sz w:val="24"/>
          <w:szCs w:val="24"/>
        </w:rPr>
        <w:t xml:space="preserve"> edycji</w:t>
      </w:r>
      <w:r w:rsidRPr="004F53CF">
        <w:rPr>
          <w:rFonts w:cstheme="minorHAnsi"/>
          <w:sz w:val="24"/>
          <w:szCs w:val="24"/>
        </w:rPr>
        <w:t xml:space="preserve"> studiów podyplomowych o zmianie wcześniej podanych danych osobowych</w:t>
      </w:r>
      <w:r w:rsidR="00C11BB0" w:rsidRPr="004F53CF">
        <w:rPr>
          <w:rFonts w:cstheme="minorHAnsi"/>
          <w:sz w:val="24"/>
          <w:szCs w:val="24"/>
        </w:rPr>
        <w:t>;</w:t>
      </w:r>
    </w:p>
    <w:p w14:paraId="4D110C9C" w14:textId="1846689A" w:rsidR="00C11BB0" w:rsidRPr="004F53CF" w:rsidRDefault="002D717A" w:rsidP="008274EC">
      <w:pPr>
        <w:pStyle w:val="Akapitzlist"/>
        <w:numPr>
          <w:ilvl w:val="0"/>
          <w:numId w:val="39"/>
        </w:numPr>
        <w:spacing w:line="360" w:lineRule="auto"/>
        <w:rPr>
          <w:rFonts w:cstheme="minorHAnsi"/>
          <w:sz w:val="24"/>
          <w:szCs w:val="24"/>
        </w:rPr>
      </w:pPr>
      <w:r w:rsidRPr="004F53CF">
        <w:rPr>
          <w:rFonts w:cstheme="minorHAnsi"/>
          <w:sz w:val="24"/>
          <w:szCs w:val="24"/>
        </w:rPr>
        <w:t>szanowania mienia Uczelni i ponoszenia odpowiedzialności materialnej za jego zniszczenie lub stratę.</w:t>
      </w:r>
    </w:p>
    <w:p w14:paraId="4F68FB21" w14:textId="481EFA87" w:rsidR="00C11BB0" w:rsidRPr="00E947F0" w:rsidRDefault="00C11BB0" w:rsidP="00AE041A">
      <w:pPr>
        <w:pStyle w:val="Nagwek2"/>
      </w:pPr>
      <w:r w:rsidRPr="00E947F0">
        <w:t>§ 1</w:t>
      </w:r>
      <w:r w:rsidR="00B26E58" w:rsidRPr="00E947F0">
        <w:t>8</w:t>
      </w:r>
    </w:p>
    <w:p w14:paraId="6AEA6A3D" w14:textId="656BB113" w:rsidR="00C11BB0" w:rsidRPr="002F1FC3" w:rsidRDefault="00271459" w:rsidP="008274EC">
      <w:pPr>
        <w:pStyle w:val="Akapitzlist"/>
        <w:numPr>
          <w:ilvl w:val="0"/>
          <w:numId w:val="18"/>
        </w:numPr>
        <w:spacing w:before="240"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Koordynatora</w:t>
      </w:r>
      <w:r w:rsidR="008528ED" w:rsidRPr="002F1FC3">
        <w:rPr>
          <w:rFonts w:cstheme="minorHAnsi"/>
          <w:sz w:val="24"/>
          <w:szCs w:val="24"/>
        </w:rPr>
        <w:t xml:space="preserve"> edycji studiów podyplomowych </w:t>
      </w:r>
      <w:r w:rsidR="00C77D9D" w:rsidRPr="002F1FC3">
        <w:rPr>
          <w:rFonts w:cstheme="minorHAnsi"/>
          <w:sz w:val="24"/>
          <w:szCs w:val="24"/>
        </w:rPr>
        <w:t xml:space="preserve">wyznacza </w:t>
      </w:r>
      <w:r w:rsidR="008528ED" w:rsidRPr="002F1FC3">
        <w:rPr>
          <w:rFonts w:cstheme="minorHAnsi"/>
          <w:sz w:val="24"/>
          <w:szCs w:val="24"/>
        </w:rPr>
        <w:t>Rektor. Funkcję tę może pełnić w szczególności autor programu studiów podyplomowych.</w:t>
      </w:r>
    </w:p>
    <w:p w14:paraId="40AEC6DE" w14:textId="6F751CBC" w:rsidR="0039799F" w:rsidRPr="002F1FC3" w:rsidRDefault="00271459" w:rsidP="008274EC">
      <w:pPr>
        <w:pStyle w:val="Akapitzlist"/>
        <w:numPr>
          <w:ilvl w:val="0"/>
          <w:numId w:val="18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Koordynator</w:t>
      </w:r>
      <w:r w:rsidR="00C11BB0" w:rsidRPr="002F1FC3">
        <w:rPr>
          <w:rFonts w:cstheme="minorHAnsi"/>
          <w:sz w:val="24"/>
          <w:szCs w:val="24"/>
        </w:rPr>
        <w:t xml:space="preserve"> edycji studiów podyplomowych sprawuje bezpośredni nadzór merytoryczny i organizacyjny nad przebiegiem</w:t>
      </w:r>
      <w:r w:rsidR="0039799F" w:rsidRPr="002F1FC3">
        <w:rPr>
          <w:rFonts w:cstheme="minorHAnsi"/>
          <w:sz w:val="24"/>
          <w:szCs w:val="24"/>
        </w:rPr>
        <w:t xml:space="preserve"> danej</w:t>
      </w:r>
      <w:r w:rsidR="00C11BB0" w:rsidRPr="002F1FC3">
        <w:rPr>
          <w:rFonts w:cstheme="minorHAnsi"/>
          <w:sz w:val="24"/>
          <w:szCs w:val="24"/>
        </w:rPr>
        <w:t xml:space="preserve"> edycji studiów, w tym nad jakością kształcenia.</w:t>
      </w:r>
    </w:p>
    <w:p w14:paraId="1BFF88B7" w14:textId="353BF2B4" w:rsidR="00C11BB0" w:rsidRPr="002F1FC3" w:rsidRDefault="00C11BB0" w:rsidP="008274EC">
      <w:pPr>
        <w:pStyle w:val="Akapitzlist"/>
        <w:numPr>
          <w:ilvl w:val="0"/>
          <w:numId w:val="18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 xml:space="preserve">Do obowiązków </w:t>
      </w:r>
      <w:r w:rsidR="00271459" w:rsidRPr="002F1FC3">
        <w:rPr>
          <w:rFonts w:cstheme="minorHAnsi"/>
          <w:sz w:val="24"/>
          <w:szCs w:val="24"/>
        </w:rPr>
        <w:t>Koordynatora</w:t>
      </w:r>
      <w:r w:rsidRPr="002F1FC3">
        <w:rPr>
          <w:rFonts w:cstheme="minorHAnsi"/>
          <w:sz w:val="24"/>
          <w:szCs w:val="24"/>
        </w:rPr>
        <w:t xml:space="preserve"> edycji studiów podyplomowych w szczególności należy:</w:t>
      </w:r>
    </w:p>
    <w:p w14:paraId="59A7A1FE" w14:textId="77777777" w:rsidR="004F53CF" w:rsidRDefault="00C11BB0" w:rsidP="008274EC">
      <w:pPr>
        <w:pStyle w:val="Akapitzlist"/>
        <w:numPr>
          <w:ilvl w:val="0"/>
          <w:numId w:val="40"/>
        </w:numPr>
        <w:spacing w:line="360" w:lineRule="auto"/>
        <w:rPr>
          <w:rFonts w:cstheme="minorHAnsi"/>
          <w:sz w:val="24"/>
          <w:szCs w:val="24"/>
        </w:rPr>
      </w:pPr>
      <w:r w:rsidRPr="004F53CF">
        <w:rPr>
          <w:rFonts w:cstheme="minorHAnsi"/>
          <w:sz w:val="24"/>
          <w:szCs w:val="24"/>
        </w:rPr>
        <w:t>organizacja studiów</w:t>
      </w:r>
      <w:r w:rsidR="0039799F" w:rsidRPr="004F53CF">
        <w:rPr>
          <w:rFonts w:cstheme="minorHAnsi"/>
          <w:sz w:val="24"/>
          <w:szCs w:val="24"/>
        </w:rPr>
        <w:t>;</w:t>
      </w:r>
    </w:p>
    <w:p w14:paraId="7F572605" w14:textId="77777777" w:rsidR="004F53CF" w:rsidRDefault="00C11BB0" w:rsidP="008274EC">
      <w:pPr>
        <w:pStyle w:val="Akapitzlist"/>
        <w:numPr>
          <w:ilvl w:val="0"/>
          <w:numId w:val="40"/>
        </w:numPr>
        <w:spacing w:line="360" w:lineRule="auto"/>
        <w:rPr>
          <w:rFonts w:cstheme="minorHAnsi"/>
          <w:sz w:val="24"/>
          <w:szCs w:val="24"/>
        </w:rPr>
      </w:pPr>
      <w:r w:rsidRPr="004F53CF">
        <w:rPr>
          <w:rFonts w:cstheme="minorHAnsi"/>
          <w:sz w:val="24"/>
          <w:szCs w:val="24"/>
        </w:rPr>
        <w:t>ogłoszenie i przeprowadzenie rekrutacji</w:t>
      </w:r>
      <w:r w:rsidR="0039799F" w:rsidRPr="004F53CF">
        <w:rPr>
          <w:rFonts w:cstheme="minorHAnsi"/>
          <w:sz w:val="24"/>
          <w:szCs w:val="24"/>
        </w:rPr>
        <w:t>;</w:t>
      </w:r>
    </w:p>
    <w:p w14:paraId="1299C5BB" w14:textId="77777777" w:rsidR="004F53CF" w:rsidRDefault="00C11BB0" w:rsidP="008274EC">
      <w:pPr>
        <w:pStyle w:val="Akapitzlist"/>
        <w:numPr>
          <w:ilvl w:val="0"/>
          <w:numId w:val="40"/>
        </w:numPr>
        <w:spacing w:line="360" w:lineRule="auto"/>
        <w:rPr>
          <w:rFonts w:cstheme="minorHAnsi"/>
          <w:sz w:val="24"/>
          <w:szCs w:val="24"/>
        </w:rPr>
      </w:pPr>
      <w:r w:rsidRPr="004F53CF">
        <w:rPr>
          <w:rFonts w:cstheme="minorHAnsi"/>
          <w:sz w:val="24"/>
          <w:szCs w:val="24"/>
        </w:rPr>
        <w:t>przygotowanie planów i programów kształcenia oraz propozycji ich modyfikacji</w:t>
      </w:r>
      <w:r w:rsidR="0039799F" w:rsidRPr="004F53CF">
        <w:rPr>
          <w:rFonts w:cstheme="minorHAnsi"/>
          <w:sz w:val="24"/>
          <w:szCs w:val="24"/>
        </w:rPr>
        <w:t>;</w:t>
      </w:r>
    </w:p>
    <w:p w14:paraId="5A9A962A" w14:textId="77777777" w:rsidR="004F53CF" w:rsidRDefault="00C11BB0" w:rsidP="008274EC">
      <w:pPr>
        <w:pStyle w:val="Akapitzlist"/>
        <w:numPr>
          <w:ilvl w:val="0"/>
          <w:numId w:val="40"/>
        </w:numPr>
        <w:spacing w:line="360" w:lineRule="auto"/>
        <w:rPr>
          <w:rFonts w:cstheme="minorHAnsi"/>
          <w:sz w:val="24"/>
          <w:szCs w:val="24"/>
        </w:rPr>
      </w:pPr>
      <w:r w:rsidRPr="004F53CF">
        <w:rPr>
          <w:rFonts w:cstheme="minorHAnsi"/>
          <w:sz w:val="24"/>
          <w:szCs w:val="24"/>
        </w:rPr>
        <w:t>proponowanie obsady kadrowej posiadającej odpowiednie kwalifikacje do rodzaju prowadzonych zajęć</w:t>
      </w:r>
      <w:r w:rsidR="0039799F" w:rsidRPr="004F53CF">
        <w:rPr>
          <w:rFonts w:cstheme="minorHAnsi"/>
          <w:sz w:val="24"/>
          <w:szCs w:val="24"/>
        </w:rPr>
        <w:t>;</w:t>
      </w:r>
    </w:p>
    <w:p w14:paraId="0CFE1C82" w14:textId="77777777" w:rsidR="004F53CF" w:rsidRDefault="00C11BB0" w:rsidP="008274EC">
      <w:pPr>
        <w:pStyle w:val="Akapitzlist"/>
        <w:numPr>
          <w:ilvl w:val="0"/>
          <w:numId w:val="40"/>
        </w:numPr>
        <w:spacing w:line="360" w:lineRule="auto"/>
        <w:rPr>
          <w:rFonts w:cstheme="minorHAnsi"/>
          <w:sz w:val="24"/>
          <w:szCs w:val="24"/>
        </w:rPr>
      </w:pPr>
      <w:r w:rsidRPr="004F53CF">
        <w:rPr>
          <w:rFonts w:cstheme="minorHAnsi"/>
          <w:sz w:val="24"/>
          <w:szCs w:val="24"/>
        </w:rPr>
        <w:lastRenderedPageBreak/>
        <w:t xml:space="preserve">przygotowywanie kosztorysu dla </w:t>
      </w:r>
      <w:r w:rsidR="0039799F" w:rsidRPr="004F53CF">
        <w:rPr>
          <w:rFonts w:cstheme="minorHAnsi"/>
          <w:sz w:val="24"/>
          <w:szCs w:val="24"/>
        </w:rPr>
        <w:t xml:space="preserve">danej </w:t>
      </w:r>
      <w:r w:rsidRPr="004F53CF">
        <w:rPr>
          <w:rFonts w:cstheme="minorHAnsi"/>
          <w:sz w:val="24"/>
          <w:szCs w:val="24"/>
        </w:rPr>
        <w:t>edycji studiów</w:t>
      </w:r>
      <w:r w:rsidR="00304872" w:rsidRPr="004F53CF">
        <w:rPr>
          <w:rFonts w:cstheme="minorHAnsi"/>
          <w:sz w:val="24"/>
          <w:szCs w:val="24"/>
        </w:rPr>
        <w:t>;</w:t>
      </w:r>
    </w:p>
    <w:p w14:paraId="77BC0A23" w14:textId="77777777" w:rsidR="004F53CF" w:rsidRDefault="00C11BB0" w:rsidP="008274EC">
      <w:pPr>
        <w:pStyle w:val="Akapitzlist"/>
        <w:numPr>
          <w:ilvl w:val="0"/>
          <w:numId w:val="40"/>
        </w:numPr>
        <w:spacing w:line="360" w:lineRule="auto"/>
        <w:rPr>
          <w:rFonts w:cstheme="minorHAnsi"/>
          <w:sz w:val="24"/>
          <w:szCs w:val="24"/>
        </w:rPr>
      </w:pPr>
      <w:r w:rsidRPr="004F53CF">
        <w:rPr>
          <w:rFonts w:cstheme="minorHAnsi"/>
          <w:sz w:val="24"/>
          <w:szCs w:val="24"/>
        </w:rPr>
        <w:t>kontrola terminowości opłat za studia</w:t>
      </w:r>
      <w:r w:rsidR="007E46CA" w:rsidRPr="004F53CF">
        <w:rPr>
          <w:rFonts w:cstheme="minorHAnsi"/>
          <w:sz w:val="24"/>
          <w:szCs w:val="24"/>
        </w:rPr>
        <w:t>,</w:t>
      </w:r>
    </w:p>
    <w:p w14:paraId="129D8F8B" w14:textId="72F61E83" w:rsidR="007A7D96" w:rsidRPr="004F53CF" w:rsidRDefault="007E46CA" w:rsidP="008274EC">
      <w:pPr>
        <w:pStyle w:val="Akapitzlist"/>
        <w:numPr>
          <w:ilvl w:val="0"/>
          <w:numId w:val="40"/>
        </w:numPr>
        <w:spacing w:line="360" w:lineRule="auto"/>
        <w:rPr>
          <w:rFonts w:cstheme="minorHAnsi"/>
          <w:sz w:val="24"/>
          <w:szCs w:val="24"/>
        </w:rPr>
      </w:pPr>
      <w:r w:rsidRPr="004F53CF">
        <w:rPr>
          <w:rFonts w:cstheme="minorHAnsi"/>
          <w:sz w:val="24"/>
          <w:szCs w:val="24"/>
        </w:rPr>
        <w:t>inne określone w szczegółowych zasadach organizacji danej edycji studiów</w:t>
      </w:r>
      <w:r w:rsidR="004F53CF">
        <w:rPr>
          <w:rFonts w:cstheme="minorHAnsi"/>
          <w:sz w:val="24"/>
          <w:szCs w:val="24"/>
        </w:rPr>
        <w:t xml:space="preserve"> </w:t>
      </w:r>
      <w:r w:rsidRPr="004F53CF">
        <w:rPr>
          <w:rFonts w:cstheme="minorHAnsi"/>
          <w:sz w:val="24"/>
          <w:szCs w:val="24"/>
        </w:rPr>
        <w:t>podyplomowych, o których mowa w § 4 ust. 3.</w:t>
      </w:r>
    </w:p>
    <w:p w14:paraId="18F494D6" w14:textId="4CF689BF" w:rsidR="00CB4233" w:rsidRPr="00E947F0" w:rsidRDefault="00CB4233" w:rsidP="00AE041A">
      <w:pPr>
        <w:pStyle w:val="Nagwek2"/>
      </w:pPr>
      <w:r w:rsidRPr="00E947F0">
        <w:t xml:space="preserve">§ </w:t>
      </w:r>
      <w:r w:rsidR="00271459" w:rsidRPr="00E947F0">
        <w:t>19</w:t>
      </w:r>
    </w:p>
    <w:p w14:paraId="012A455C" w14:textId="310C980C" w:rsidR="00DE1433" w:rsidRPr="002F1FC3" w:rsidRDefault="00DE1433" w:rsidP="008274EC">
      <w:pPr>
        <w:pStyle w:val="Akapitzlist"/>
        <w:numPr>
          <w:ilvl w:val="0"/>
          <w:numId w:val="19"/>
        </w:numPr>
        <w:spacing w:before="240"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Studia podyplomowe mogą być prowadzone przy współudziale innych uczelni, jednostek oświatowych, artystycznych, gospodarczych, na podstawie osobnych porozumień.</w:t>
      </w:r>
    </w:p>
    <w:p w14:paraId="643A88E3" w14:textId="7ADC5BA5" w:rsidR="00DE1433" w:rsidRPr="002F1FC3" w:rsidRDefault="00CB4233" w:rsidP="008274EC">
      <w:pPr>
        <w:pStyle w:val="Akapitzlist"/>
        <w:numPr>
          <w:ilvl w:val="0"/>
          <w:numId w:val="19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 xml:space="preserve">W przypadku studiów podyplomowych tworzonych na zamówienie konkretnego zleceniodawcy (przedsiębiorstwa, instytucji, stowarzyszenia itp.) lub w porozumieniu </w:t>
      </w:r>
      <w:r w:rsidR="007A7D96" w:rsidRPr="002F1FC3">
        <w:rPr>
          <w:rFonts w:cstheme="minorHAnsi"/>
          <w:sz w:val="24"/>
          <w:szCs w:val="24"/>
        </w:rPr>
        <w:br/>
      </w:r>
      <w:r w:rsidRPr="002F1FC3">
        <w:rPr>
          <w:rFonts w:cstheme="minorHAnsi"/>
          <w:sz w:val="24"/>
          <w:szCs w:val="24"/>
        </w:rPr>
        <w:t xml:space="preserve">z podmiotami zagranicznymi, Rektor może uregulować sprawy tych studiów odmiennie, aniżeli  w niniejszym  Regulaminie,  jeżeli  wymagają  tego  szczególne  potrzeby zleceniodawcy lub jeśli uzasadnione jest to warunkami porozumienia </w:t>
      </w:r>
      <w:r w:rsidR="005C33F6">
        <w:rPr>
          <w:rFonts w:cstheme="minorHAnsi"/>
          <w:sz w:val="24"/>
          <w:szCs w:val="24"/>
        </w:rPr>
        <w:br/>
      </w:r>
      <w:r w:rsidRPr="002F1FC3">
        <w:rPr>
          <w:rFonts w:cstheme="minorHAnsi"/>
          <w:sz w:val="24"/>
          <w:szCs w:val="24"/>
        </w:rPr>
        <w:t>z partnerem zagranicznym, a zarazem nie jest to sprzeczne z zadaniami i celami kształcenia na studiach podyplomowych i obowiązującymi przepisami prawa.</w:t>
      </w:r>
    </w:p>
    <w:p w14:paraId="3431FAC4" w14:textId="31D984F1" w:rsidR="00D65CA3" w:rsidRPr="00306EBB" w:rsidRDefault="00D65CA3" w:rsidP="003D5F85">
      <w:pPr>
        <w:pStyle w:val="Nagwek1"/>
      </w:pPr>
      <w:r w:rsidRPr="00306EBB">
        <w:t>I</w:t>
      </w:r>
      <w:r w:rsidR="00F44822" w:rsidRPr="00306EBB">
        <w:t>V</w:t>
      </w:r>
      <w:r w:rsidRPr="00306EBB">
        <w:t xml:space="preserve">. </w:t>
      </w:r>
      <w:r w:rsidR="00263932">
        <w:t>Inne formy kształcenia</w:t>
      </w:r>
    </w:p>
    <w:p w14:paraId="7C6E10E2" w14:textId="491805A3" w:rsidR="00D65CA3" w:rsidRPr="00E947F0" w:rsidRDefault="00D65CA3" w:rsidP="00AE041A">
      <w:pPr>
        <w:pStyle w:val="Nagwek2"/>
      </w:pPr>
      <w:r w:rsidRPr="00E947F0">
        <w:t>§ 2</w:t>
      </w:r>
      <w:r w:rsidR="00271459" w:rsidRPr="00E947F0">
        <w:t>0</w:t>
      </w:r>
    </w:p>
    <w:p w14:paraId="6D7B3875" w14:textId="569416C5" w:rsidR="00640818" w:rsidRPr="002F1FC3" w:rsidRDefault="00640818" w:rsidP="008274EC">
      <w:pPr>
        <w:pStyle w:val="Akapitzlist"/>
        <w:numPr>
          <w:ilvl w:val="0"/>
          <w:numId w:val="20"/>
        </w:numPr>
        <w:spacing w:before="240"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Uczelnia może prowadzić inne formy kształcenia, o których mowa w § 2 pkt. 2, na zasadach określonych w niniejszym Regulaminie.</w:t>
      </w:r>
    </w:p>
    <w:p w14:paraId="2E844B2E" w14:textId="4535B8B4" w:rsidR="00640818" w:rsidRPr="002F1FC3" w:rsidRDefault="00640818" w:rsidP="008274EC">
      <w:pPr>
        <w:pStyle w:val="Akapitzlist"/>
        <w:numPr>
          <w:ilvl w:val="0"/>
          <w:numId w:val="20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Program, czas trwania oraz szczegółowe zasady organizacji innych form kształcenia określa informacja o danej formie kształcenia lub odrębne zarządzenie Rektora.</w:t>
      </w:r>
    </w:p>
    <w:p w14:paraId="71BB2972" w14:textId="585740BF" w:rsidR="00D65CA3" w:rsidRPr="002F1FC3" w:rsidRDefault="00640818" w:rsidP="008274EC">
      <w:pPr>
        <w:pStyle w:val="Akapitzlist"/>
        <w:numPr>
          <w:ilvl w:val="0"/>
          <w:numId w:val="20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Inne formy kształcenia mogą być prowadzone w formie stacjonarnej, zdalnej lub mieszanej z wykorzystaniem metod i technik kształcenia na odległość.</w:t>
      </w:r>
    </w:p>
    <w:p w14:paraId="328EE864" w14:textId="72B4B2D0" w:rsidR="00F44822" w:rsidRPr="002F1FC3" w:rsidRDefault="00F44822" w:rsidP="008274EC">
      <w:pPr>
        <w:pStyle w:val="Akapitzlist"/>
        <w:numPr>
          <w:ilvl w:val="0"/>
          <w:numId w:val="20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 xml:space="preserve">Mikropoświadczenia stanowią formę potwierdzenia uzyskania efektów uczenia się </w:t>
      </w:r>
      <w:r w:rsidR="000647F5" w:rsidRPr="002F1FC3">
        <w:rPr>
          <w:rFonts w:cstheme="minorHAnsi"/>
          <w:sz w:val="24"/>
          <w:szCs w:val="24"/>
        </w:rPr>
        <w:br/>
      </w:r>
      <w:r w:rsidRPr="002F1FC3">
        <w:rPr>
          <w:rFonts w:cstheme="minorHAnsi"/>
          <w:sz w:val="24"/>
          <w:szCs w:val="24"/>
        </w:rPr>
        <w:t xml:space="preserve">w ramach krótkich form kształcenia, zgodnie z zasadami określonymi w przepisach prawa oraz standardach krajowych i europejskich. Szczegółowe zasady nadawania mikropoświadczeń, w tym sposób walidacji efektów uczenia się, określa Rektor </w:t>
      </w:r>
      <w:r w:rsidR="005C33F6">
        <w:rPr>
          <w:rFonts w:cstheme="minorHAnsi"/>
          <w:sz w:val="24"/>
          <w:szCs w:val="24"/>
        </w:rPr>
        <w:br/>
      </w:r>
      <w:r w:rsidRPr="002F1FC3">
        <w:rPr>
          <w:rFonts w:cstheme="minorHAnsi"/>
          <w:sz w:val="24"/>
          <w:szCs w:val="24"/>
        </w:rPr>
        <w:t>w drodze odrębnego zarządzenia.</w:t>
      </w:r>
    </w:p>
    <w:p w14:paraId="16F9F690" w14:textId="5D0C4799" w:rsidR="00640818" w:rsidRPr="00E947F0" w:rsidRDefault="00640818" w:rsidP="00AE041A">
      <w:pPr>
        <w:pStyle w:val="Nagwek2"/>
      </w:pPr>
      <w:r w:rsidRPr="00E947F0">
        <w:lastRenderedPageBreak/>
        <w:t>§ 2</w:t>
      </w:r>
      <w:r w:rsidR="00271459" w:rsidRPr="00E947F0">
        <w:t>1</w:t>
      </w:r>
    </w:p>
    <w:p w14:paraId="454B0764" w14:textId="250B253B" w:rsidR="00640818" w:rsidRPr="002F1FC3" w:rsidRDefault="00640818" w:rsidP="008274EC">
      <w:pPr>
        <w:pStyle w:val="Akapitzlist"/>
        <w:numPr>
          <w:ilvl w:val="0"/>
          <w:numId w:val="21"/>
        </w:numPr>
        <w:spacing w:before="240"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Uczestnik innej formy kształcenia otrzymuje dokument potwierdzający udział lub ukończenie danej formy kształcenia.</w:t>
      </w:r>
    </w:p>
    <w:p w14:paraId="6A675387" w14:textId="036D807B" w:rsidR="00640818" w:rsidRPr="002F1FC3" w:rsidRDefault="00640818" w:rsidP="008274EC">
      <w:pPr>
        <w:pStyle w:val="Akapitzlist"/>
        <w:numPr>
          <w:ilvl w:val="0"/>
          <w:numId w:val="21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 xml:space="preserve">Dokumentem potwierdzającym ukończenie innej formy kształcenia może być </w:t>
      </w:r>
      <w:r w:rsidR="000647F5" w:rsidRPr="002F1FC3">
        <w:rPr>
          <w:rFonts w:cstheme="minorHAnsi"/>
          <w:sz w:val="24"/>
          <w:szCs w:val="24"/>
        </w:rPr>
        <w:br/>
      </w:r>
      <w:r w:rsidRPr="002F1FC3">
        <w:rPr>
          <w:rFonts w:cstheme="minorHAnsi"/>
          <w:sz w:val="24"/>
          <w:szCs w:val="24"/>
        </w:rPr>
        <w:t>w szczególności:</w:t>
      </w:r>
    </w:p>
    <w:p w14:paraId="0E293485" w14:textId="77777777" w:rsidR="004F53CF" w:rsidRDefault="00640818" w:rsidP="008274EC">
      <w:pPr>
        <w:pStyle w:val="Akapitzlist"/>
        <w:numPr>
          <w:ilvl w:val="0"/>
          <w:numId w:val="41"/>
        </w:numPr>
        <w:spacing w:line="360" w:lineRule="auto"/>
        <w:rPr>
          <w:rFonts w:cstheme="minorHAnsi"/>
          <w:sz w:val="24"/>
          <w:szCs w:val="24"/>
        </w:rPr>
      </w:pPr>
      <w:r w:rsidRPr="004F53CF">
        <w:rPr>
          <w:rFonts w:cstheme="minorHAnsi"/>
          <w:sz w:val="24"/>
          <w:szCs w:val="24"/>
        </w:rPr>
        <w:t>zaświadczenie,</w:t>
      </w:r>
    </w:p>
    <w:p w14:paraId="26E183F4" w14:textId="77777777" w:rsidR="004F53CF" w:rsidRDefault="00640818" w:rsidP="008274EC">
      <w:pPr>
        <w:pStyle w:val="Akapitzlist"/>
        <w:numPr>
          <w:ilvl w:val="0"/>
          <w:numId w:val="41"/>
        </w:numPr>
        <w:spacing w:line="360" w:lineRule="auto"/>
        <w:rPr>
          <w:rFonts w:cstheme="minorHAnsi"/>
          <w:sz w:val="24"/>
          <w:szCs w:val="24"/>
        </w:rPr>
      </w:pPr>
      <w:r w:rsidRPr="004F53CF">
        <w:rPr>
          <w:rFonts w:cstheme="minorHAnsi"/>
          <w:sz w:val="24"/>
          <w:szCs w:val="24"/>
        </w:rPr>
        <w:t>certyfikat,</w:t>
      </w:r>
    </w:p>
    <w:p w14:paraId="0508E4D3" w14:textId="3ABE0563" w:rsidR="00640818" w:rsidRPr="004F53CF" w:rsidRDefault="00640818" w:rsidP="008274EC">
      <w:pPr>
        <w:pStyle w:val="Akapitzlist"/>
        <w:numPr>
          <w:ilvl w:val="0"/>
          <w:numId w:val="41"/>
        </w:numPr>
        <w:spacing w:line="360" w:lineRule="auto"/>
        <w:rPr>
          <w:rFonts w:cstheme="minorHAnsi"/>
          <w:sz w:val="24"/>
          <w:szCs w:val="24"/>
        </w:rPr>
      </w:pPr>
      <w:r w:rsidRPr="004F53CF">
        <w:rPr>
          <w:rFonts w:cstheme="minorHAnsi"/>
          <w:sz w:val="24"/>
          <w:szCs w:val="24"/>
        </w:rPr>
        <w:t>inny dokument potwierdzający uzyskanie określonych kompetencji.</w:t>
      </w:r>
    </w:p>
    <w:p w14:paraId="20708062" w14:textId="7E96BC1B" w:rsidR="00640818" w:rsidRPr="002F1FC3" w:rsidRDefault="00640818" w:rsidP="008274EC">
      <w:pPr>
        <w:pStyle w:val="Akapitzlist"/>
        <w:numPr>
          <w:ilvl w:val="0"/>
          <w:numId w:val="21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 xml:space="preserve">W przypadku form kształcenia realizowanych we współpracy z innymi podmiotami dokument potwierdzający </w:t>
      </w:r>
      <w:r w:rsidR="00304872" w:rsidRPr="002F1FC3">
        <w:rPr>
          <w:rFonts w:cstheme="minorHAnsi"/>
          <w:sz w:val="24"/>
          <w:szCs w:val="24"/>
        </w:rPr>
        <w:t>uzyskanie odpowiedniej kompetencji</w:t>
      </w:r>
      <w:r w:rsidRPr="002F1FC3">
        <w:rPr>
          <w:rFonts w:cstheme="minorHAnsi"/>
          <w:sz w:val="24"/>
          <w:szCs w:val="24"/>
        </w:rPr>
        <w:t xml:space="preserve"> może być wydany wspólnie z instytucją współorganizującą.</w:t>
      </w:r>
    </w:p>
    <w:p w14:paraId="08F403D7" w14:textId="26FA7A83" w:rsidR="00B31DD9" w:rsidRPr="00306EBB" w:rsidRDefault="00B31DD9" w:rsidP="003D5F85">
      <w:pPr>
        <w:pStyle w:val="Nagwek1"/>
      </w:pPr>
      <w:r w:rsidRPr="00306EBB">
        <w:t xml:space="preserve">V. </w:t>
      </w:r>
      <w:r w:rsidR="00263932">
        <w:t>Wsparcie osób ze szczególnymi potrzebami</w:t>
      </w:r>
    </w:p>
    <w:p w14:paraId="1443F612" w14:textId="77777777" w:rsidR="00B31DD9" w:rsidRPr="00E947F0" w:rsidRDefault="00B31DD9" w:rsidP="00AE041A">
      <w:pPr>
        <w:pStyle w:val="Nagwek2"/>
      </w:pPr>
      <w:r w:rsidRPr="00E947F0">
        <w:t>§ 22</w:t>
      </w:r>
    </w:p>
    <w:p w14:paraId="31103B54" w14:textId="0E98D325" w:rsidR="00653E27" w:rsidRPr="002F1FC3" w:rsidRDefault="00653E27" w:rsidP="008274EC">
      <w:pPr>
        <w:pStyle w:val="Akapitzlist"/>
        <w:numPr>
          <w:ilvl w:val="0"/>
          <w:numId w:val="22"/>
        </w:numPr>
        <w:spacing w:before="240"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Kandydaci ubiegający się o przyjęcie na studia podyplomowe oraz słuchacze studiów podyplomowych będący osobami ze szczególnymi potrzebami mają prawo do wsparcia na etapie rekrutacji oraz w toku kształcenia, zgodnie z zasadami określonymi w obowiązującym w Uczelni regulaminie wsparcia osób ze szczególnymi potrzebami.</w:t>
      </w:r>
    </w:p>
    <w:p w14:paraId="56C0C235" w14:textId="6F819F5C" w:rsidR="00653E27" w:rsidRPr="002F1FC3" w:rsidRDefault="00653E27" w:rsidP="008274EC">
      <w:pPr>
        <w:pStyle w:val="Akapitzlist"/>
        <w:numPr>
          <w:ilvl w:val="0"/>
          <w:numId w:val="22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Uczelnia zapewnia możliwość kontaktu kandydatów i słuchaczy ze szczególnymi potrzebami w preferowanej przez nich formie komunikacji, z uwzględnieniem możliwości organizacyjnych i technicznych Uczelni.</w:t>
      </w:r>
    </w:p>
    <w:p w14:paraId="3BE74A0A" w14:textId="0EB2B7A5" w:rsidR="00653E27" w:rsidRPr="002F1FC3" w:rsidRDefault="00653E27" w:rsidP="008274EC">
      <w:pPr>
        <w:pStyle w:val="Akapitzlist"/>
        <w:numPr>
          <w:ilvl w:val="0"/>
          <w:numId w:val="22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Kandydat lub Słuchacz zgłasza potrzebę zapewnienia wsparcia lub zastosowania preferowanej formy komunikacji na etapie rekrutacji albo w trakcie odbywania studiów podyplomowych.</w:t>
      </w:r>
    </w:p>
    <w:p w14:paraId="331032DB" w14:textId="193CC8BB" w:rsidR="00653E27" w:rsidRPr="002F1FC3" w:rsidRDefault="00653E27" w:rsidP="008274EC">
      <w:pPr>
        <w:pStyle w:val="Akapitzlist"/>
        <w:numPr>
          <w:ilvl w:val="0"/>
          <w:numId w:val="22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 xml:space="preserve">Wniosek o udzielenie wsparcia rozpatruje jednostka organizacyjna Uczelni właściwa do spraw wsparcia osób ze szczególnymi potrzebami, która – zgodnie </w:t>
      </w:r>
      <w:r w:rsidR="005C33F6">
        <w:rPr>
          <w:rFonts w:cstheme="minorHAnsi"/>
          <w:sz w:val="24"/>
          <w:szCs w:val="24"/>
        </w:rPr>
        <w:br/>
      </w:r>
      <w:r w:rsidRPr="002F1FC3">
        <w:rPr>
          <w:rFonts w:cstheme="minorHAnsi"/>
          <w:sz w:val="24"/>
          <w:szCs w:val="24"/>
        </w:rPr>
        <w:t>z obowiązującymi w Uczelni zasadami – dokonuje oceny potrzeb oraz wydaje opinię określającą rekomendowane formy wsparcia.</w:t>
      </w:r>
    </w:p>
    <w:p w14:paraId="5B5E811F" w14:textId="4BED6874" w:rsidR="00B31DD9" w:rsidRPr="002F1FC3" w:rsidRDefault="00653E27" w:rsidP="008274EC">
      <w:pPr>
        <w:pStyle w:val="Akapitzlist"/>
        <w:numPr>
          <w:ilvl w:val="0"/>
          <w:numId w:val="22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lastRenderedPageBreak/>
        <w:t xml:space="preserve">Koordynator studiów podyplomowych współpracuje z jednostką właściwą do spraw wsparcia osób ze szczególnymi potrzebami oraz monitoruje realizację przyznanych Słuchaczowi form wsparcia w toku kształcenia, z poszanowaniem przepisów </w:t>
      </w:r>
      <w:r w:rsidR="005C33F6">
        <w:rPr>
          <w:rFonts w:cstheme="minorHAnsi"/>
          <w:sz w:val="24"/>
          <w:szCs w:val="24"/>
        </w:rPr>
        <w:br/>
      </w:r>
      <w:r w:rsidRPr="002F1FC3">
        <w:rPr>
          <w:rFonts w:cstheme="minorHAnsi"/>
          <w:sz w:val="24"/>
          <w:szCs w:val="24"/>
        </w:rPr>
        <w:t>o ochronie danych osobowych.</w:t>
      </w:r>
    </w:p>
    <w:p w14:paraId="2495E922" w14:textId="719594C3" w:rsidR="00382144" w:rsidRPr="00306EBB" w:rsidRDefault="00640818" w:rsidP="003D5F85">
      <w:pPr>
        <w:pStyle w:val="Nagwek1"/>
      </w:pPr>
      <w:r w:rsidRPr="00306EBB">
        <w:t>V</w:t>
      </w:r>
      <w:r w:rsidR="00B31DD9" w:rsidRPr="00306EBB">
        <w:t>I</w:t>
      </w:r>
      <w:r w:rsidR="00DE1433" w:rsidRPr="00306EBB">
        <w:t xml:space="preserve">. </w:t>
      </w:r>
      <w:r w:rsidR="00263932">
        <w:t>Postanowienia końcowe</w:t>
      </w:r>
    </w:p>
    <w:p w14:paraId="5513E716" w14:textId="6DC81F91" w:rsidR="00382144" w:rsidRPr="00E947F0" w:rsidRDefault="00382144" w:rsidP="00AE041A">
      <w:pPr>
        <w:pStyle w:val="Nagwek2"/>
      </w:pPr>
      <w:r w:rsidRPr="00E947F0">
        <w:t>§ 2</w:t>
      </w:r>
      <w:r w:rsidR="00B31DD9" w:rsidRPr="00E947F0">
        <w:t>3</w:t>
      </w:r>
    </w:p>
    <w:p w14:paraId="3119FC2D" w14:textId="1BA145C1" w:rsidR="00DE1433" w:rsidRPr="002F1FC3" w:rsidRDefault="00DE1433" w:rsidP="008274EC">
      <w:pPr>
        <w:pStyle w:val="Akapitzlist"/>
        <w:numPr>
          <w:ilvl w:val="0"/>
          <w:numId w:val="23"/>
        </w:numPr>
        <w:spacing w:before="240"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Postanowienia niniejszego Regulaminu dotyczą studiów uruch</w:t>
      </w:r>
      <w:r w:rsidR="00D31281" w:rsidRPr="002F1FC3">
        <w:rPr>
          <w:rFonts w:cstheme="minorHAnsi"/>
          <w:sz w:val="24"/>
          <w:szCs w:val="24"/>
        </w:rPr>
        <w:t>a</w:t>
      </w:r>
      <w:r w:rsidRPr="002F1FC3">
        <w:rPr>
          <w:rFonts w:cstheme="minorHAnsi"/>
          <w:sz w:val="24"/>
          <w:szCs w:val="24"/>
        </w:rPr>
        <w:t xml:space="preserve">mianych od </w:t>
      </w:r>
      <w:r w:rsidR="00897070">
        <w:rPr>
          <w:rFonts w:cstheme="minorHAnsi"/>
          <w:sz w:val="24"/>
          <w:szCs w:val="24"/>
        </w:rPr>
        <w:t>8</w:t>
      </w:r>
      <w:r w:rsidR="002618B8" w:rsidRPr="002F1FC3">
        <w:rPr>
          <w:rFonts w:cstheme="minorHAnsi"/>
          <w:sz w:val="24"/>
          <w:szCs w:val="24"/>
        </w:rPr>
        <w:t xml:space="preserve"> lipca</w:t>
      </w:r>
      <w:r w:rsidR="00ED05C7" w:rsidRPr="002F1FC3">
        <w:rPr>
          <w:rFonts w:cstheme="minorHAnsi"/>
          <w:sz w:val="24"/>
          <w:szCs w:val="24"/>
        </w:rPr>
        <w:t xml:space="preserve"> </w:t>
      </w:r>
      <w:r w:rsidRPr="002F1FC3">
        <w:rPr>
          <w:rFonts w:cstheme="minorHAnsi"/>
          <w:sz w:val="24"/>
          <w:szCs w:val="24"/>
        </w:rPr>
        <w:t>2026 r.</w:t>
      </w:r>
    </w:p>
    <w:p w14:paraId="51364715" w14:textId="124B72FF" w:rsidR="00DE1433" w:rsidRPr="002F1FC3" w:rsidRDefault="00DE1433" w:rsidP="008274EC">
      <w:pPr>
        <w:pStyle w:val="Akapitzlist"/>
        <w:numPr>
          <w:ilvl w:val="0"/>
          <w:numId w:val="23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Regulamin wchodzi w życie z dniem podjęcia, z mocą obowiązującą od</w:t>
      </w:r>
      <w:r w:rsidR="00656867" w:rsidRPr="002F1FC3">
        <w:rPr>
          <w:rFonts w:cstheme="minorHAnsi"/>
          <w:sz w:val="24"/>
          <w:szCs w:val="24"/>
        </w:rPr>
        <w:t xml:space="preserve"> </w:t>
      </w:r>
      <w:r w:rsidR="00897070">
        <w:rPr>
          <w:rFonts w:cstheme="minorHAnsi"/>
          <w:sz w:val="24"/>
          <w:szCs w:val="24"/>
        </w:rPr>
        <w:t xml:space="preserve">8 </w:t>
      </w:r>
      <w:r w:rsidR="002618B8" w:rsidRPr="002F1FC3">
        <w:rPr>
          <w:rFonts w:cstheme="minorHAnsi"/>
          <w:sz w:val="24"/>
          <w:szCs w:val="24"/>
        </w:rPr>
        <w:t>lipca</w:t>
      </w:r>
      <w:r w:rsidRPr="002F1FC3">
        <w:rPr>
          <w:rFonts w:cstheme="minorHAnsi"/>
          <w:sz w:val="24"/>
          <w:szCs w:val="24"/>
        </w:rPr>
        <w:t xml:space="preserve"> 2026 r.</w:t>
      </w:r>
    </w:p>
    <w:sectPr w:rsidR="00DE1433" w:rsidRPr="002F1FC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8755BB" w14:textId="77777777" w:rsidR="00372CC1" w:rsidRDefault="00372CC1" w:rsidP="005518BC">
      <w:pPr>
        <w:spacing w:after="0" w:line="240" w:lineRule="auto"/>
      </w:pPr>
      <w:r>
        <w:separator/>
      </w:r>
    </w:p>
  </w:endnote>
  <w:endnote w:type="continuationSeparator" w:id="0">
    <w:p w14:paraId="0A590CFB" w14:textId="77777777" w:rsidR="00372CC1" w:rsidRDefault="00372CC1" w:rsidP="005518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</w:rPr>
      <w:id w:val="1770588175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24"/>
        <w:szCs w:val="24"/>
      </w:rPr>
    </w:sdtEndPr>
    <w:sdtContent>
      <w:p w14:paraId="1D4A3126" w14:textId="59677E20" w:rsidR="005518BC" w:rsidRPr="003D5F85" w:rsidRDefault="005518BC" w:rsidP="003D5F85">
        <w:pPr>
          <w:pStyle w:val="Stopka"/>
          <w:jc w:val="right"/>
          <w:rPr>
            <w:rFonts w:cstheme="minorHAnsi"/>
            <w:sz w:val="24"/>
            <w:szCs w:val="24"/>
          </w:rPr>
        </w:pPr>
        <w:r w:rsidRPr="005518BC">
          <w:rPr>
            <w:rFonts w:eastAsiaTheme="majorEastAsia" w:cstheme="minorHAnsi"/>
            <w:sz w:val="24"/>
            <w:szCs w:val="24"/>
          </w:rPr>
          <w:t xml:space="preserve">str. </w:t>
        </w:r>
        <w:r w:rsidRPr="005518BC">
          <w:rPr>
            <w:rFonts w:eastAsiaTheme="minorEastAsia" w:cstheme="minorHAnsi"/>
            <w:sz w:val="24"/>
            <w:szCs w:val="24"/>
          </w:rPr>
          <w:fldChar w:fldCharType="begin"/>
        </w:r>
        <w:r w:rsidRPr="005518BC">
          <w:rPr>
            <w:rFonts w:cstheme="minorHAnsi"/>
            <w:sz w:val="24"/>
            <w:szCs w:val="24"/>
          </w:rPr>
          <w:instrText>PAGE    \* MERGEFORMAT</w:instrText>
        </w:r>
        <w:r w:rsidRPr="005518BC">
          <w:rPr>
            <w:rFonts w:eastAsiaTheme="minorEastAsia" w:cstheme="minorHAnsi"/>
            <w:sz w:val="24"/>
            <w:szCs w:val="24"/>
          </w:rPr>
          <w:fldChar w:fldCharType="separate"/>
        </w:r>
        <w:r w:rsidRPr="005518BC">
          <w:rPr>
            <w:rFonts w:eastAsiaTheme="majorEastAsia" w:cstheme="minorHAnsi"/>
            <w:sz w:val="24"/>
            <w:szCs w:val="24"/>
          </w:rPr>
          <w:t>2</w:t>
        </w:r>
        <w:r w:rsidRPr="005518BC">
          <w:rPr>
            <w:rFonts w:eastAsiaTheme="majorEastAsia" w:cstheme="minorHAnsi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B202FE" w14:textId="77777777" w:rsidR="00372CC1" w:rsidRDefault="00372CC1" w:rsidP="005518BC">
      <w:pPr>
        <w:spacing w:after="0" w:line="240" w:lineRule="auto"/>
      </w:pPr>
      <w:r>
        <w:separator/>
      </w:r>
    </w:p>
  </w:footnote>
  <w:footnote w:type="continuationSeparator" w:id="0">
    <w:p w14:paraId="66673FC2" w14:textId="77777777" w:rsidR="00372CC1" w:rsidRDefault="00372CC1" w:rsidP="005518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528E6"/>
    <w:multiLevelType w:val="hybridMultilevel"/>
    <w:tmpl w:val="5CB2935A"/>
    <w:lvl w:ilvl="0" w:tplc="04150011">
      <w:start w:val="1"/>
      <w:numFmt w:val="decimal"/>
      <w:lvlText w:val="%1)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" w15:restartNumberingAfterBreak="0">
    <w:nsid w:val="0201189C"/>
    <w:multiLevelType w:val="hybridMultilevel"/>
    <w:tmpl w:val="70A28E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1432E4"/>
    <w:multiLevelType w:val="hybridMultilevel"/>
    <w:tmpl w:val="7CE00C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8F11FA"/>
    <w:multiLevelType w:val="hybridMultilevel"/>
    <w:tmpl w:val="69122D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3A7DAF"/>
    <w:multiLevelType w:val="hybridMultilevel"/>
    <w:tmpl w:val="B270ED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4E71B1"/>
    <w:multiLevelType w:val="hybridMultilevel"/>
    <w:tmpl w:val="BDB07F92"/>
    <w:lvl w:ilvl="0" w:tplc="04150011">
      <w:start w:val="1"/>
      <w:numFmt w:val="decimal"/>
      <w:lvlText w:val="%1)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0E951E52"/>
    <w:multiLevelType w:val="hybridMultilevel"/>
    <w:tmpl w:val="CF3E350C"/>
    <w:lvl w:ilvl="0" w:tplc="04150011">
      <w:start w:val="1"/>
      <w:numFmt w:val="decimal"/>
      <w:lvlText w:val="%1)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 w15:restartNumberingAfterBreak="0">
    <w:nsid w:val="11F64B8F"/>
    <w:multiLevelType w:val="hybridMultilevel"/>
    <w:tmpl w:val="45CC0F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BB4E31"/>
    <w:multiLevelType w:val="hybridMultilevel"/>
    <w:tmpl w:val="A2483D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6A06D4"/>
    <w:multiLevelType w:val="hybridMultilevel"/>
    <w:tmpl w:val="0A5A8C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BA55EF"/>
    <w:multiLevelType w:val="hybridMultilevel"/>
    <w:tmpl w:val="975402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E93A8E"/>
    <w:multiLevelType w:val="hybridMultilevel"/>
    <w:tmpl w:val="1EBA3162"/>
    <w:lvl w:ilvl="0" w:tplc="04150011">
      <w:start w:val="1"/>
      <w:numFmt w:val="decimal"/>
      <w:lvlText w:val="%1)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2" w15:restartNumberingAfterBreak="0">
    <w:nsid w:val="17E85C9D"/>
    <w:multiLevelType w:val="hybridMultilevel"/>
    <w:tmpl w:val="375666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895E93"/>
    <w:multiLevelType w:val="hybridMultilevel"/>
    <w:tmpl w:val="0F98ACCC"/>
    <w:lvl w:ilvl="0" w:tplc="04150011">
      <w:start w:val="1"/>
      <w:numFmt w:val="decimal"/>
      <w:lvlText w:val="%1)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4" w15:restartNumberingAfterBreak="0">
    <w:nsid w:val="1B9304A1"/>
    <w:multiLevelType w:val="hybridMultilevel"/>
    <w:tmpl w:val="E84E8F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0BB6B43"/>
    <w:multiLevelType w:val="hybridMultilevel"/>
    <w:tmpl w:val="5B182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0E22DFC"/>
    <w:multiLevelType w:val="hybridMultilevel"/>
    <w:tmpl w:val="9EE2E80E"/>
    <w:lvl w:ilvl="0" w:tplc="04150011">
      <w:start w:val="1"/>
      <w:numFmt w:val="decimal"/>
      <w:lvlText w:val="%1)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7" w15:restartNumberingAfterBreak="0">
    <w:nsid w:val="22652BF1"/>
    <w:multiLevelType w:val="hybridMultilevel"/>
    <w:tmpl w:val="ACC475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4F3383"/>
    <w:multiLevelType w:val="hybridMultilevel"/>
    <w:tmpl w:val="A4049F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4B311E4"/>
    <w:multiLevelType w:val="hybridMultilevel"/>
    <w:tmpl w:val="058AC9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7FC2F7D"/>
    <w:multiLevelType w:val="hybridMultilevel"/>
    <w:tmpl w:val="A10CD1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85C1E87"/>
    <w:multiLevelType w:val="hybridMultilevel"/>
    <w:tmpl w:val="D2A6EA66"/>
    <w:lvl w:ilvl="0" w:tplc="04150011">
      <w:start w:val="1"/>
      <w:numFmt w:val="decimal"/>
      <w:lvlText w:val="%1)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2" w15:restartNumberingAfterBreak="0">
    <w:nsid w:val="2C2417F6"/>
    <w:multiLevelType w:val="hybridMultilevel"/>
    <w:tmpl w:val="B9162910"/>
    <w:lvl w:ilvl="0" w:tplc="04150011">
      <w:start w:val="1"/>
      <w:numFmt w:val="decimal"/>
      <w:lvlText w:val="%1)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3" w15:restartNumberingAfterBreak="0">
    <w:nsid w:val="2E9412EF"/>
    <w:multiLevelType w:val="hybridMultilevel"/>
    <w:tmpl w:val="FDEC12AC"/>
    <w:lvl w:ilvl="0" w:tplc="04150011">
      <w:start w:val="1"/>
      <w:numFmt w:val="decimal"/>
      <w:lvlText w:val="%1)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4" w15:restartNumberingAfterBreak="0">
    <w:nsid w:val="35787A32"/>
    <w:multiLevelType w:val="hybridMultilevel"/>
    <w:tmpl w:val="54D875D0"/>
    <w:lvl w:ilvl="0" w:tplc="04150017">
      <w:start w:val="1"/>
      <w:numFmt w:val="lowerLetter"/>
      <w:lvlText w:val="%1)"/>
      <w:lvlJc w:val="left"/>
      <w:pPr>
        <w:ind w:left="2484" w:hanging="360"/>
      </w:pPr>
    </w:lvl>
    <w:lvl w:ilvl="1" w:tplc="04150019" w:tentative="1">
      <w:start w:val="1"/>
      <w:numFmt w:val="lowerLetter"/>
      <w:lvlText w:val="%2."/>
      <w:lvlJc w:val="left"/>
      <w:pPr>
        <w:ind w:left="3204" w:hanging="360"/>
      </w:pPr>
    </w:lvl>
    <w:lvl w:ilvl="2" w:tplc="0415001B" w:tentative="1">
      <w:start w:val="1"/>
      <w:numFmt w:val="lowerRoman"/>
      <w:lvlText w:val="%3."/>
      <w:lvlJc w:val="right"/>
      <w:pPr>
        <w:ind w:left="3924" w:hanging="180"/>
      </w:pPr>
    </w:lvl>
    <w:lvl w:ilvl="3" w:tplc="0415000F" w:tentative="1">
      <w:start w:val="1"/>
      <w:numFmt w:val="decimal"/>
      <w:lvlText w:val="%4."/>
      <w:lvlJc w:val="left"/>
      <w:pPr>
        <w:ind w:left="4644" w:hanging="360"/>
      </w:pPr>
    </w:lvl>
    <w:lvl w:ilvl="4" w:tplc="04150019" w:tentative="1">
      <w:start w:val="1"/>
      <w:numFmt w:val="lowerLetter"/>
      <w:lvlText w:val="%5."/>
      <w:lvlJc w:val="left"/>
      <w:pPr>
        <w:ind w:left="5364" w:hanging="360"/>
      </w:pPr>
    </w:lvl>
    <w:lvl w:ilvl="5" w:tplc="0415001B" w:tentative="1">
      <w:start w:val="1"/>
      <w:numFmt w:val="lowerRoman"/>
      <w:lvlText w:val="%6."/>
      <w:lvlJc w:val="right"/>
      <w:pPr>
        <w:ind w:left="6084" w:hanging="180"/>
      </w:pPr>
    </w:lvl>
    <w:lvl w:ilvl="6" w:tplc="0415000F" w:tentative="1">
      <w:start w:val="1"/>
      <w:numFmt w:val="decimal"/>
      <w:lvlText w:val="%7."/>
      <w:lvlJc w:val="left"/>
      <w:pPr>
        <w:ind w:left="6804" w:hanging="360"/>
      </w:pPr>
    </w:lvl>
    <w:lvl w:ilvl="7" w:tplc="04150019" w:tentative="1">
      <w:start w:val="1"/>
      <w:numFmt w:val="lowerLetter"/>
      <w:lvlText w:val="%8."/>
      <w:lvlJc w:val="left"/>
      <w:pPr>
        <w:ind w:left="7524" w:hanging="360"/>
      </w:pPr>
    </w:lvl>
    <w:lvl w:ilvl="8" w:tplc="041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25" w15:restartNumberingAfterBreak="0">
    <w:nsid w:val="379F0FC0"/>
    <w:multiLevelType w:val="hybridMultilevel"/>
    <w:tmpl w:val="EF74D0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B944A2E"/>
    <w:multiLevelType w:val="hybridMultilevel"/>
    <w:tmpl w:val="5364B1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65850C7"/>
    <w:multiLevelType w:val="hybridMultilevel"/>
    <w:tmpl w:val="6BF05DBC"/>
    <w:lvl w:ilvl="0" w:tplc="04150011">
      <w:start w:val="1"/>
      <w:numFmt w:val="decimal"/>
      <w:lvlText w:val="%1)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8" w15:restartNumberingAfterBreak="0">
    <w:nsid w:val="49A17305"/>
    <w:multiLevelType w:val="hybridMultilevel"/>
    <w:tmpl w:val="023873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3151F4"/>
    <w:multiLevelType w:val="hybridMultilevel"/>
    <w:tmpl w:val="28FA52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F8555A8"/>
    <w:multiLevelType w:val="hybridMultilevel"/>
    <w:tmpl w:val="9E20D5D6"/>
    <w:lvl w:ilvl="0" w:tplc="04150011">
      <w:start w:val="1"/>
      <w:numFmt w:val="decimal"/>
      <w:lvlText w:val="%1)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1" w15:restartNumberingAfterBreak="0">
    <w:nsid w:val="53372C59"/>
    <w:multiLevelType w:val="hybridMultilevel"/>
    <w:tmpl w:val="1850F976"/>
    <w:lvl w:ilvl="0" w:tplc="04150011">
      <w:start w:val="1"/>
      <w:numFmt w:val="decimal"/>
      <w:lvlText w:val="%1)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2" w15:restartNumberingAfterBreak="0">
    <w:nsid w:val="53A41311"/>
    <w:multiLevelType w:val="hybridMultilevel"/>
    <w:tmpl w:val="4D0896FE"/>
    <w:lvl w:ilvl="0" w:tplc="04150011">
      <w:start w:val="1"/>
      <w:numFmt w:val="decimal"/>
      <w:lvlText w:val="%1)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3" w15:restartNumberingAfterBreak="0">
    <w:nsid w:val="56DE4A2A"/>
    <w:multiLevelType w:val="hybridMultilevel"/>
    <w:tmpl w:val="F028E7BA"/>
    <w:lvl w:ilvl="0" w:tplc="04150011">
      <w:start w:val="1"/>
      <w:numFmt w:val="decimal"/>
      <w:lvlText w:val="%1)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4" w15:restartNumberingAfterBreak="0">
    <w:nsid w:val="5B383807"/>
    <w:multiLevelType w:val="hybridMultilevel"/>
    <w:tmpl w:val="38905EF2"/>
    <w:lvl w:ilvl="0" w:tplc="04150011">
      <w:start w:val="1"/>
      <w:numFmt w:val="decimal"/>
      <w:lvlText w:val="%1)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5" w15:restartNumberingAfterBreak="0">
    <w:nsid w:val="5EAC3234"/>
    <w:multiLevelType w:val="hybridMultilevel"/>
    <w:tmpl w:val="5CE096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00A3A7C"/>
    <w:multiLevelType w:val="hybridMultilevel"/>
    <w:tmpl w:val="2A100A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1DF7282"/>
    <w:multiLevelType w:val="hybridMultilevel"/>
    <w:tmpl w:val="1206F1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D02C5E"/>
    <w:multiLevelType w:val="hybridMultilevel"/>
    <w:tmpl w:val="33B059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B30F87"/>
    <w:multiLevelType w:val="hybridMultilevel"/>
    <w:tmpl w:val="D6C288F2"/>
    <w:lvl w:ilvl="0" w:tplc="04150011">
      <w:start w:val="1"/>
      <w:numFmt w:val="decimal"/>
      <w:lvlText w:val="%1)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0" w15:restartNumberingAfterBreak="0">
    <w:nsid w:val="72D702E4"/>
    <w:multiLevelType w:val="hybridMultilevel"/>
    <w:tmpl w:val="3934EDC6"/>
    <w:lvl w:ilvl="0" w:tplc="04150017">
      <w:start w:val="1"/>
      <w:numFmt w:val="lowerLetter"/>
      <w:lvlText w:val="%1)"/>
      <w:lvlJc w:val="left"/>
      <w:pPr>
        <w:ind w:left="2484" w:hanging="360"/>
      </w:pPr>
    </w:lvl>
    <w:lvl w:ilvl="1" w:tplc="04150019" w:tentative="1">
      <w:start w:val="1"/>
      <w:numFmt w:val="lowerLetter"/>
      <w:lvlText w:val="%2."/>
      <w:lvlJc w:val="left"/>
      <w:pPr>
        <w:ind w:left="3204" w:hanging="360"/>
      </w:pPr>
    </w:lvl>
    <w:lvl w:ilvl="2" w:tplc="0415001B" w:tentative="1">
      <w:start w:val="1"/>
      <w:numFmt w:val="lowerRoman"/>
      <w:lvlText w:val="%3."/>
      <w:lvlJc w:val="right"/>
      <w:pPr>
        <w:ind w:left="3924" w:hanging="180"/>
      </w:pPr>
    </w:lvl>
    <w:lvl w:ilvl="3" w:tplc="0415000F" w:tentative="1">
      <w:start w:val="1"/>
      <w:numFmt w:val="decimal"/>
      <w:lvlText w:val="%4."/>
      <w:lvlJc w:val="left"/>
      <w:pPr>
        <w:ind w:left="4644" w:hanging="360"/>
      </w:pPr>
    </w:lvl>
    <w:lvl w:ilvl="4" w:tplc="04150019" w:tentative="1">
      <w:start w:val="1"/>
      <w:numFmt w:val="lowerLetter"/>
      <w:lvlText w:val="%5."/>
      <w:lvlJc w:val="left"/>
      <w:pPr>
        <w:ind w:left="5364" w:hanging="360"/>
      </w:pPr>
    </w:lvl>
    <w:lvl w:ilvl="5" w:tplc="0415001B" w:tentative="1">
      <w:start w:val="1"/>
      <w:numFmt w:val="lowerRoman"/>
      <w:lvlText w:val="%6."/>
      <w:lvlJc w:val="right"/>
      <w:pPr>
        <w:ind w:left="6084" w:hanging="180"/>
      </w:pPr>
    </w:lvl>
    <w:lvl w:ilvl="6" w:tplc="0415000F" w:tentative="1">
      <w:start w:val="1"/>
      <w:numFmt w:val="decimal"/>
      <w:lvlText w:val="%7."/>
      <w:lvlJc w:val="left"/>
      <w:pPr>
        <w:ind w:left="6804" w:hanging="360"/>
      </w:pPr>
    </w:lvl>
    <w:lvl w:ilvl="7" w:tplc="04150019" w:tentative="1">
      <w:start w:val="1"/>
      <w:numFmt w:val="lowerLetter"/>
      <w:lvlText w:val="%8."/>
      <w:lvlJc w:val="left"/>
      <w:pPr>
        <w:ind w:left="7524" w:hanging="360"/>
      </w:pPr>
    </w:lvl>
    <w:lvl w:ilvl="8" w:tplc="0415001B" w:tentative="1">
      <w:start w:val="1"/>
      <w:numFmt w:val="lowerRoman"/>
      <w:lvlText w:val="%9."/>
      <w:lvlJc w:val="right"/>
      <w:pPr>
        <w:ind w:left="8244" w:hanging="180"/>
      </w:pPr>
    </w:lvl>
  </w:abstractNum>
  <w:num w:numId="1">
    <w:abstractNumId w:val="1"/>
  </w:num>
  <w:num w:numId="2">
    <w:abstractNumId w:val="10"/>
  </w:num>
  <w:num w:numId="3">
    <w:abstractNumId w:val="26"/>
  </w:num>
  <w:num w:numId="4">
    <w:abstractNumId w:val="35"/>
  </w:num>
  <w:num w:numId="5">
    <w:abstractNumId w:val="7"/>
  </w:num>
  <w:num w:numId="6">
    <w:abstractNumId w:val="20"/>
  </w:num>
  <w:num w:numId="7">
    <w:abstractNumId w:val="3"/>
  </w:num>
  <w:num w:numId="8">
    <w:abstractNumId w:val="37"/>
  </w:num>
  <w:num w:numId="9">
    <w:abstractNumId w:val="38"/>
  </w:num>
  <w:num w:numId="10">
    <w:abstractNumId w:val="9"/>
  </w:num>
  <w:num w:numId="11">
    <w:abstractNumId w:val="18"/>
  </w:num>
  <w:num w:numId="12">
    <w:abstractNumId w:val="2"/>
  </w:num>
  <w:num w:numId="13">
    <w:abstractNumId w:val="17"/>
  </w:num>
  <w:num w:numId="14">
    <w:abstractNumId w:val="36"/>
  </w:num>
  <w:num w:numId="15">
    <w:abstractNumId w:val="19"/>
  </w:num>
  <w:num w:numId="16">
    <w:abstractNumId w:val="14"/>
  </w:num>
  <w:num w:numId="17">
    <w:abstractNumId w:val="28"/>
  </w:num>
  <w:num w:numId="18">
    <w:abstractNumId w:val="15"/>
  </w:num>
  <w:num w:numId="19">
    <w:abstractNumId w:val="29"/>
  </w:num>
  <w:num w:numId="20">
    <w:abstractNumId w:val="4"/>
  </w:num>
  <w:num w:numId="21">
    <w:abstractNumId w:val="25"/>
  </w:num>
  <w:num w:numId="22">
    <w:abstractNumId w:val="12"/>
  </w:num>
  <w:num w:numId="23">
    <w:abstractNumId w:val="8"/>
  </w:num>
  <w:num w:numId="24">
    <w:abstractNumId w:val="11"/>
  </w:num>
  <w:num w:numId="25">
    <w:abstractNumId w:val="32"/>
  </w:num>
  <w:num w:numId="26">
    <w:abstractNumId w:val="21"/>
  </w:num>
  <w:num w:numId="27">
    <w:abstractNumId w:val="22"/>
  </w:num>
  <w:num w:numId="28">
    <w:abstractNumId w:val="13"/>
  </w:num>
  <w:num w:numId="29">
    <w:abstractNumId w:val="39"/>
  </w:num>
  <w:num w:numId="30">
    <w:abstractNumId w:val="30"/>
  </w:num>
  <w:num w:numId="31">
    <w:abstractNumId w:val="34"/>
  </w:num>
  <w:num w:numId="32">
    <w:abstractNumId w:val="23"/>
  </w:num>
  <w:num w:numId="33">
    <w:abstractNumId w:val="0"/>
  </w:num>
  <w:num w:numId="34">
    <w:abstractNumId w:val="40"/>
  </w:num>
  <w:num w:numId="35">
    <w:abstractNumId w:val="24"/>
  </w:num>
  <w:num w:numId="36">
    <w:abstractNumId w:val="31"/>
  </w:num>
  <w:num w:numId="37">
    <w:abstractNumId w:val="6"/>
  </w:num>
  <w:num w:numId="38">
    <w:abstractNumId w:val="16"/>
  </w:num>
  <w:num w:numId="39">
    <w:abstractNumId w:val="5"/>
  </w:num>
  <w:num w:numId="40">
    <w:abstractNumId w:val="33"/>
  </w:num>
  <w:num w:numId="41">
    <w:abstractNumId w:val="27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1E8"/>
    <w:rsid w:val="000647F5"/>
    <w:rsid w:val="0006728E"/>
    <w:rsid w:val="00072132"/>
    <w:rsid w:val="00073AC7"/>
    <w:rsid w:val="00077A43"/>
    <w:rsid w:val="000B231E"/>
    <w:rsid w:val="000C7FA6"/>
    <w:rsid w:val="000E2325"/>
    <w:rsid w:val="00107500"/>
    <w:rsid w:val="00166F33"/>
    <w:rsid w:val="001B553C"/>
    <w:rsid w:val="001D2181"/>
    <w:rsid w:val="001E58A0"/>
    <w:rsid w:val="00212FAB"/>
    <w:rsid w:val="002217AB"/>
    <w:rsid w:val="002301E8"/>
    <w:rsid w:val="0024036A"/>
    <w:rsid w:val="00261267"/>
    <w:rsid w:val="002618B8"/>
    <w:rsid w:val="00263932"/>
    <w:rsid w:val="00264294"/>
    <w:rsid w:val="00271459"/>
    <w:rsid w:val="00271EE0"/>
    <w:rsid w:val="0027697D"/>
    <w:rsid w:val="002B61BF"/>
    <w:rsid w:val="002C22A7"/>
    <w:rsid w:val="002D4AE8"/>
    <w:rsid w:val="002D717A"/>
    <w:rsid w:val="002F1FC3"/>
    <w:rsid w:val="002F2513"/>
    <w:rsid w:val="00304872"/>
    <w:rsid w:val="00306DB7"/>
    <w:rsid w:val="00306EBB"/>
    <w:rsid w:val="00325A81"/>
    <w:rsid w:val="00332E09"/>
    <w:rsid w:val="003649A7"/>
    <w:rsid w:val="00372CC1"/>
    <w:rsid w:val="00382144"/>
    <w:rsid w:val="0039799F"/>
    <w:rsid w:val="003D2EE6"/>
    <w:rsid w:val="003D5F85"/>
    <w:rsid w:val="004546D2"/>
    <w:rsid w:val="004966CA"/>
    <w:rsid w:val="004E5C82"/>
    <w:rsid w:val="004F53CF"/>
    <w:rsid w:val="004F576A"/>
    <w:rsid w:val="004F65B6"/>
    <w:rsid w:val="00513794"/>
    <w:rsid w:val="00514984"/>
    <w:rsid w:val="005518BC"/>
    <w:rsid w:val="005678BB"/>
    <w:rsid w:val="005845FD"/>
    <w:rsid w:val="005C33F6"/>
    <w:rsid w:val="00637F4F"/>
    <w:rsid w:val="00640818"/>
    <w:rsid w:val="00653E27"/>
    <w:rsid w:val="00656867"/>
    <w:rsid w:val="006678AB"/>
    <w:rsid w:val="00687407"/>
    <w:rsid w:val="006949A7"/>
    <w:rsid w:val="006C517C"/>
    <w:rsid w:val="00700173"/>
    <w:rsid w:val="00737D4E"/>
    <w:rsid w:val="007444B9"/>
    <w:rsid w:val="0079148D"/>
    <w:rsid w:val="00795CFE"/>
    <w:rsid w:val="007A23AD"/>
    <w:rsid w:val="007A7D96"/>
    <w:rsid w:val="007B2E87"/>
    <w:rsid w:val="007B39B0"/>
    <w:rsid w:val="007D2DAB"/>
    <w:rsid w:val="007E46CA"/>
    <w:rsid w:val="007F2C0E"/>
    <w:rsid w:val="00813FEF"/>
    <w:rsid w:val="008274EC"/>
    <w:rsid w:val="00834E05"/>
    <w:rsid w:val="008528ED"/>
    <w:rsid w:val="00863373"/>
    <w:rsid w:val="008761D1"/>
    <w:rsid w:val="008914E7"/>
    <w:rsid w:val="00897070"/>
    <w:rsid w:val="008A1F91"/>
    <w:rsid w:val="008A597B"/>
    <w:rsid w:val="008E20C0"/>
    <w:rsid w:val="008F303B"/>
    <w:rsid w:val="009001A8"/>
    <w:rsid w:val="0091699C"/>
    <w:rsid w:val="00970ECE"/>
    <w:rsid w:val="0098096F"/>
    <w:rsid w:val="0099339D"/>
    <w:rsid w:val="009C4AB7"/>
    <w:rsid w:val="009E4810"/>
    <w:rsid w:val="00A10414"/>
    <w:rsid w:val="00A108F9"/>
    <w:rsid w:val="00A1687D"/>
    <w:rsid w:val="00A36A1B"/>
    <w:rsid w:val="00A42193"/>
    <w:rsid w:val="00A61741"/>
    <w:rsid w:val="00A97F2E"/>
    <w:rsid w:val="00AB74CC"/>
    <w:rsid w:val="00AE041A"/>
    <w:rsid w:val="00B16AD2"/>
    <w:rsid w:val="00B26E58"/>
    <w:rsid w:val="00B30B55"/>
    <w:rsid w:val="00B31DD9"/>
    <w:rsid w:val="00B430FF"/>
    <w:rsid w:val="00B66053"/>
    <w:rsid w:val="00B74F3B"/>
    <w:rsid w:val="00B76A9C"/>
    <w:rsid w:val="00BE0A11"/>
    <w:rsid w:val="00C11BB0"/>
    <w:rsid w:val="00C346F4"/>
    <w:rsid w:val="00C46ACA"/>
    <w:rsid w:val="00C60B23"/>
    <w:rsid w:val="00C77D9D"/>
    <w:rsid w:val="00CA7FF2"/>
    <w:rsid w:val="00CB4233"/>
    <w:rsid w:val="00CC726B"/>
    <w:rsid w:val="00CD73DA"/>
    <w:rsid w:val="00D0121A"/>
    <w:rsid w:val="00D02D9E"/>
    <w:rsid w:val="00D10B1C"/>
    <w:rsid w:val="00D31281"/>
    <w:rsid w:val="00D352BC"/>
    <w:rsid w:val="00D65CA3"/>
    <w:rsid w:val="00D67417"/>
    <w:rsid w:val="00DB5FE4"/>
    <w:rsid w:val="00DD2FA1"/>
    <w:rsid w:val="00DE1433"/>
    <w:rsid w:val="00DF69C0"/>
    <w:rsid w:val="00E1214F"/>
    <w:rsid w:val="00E361D3"/>
    <w:rsid w:val="00E8082D"/>
    <w:rsid w:val="00E82990"/>
    <w:rsid w:val="00E947F0"/>
    <w:rsid w:val="00EA2768"/>
    <w:rsid w:val="00ED05C7"/>
    <w:rsid w:val="00EE7398"/>
    <w:rsid w:val="00F2337A"/>
    <w:rsid w:val="00F32685"/>
    <w:rsid w:val="00F35324"/>
    <w:rsid w:val="00F44822"/>
    <w:rsid w:val="00F66FD0"/>
    <w:rsid w:val="00F767B7"/>
    <w:rsid w:val="00F803B0"/>
    <w:rsid w:val="00F92C8C"/>
    <w:rsid w:val="00FC5331"/>
    <w:rsid w:val="00FF1F15"/>
    <w:rsid w:val="00FF3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BD8BFD"/>
  <w15:chartTrackingRefBased/>
  <w15:docId w15:val="{546A1E48-E6AC-42D4-8A73-FEB501414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35324"/>
  </w:style>
  <w:style w:type="paragraph" w:styleId="Nagwek1">
    <w:name w:val="heading 1"/>
    <w:basedOn w:val="Normalny"/>
    <w:next w:val="Normalny"/>
    <w:link w:val="Nagwek1Znak"/>
    <w:uiPriority w:val="9"/>
    <w:qFormat/>
    <w:rsid w:val="003D5F85"/>
    <w:pPr>
      <w:spacing w:before="800"/>
      <w:jc w:val="center"/>
      <w:outlineLvl w:val="0"/>
    </w:pPr>
    <w:rPr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E041A"/>
    <w:pPr>
      <w:keepNext/>
      <w:keepLines/>
      <w:spacing w:before="400"/>
      <w:jc w:val="center"/>
      <w:outlineLvl w:val="1"/>
    </w:pPr>
    <w:rPr>
      <w:rFonts w:eastAsiaTheme="majorEastAsia" w:cstheme="majorBidi"/>
      <w:b/>
      <w:bCs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947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1214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1214F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AB74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99339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9339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9339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9339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9339D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5518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18BC"/>
  </w:style>
  <w:style w:type="paragraph" w:styleId="Stopka">
    <w:name w:val="footer"/>
    <w:basedOn w:val="Normalny"/>
    <w:link w:val="StopkaZnak"/>
    <w:uiPriority w:val="99"/>
    <w:unhideWhenUsed/>
    <w:rsid w:val="005518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18BC"/>
  </w:style>
  <w:style w:type="paragraph" w:styleId="Tytu">
    <w:name w:val="Title"/>
    <w:basedOn w:val="Normalny"/>
    <w:next w:val="Normalny"/>
    <w:link w:val="TytuZnak"/>
    <w:uiPriority w:val="10"/>
    <w:qFormat/>
    <w:rsid w:val="002F1FC3"/>
    <w:pPr>
      <w:spacing w:before="4000" w:after="160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F1FC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1Znak">
    <w:name w:val="Nagłówek 1 Znak"/>
    <w:basedOn w:val="Domylnaczcionkaakapitu"/>
    <w:link w:val="Nagwek1"/>
    <w:uiPriority w:val="9"/>
    <w:rsid w:val="003D5F85"/>
    <w:rPr>
      <w:b/>
      <w:bCs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AE041A"/>
    <w:rPr>
      <w:rFonts w:eastAsiaTheme="majorEastAsia" w:cstheme="majorBidi"/>
      <w:b/>
      <w:bCs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E947F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kapitzlist">
    <w:name w:val="List Paragraph"/>
    <w:basedOn w:val="Normalny"/>
    <w:uiPriority w:val="34"/>
    <w:qFormat/>
    <w:rsid w:val="00F803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213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090D1A-78CA-44C7-940C-3FCE1ECEEC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1495</TotalTime>
  <Pages>1</Pages>
  <Words>2944</Words>
  <Characters>17669</Characters>
  <Application>Microsoft Office Word</Application>
  <DocSecurity>0</DocSecurity>
  <Lines>147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studiów podyplomowych i innych form kształcenia w Państwowej Akademii Nauk Stosowanych w Głogowie</vt:lpstr>
    </vt:vector>
  </TitlesOfParts>
  <Company/>
  <LinksUpToDate>false</LinksUpToDate>
  <CharactersWithSpaces>20572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studiów podyplomowych i innych form kształcenia w Państwowej Akademii Nauk Stosowanych w Głogowie</dc:title>
  <dc:subject/>
  <dc:creator>Student</dc:creator>
  <cp:keywords/>
  <dc:description/>
  <cp:lastModifiedBy>Andżelika Buczyńska</cp:lastModifiedBy>
  <cp:revision>87</cp:revision>
  <cp:lastPrinted>2026-06-26T09:40:00Z</cp:lastPrinted>
  <dcterms:created xsi:type="dcterms:W3CDTF">2026-03-09T12:57:00Z</dcterms:created>
  <dcterms:modified xsi:type="dcterms:W3CDTF">2026-07-14T11:21:00Z</dcterms:modified>
</cp:coreProperties>
</file>