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90702" w14:textId="281745C6" w:rsidR="00BB7C32" w:rsidRDefault="00BB7C32" w:rsidP="00BB7C32">
      <w:pPr>
        <w:pStyle w:val="Nagwek1"/>
        <w:spacing w:line="276" w:lineRule="auto"/>
        <w:jc w:val="right"/>
        <w:rPr>
          <w:rFonts w:ascii="Times New Roman" w:hAnsi="Times New Roman"/>
          <w:sz w:val="22"/>
          <w:szCs w:val="22"/>
        </w:rPr>
      </w:pPr>
      <w:r>
        <w:rPr>
          <w:rFonts w:ascii="Times New Roman" w:hAnsi="Times New Roman"/>
          <w:sz w:val="22"/>
          <w:szCs w:val="22"/>
        </w:rPr>
        <w:t xml:space="preserve">   załącznik nr </w:t>
      </w:r>
      <w:r w:rsidR="003A7726">
        <w:rPr>
          <w:rFonts w:ascii="Times New Roman" w:hAnsi="Times New Roman"/>
          <w:sz w:val="22"/>
          <w:szCs w:val="22"/>
        </w:rPr>
        <w:t>3</w:t>
      </w:r>
      <w:r>
        <w:rPr>
          <w:rFonts w:ascii="Times New Roman" w:hAnsi="Times New Roman"/>
          <w:sz w:val="22"/>
          <w:szCs w:val="22"/>
        </w:rPr>
        <w:t xml:space="preserve"> do zapytania ofertowego</w:t>
      </w:r>
    </w:p>
    <w:p w14:paraId="3D2EB40A" w14:textId="77777777" w:rsidR="0066554E" w:rsidRPr="0066554E" w:rsidRDefault="00B71512" w:rsidP="00BB7C32">
      <w:pPr>
        <w:pStyle w:val="Nagwek1"/>
        <w:spacing w:line="276" w:lineRule="auto"/>
        <w:jc w:val="center"/>
        <w:rPr>
          <w:rFonts w:ascii="Times New Roman" w:hAnsi="Times New Roman"/>
          <w:sz w:val="22"/>
          <w:szCs w:val="22"/>
        </w:rPr>
      </w:pPr>
      <w:r>
        <w:rPr>
          <w:rFonts w:ascii="Times New Roman" w:hAnsi="Times New Roman"/>
          <w:sz w:val="22"/>
          <w:szCs w:val="22"/>
        </w:rPr>
        <w:t>UMOWA</w:t>
      </w:r>
      <w:r w:rsidR="00BB7C32">
        <w:rPr>
          <w:rFonts w:ascii="Times New Roman" w:hAnsi="Times New Roman"/>
          <w:sz w:val="22"/>
          <w:szCs w:val="22"/>
        </w:rPr>
        <w:t xml:space="preserve">          </w:t>
      </w:r>
    </w:p>
    <w:p w14:paraId="43BDB514" w14:textId="77777777" w:rsidR="0066554E" w:rsidRPr="0066554E" w:rsidRDefault="00AB7516" w:rsidP="00AB7516">
      <w:pPr>
        <w:ind w:left="3540"/>
        <w:rPr>
          <w:rFonts w:ascii="Times New Roman" w:hAnsi="Times New Roman" w:cs="Times New Roman"/>
        </w:rPr>
      </w:pPr>
      <w:r>
        <w:rPr>
          <w:rFonts w:ascii="Times New Roman" w:hAnsi="Times New Roman" w:cs="Times New Roman"/>
        </w:rPr>
        <w:t xml:space="preserve">         (projekt)</w:t>
      </w:r>
    </w:p>
    <w:p w14:paraId="5FD8AB1D" w14:textId="77777777" w:rsidR="0066554E" w:rsidRPr="00E601F5" w:rsidRDefault="0066554E" w:rsidP="0066554E">
      <w:pPr>
        <w:rPr>
          <w:rFonts w:ascii="Times New Roman" w:hAnsi="Times New Roman" w:cs="Times New Roman"/>
        </w:rPr>
      </w:pPr>
      <w:r w:rsidRPr="00E601F5">
        <w:rPr>
          <w:rFonts w:ascii="Times New Roman" w:hAnsi="Times New Roman" w:cs="Times New Roman"/>
        </w:rPr>
        <w:t>zawarta w dniu  ………………..</w:t>
      </w:r>
      <w:r w:rsidRPr="00E601F5">
        <w:rPr>
          <w:rFonts w:ascii="Times New Roman" w:hAnsi="Times New Roman" w:cs="Times New Roman"/>
          <w:bCs/>
        </w:rPr>
        <w:t>20</w:t>
      </w:r>
      <w:r w:rsidR="002C4AA8">
        <w:rPr>
          <w:rFonts w:ascii="Times New Roman" w:hAnsi="Times New Roman" w:cs="Times New Roman"/>
          <w:bCs/>
        </w:rPr>
        <w:t>2</w:t>
      </w:r>
      <w:r w:rsidR="007732EE">
        <w:rPr>
          <w:rFonts w:ascii="Times New Roman" w:hAnsi="Times New Roman" w:cs="Times New Roman"/>
          <w:bCs/>
        </w:rPr>
        <w:t>2</w:t>
      </w:r>
      <w:r w:rsidRPr="00E601F5">
        <w:rPr>
          <w:rFonts w:ascii="Times New Roman" w:hAnsi="Times New Roman" w:cs="Times New Roman"/>
          <w:bCs/>
        </w:rPr>
        <w:t xml:space="preserve"> r. </w:t>
      </w:r>
      <w:r w:rsidRPr="00E601F5">
        <w:rPr>
          <w:rFonts w:ascii="Times New Roman" w:hAnsi="Times New Roman" w:cs="Times New Roman"/>
        </w:rPr>
        <w:t>pomiędzy</w:t>
      </w:r>
      <w:r w:rsidR="00E601F5">
        <w:rPr>
          <w:rFonts w:ascii="Times New Roman" w:hAnsi="Times New Roman" w:cs="Times New Roman"/>
        </w:rPr>
        <w:t>:</w:t>
      </w:r>
      <w:r w:rsidRPr="00E601F5">
        <w:rPr>
          <w:rFonts w:ascii="Times New Roman" w:hAnsi="Times New Roman" w:cs="Times New Roman"/>
        </w:rPr>
        <w:t xml:space="preserve"> </w:t>
      </w:r>
    </w:p>
    <w:p w14:paraId="16295220" w14:textId="77777777" w:rsidR="0066554E" w:rsidRPr="0066554E" w:rsidRDefault="0066554E" w:rsidP="00E601F5">
      <w:pPr>
        <w:jc w:val="both"/>
        <w:rPr>
          <w:rFonts w:ascii="Times New Roman" w:hAnsi="Times New Roman" w:cs="Times New Roman"/>
          <w:b/>
        </w:rPr>
      </w:pPr>
      <w:r w:rsidRPr="0066554E">
        <w:rPr>
          <w:rFonts w:ascii="Times New Roman" w:hAnsi="Times New Roman" w:cs="Times New Roman"/>
          <w:b/>
        </w:rPr>
        <w:t xml:space="preserve">Państwową Wyższą Szkołą Zawodową w Głogowie, </w:t>
      </w:r>
      <w:r w:rsidRPr="0066554E">
        <w:rPr>
          <w:rFonts w:ascii="Times New Roman" w:hAnsi="Times New Roman" w:cs="Times New Roman"/>
        </w:rPr>
        <w:t>ul.</w:t>
      </w:r>
      <w:r w:rsidRPr="0066554E">
        <w:rPr>
          <w:rFonts w:ascii="Times New Roman" w:hAnsi="Times New Roman" w:cs="Times New Roman"/>
          <w:b/>
        </w:rPr>
        <w:t xml:space="preserve"> </w:t>
      </w:r>
      <w:r w:rsidRPr="0066554E">
        <w:rPr>
          <w:rFonts w:ascii="Times New Roman" w:hAnsi="Times New Roman" w:cs="Times New Roman"/>
        </w:rPr>
        <w:t>Piotra Skargi 5, 67-200 Głogów</w:t>
      </w:r>
      <w:r w:rsidR="00E601F5">
        <w:rPr>
          <w:rFonts w:ascii="Times New Roman" w:hAnsi="Times New Roman" w:cs="Times New Roman"/>
        </w:rPr>
        <w:t>, NIP: 6932045180</w:t>
      </w:r>
    </w:p>
    <w:p w14:paraId="4A406041" w14:textId="77777777" w:rsidR="0066554E" w:rsidRPr="0066554E" w:rsidRDefault="0066554E" w:rsidP="0066554E">
      <w:pPr>
        <w:rPr>
          <w:rFonts w:ascii="Times New Roman" w:hAnsi="Times New Roman" w:cs="Times New Roman"/>
        </w:rPr>
      </w:pPr>
      <w:r w:rsidRPr="0066554E">
        <w:rPr>
          <w:rFonts w:ascii="Times New Roman" w:hAnsi="Times New Roman" w:cs="Times New Roman"/>
        </w:rPr>
        <w:t>reprezentowaną przez:</w:t>
      </w:r>
    </w:p>
    <w:p w14:paraId="22B97428" w14:textId="77777777" w:rsidR="0066554E" w:rsidRPr="00FE3DCD" w:rsidRDefault="0066554E" w:rsidP="0066554E">
      <w:pPr>
        <w:rPr>
          <w:rFonts w:ascii="Times New Roman" w:hAnsi="Times New Roman" w:cs="Times New Roman"/>
          <w:b/>
        </w:rPr>
      </w:pPr>
      <w:r w:rsidRPr="00FE3DCD">
        <w:rPr>
          <w:rFonts w:ascii="Times New Roman" w:hAnsi="Times New Roman" w:cs="Times New Roman"/>
          <w:b/>
        </w:rPr>
        <w:t xml:space="preserve">Rektora – dr Katarzynę </w:t>
      </w:r>
      <w:proofErr w:type="spellStart"/>
      <w:r w:rsidRPr="00FE3DCD">
        <w:rPr>
          <w:rFonts w:ascii="Times New Roman" w:hAnsi="Times New Roman" w:cs="Times New Roman"/>
          <w:b/>
        </w:rPr>
        <w:t>Rusak</w:t>
      </w:r>
      <w:proofErr w:type="spellEnd"/>
    </w:p>
    <w:p w14:paraId="3FA9F481" w14:textId="77777777" w:rsidR="007E408C" w:rsidRDefault="007E408C" w:rsidP="0066554E">
      <w:pPr>
        <w:rPr>
          <w:rFonts w:ascii="Times New Roman" w:hAnsi="Times New Roman" w:cs="Times New Roman"/>
        </w:rPr>
      </w:pPr>
      <w:r>
        <w:rPr>
          <w:rFonts w:ascii="Times New Roman" w:hAnsi="Times New Roman" w:cs="Times New Roman"/>
        </w:rPr>
        <w:t>przy kontrasygnacie</w:t>
      </w:r>
    </w:p>
    <w:p w14:paraId="7615C7C3" w14:textId="77777777" w:rsidR="0066554E" w:rsidRPr="0066554E" w:rsidRDefault="0066554E" w:rsidP="0066554E">
      <w:pPr>
        <w:rPr>
          <w:rFonts w:ascii="Times New Roman" w:hAnsi="Times New Roman" w:cs="Times New Roman"/>
        </w:rPr>
      </w:pPr>
      <w:r w:rsidRPr="0066554E">
        <w:rPr>
          <w:rFonts w:ascii="Times New Roman" w:hAnsi="Times New Roman" w:cs="Times New Roman"/>
        </w:rPr>
        <w:t xml:space="preserve">Kwestora – mgr Magdaleny </w:t>
      </w:r>
      <w:proofErr w:type="spellStart"/>
      <w:r w:rsidRPr="0066554E">
        <w:rPr>
          <w:rFonts w:ascii="Times New Roman" w:hAnsi="Times New Roman" w:cs="Times New Roman"/>
        </w:rPr>
        <w:t>Zarubajko</w:t>
      </w:r>
      <w:proofErr w:type="spellEnd"/>
    </w:p>
    <w:p w14:paraId="3C9D67F2" w14:textId="77777777" w:rsidR="0066554E" w:rsidRPr="0066554E" w:rsidRDefault="0066554E" w:rsidP="0066554E">
      <w:pPr>
        <w:rPr>
          <w:rFonts w:ascii="Times New Roman" w:hAnsi="Times New Roman" w:cs="Times New Roman"/>
        </w:rPr>
      </w:pPr>
      <w:r w:rsidRPr="0066554E">
        <w:rPr>
          <w:rFonts w:ascii="Times New Roman" w:hAnsi="Times New Roman" w:cs="Times New Roman"/>
        </w:rPr>
        <w:t>zwaną dalej „Zamawiającym”</w:t>
      </w:r>
    </w:p>
    <w:p w14:paraId="7DA97C29" w14:textId="77777777" w:rsidR="002C4AA8" w:rsidRDefault="0066554E" w:rsidP="0066554E">
      <w:pPr>
        <w:rPr>
          <w:rFonts w:ascii="Times New Roman" w:hAnsi="Times New Roman" w:cs="Times New Roman"/>
        </w:rPr>
      </w:pPr>
      <w:r w:rsidRPr="0066554E">
        <w:rPr>
          <w:rFonts w:ascii="Times New Roman" w:hAnsi="Times New Roman" w:cs="Times New Roman"/>
        </w:rPr>
        <w:t>a</w:t>
      </w:r>
    </w:p>
    <w:p w14:paraId="6A0D3B82" w14:textId="77777777" w:rsidR="009719A9" w:rsidRPr="0066554E" w:rsidRDefault="009719A9" w:rsidP="0066554E">
      <w:pPr>
        <w:rPr>
          <w:rFonts w:ascii="Times New Roman" w:hAnsi="Times New Roman" w:cs="Times New Roman"/>
        </w:rPr>
      </w:pPr>
      <w:r>
        <w:rPr>
          <w:rFonts w:ascii="Times New Roman" w:hAnsi="Times New Roman" w:cs="Times New Roman"/>
        </w:rPr>
        <w:t>……………………………………………………………………………………………………………</w:t>
      </w:r>
    </w:p>
    <w:p w14:paraId="18B0EBEE" w14:textId="77777777" w:rsidR="0066554E" w:rsidRPr="0066554E" w:rsidRDefault="009B7084" w:rsidP="00E601F5">
      <w:pPr>
        <w:jc w:val="both"/>
        <w:rPr>
          <w:rFonts w:ascii="Times New Roman" w:hAnsi="Times New Roman" w:cs="Times New Roman"/>
        </w:rPr>
      </w:pPr>
      <w:r>
        <w:rPr>
          <w:rFonts w:ascii="Times New Roman" w:hAnsi="Times New Roman" w:cs="Times New Roman"/>
        </w:rPr>
        <w:t xml:space="preserve">NIP: </w:t>
      </w:r>
      <w:r w:rsidR="002C4AA8">
        <w:rPr>
          <w:rFonts w:ascii="Times New Roman" w:hAnsi="Times New Roman" w:cs="Times New Roman"/>
        </w:rPr>
        <w:t xml:space="preserve">                                              </w:t>
      </w:r>
      <w:r w:rsidR="0066554E" w:rsidRPr="0066554E">
        <w:rPr>
          <w:rFonts w:ascii="Times New Roman" w:hAnsi="Times New Roman" w:cs="Times New Roman"/>
        </w:rPr>
        <w:t xml:space="preserve"> REGON:</w:t>
      </w:r>
    </w:p>
    <w:p w14:paraId="5657CD0C" w14:textId="77777777" w:rsidR="0066554E" w:rsidRDefault="0066554E" w:rsidP="0066554E">
      <w:pPr>
        <w:rPr>
          <w:rFonts w:ascii="Times New Roman" w:hAnsi="Times New Roman" w:cs="Times New Roman"/>
        </w:rPr>
      </w:pPr>
      <w:r w:rsidRPr="0066554E">
        <w:rPr>
          <w:rFonts w:ascii="Times New Roman" w:hAnsi="Times New Roman" w:cs="Times New Roman"/>
        </w:rPr>
        <w:t>zwanym dalej „Wykonawcą”.</w:t>
      </w:r>
    </w:p>
    <w:p w14:paraId="0162190F" w14:textId="77777777" w:rsidR="007732EE" w:rsidRPr="007732EE" w:rsidRDefault="007732EE" w:rsidP="007732EE">
      <w:pPr>
        <w:jc w:val="both"/>
        <w:rPr>
          <w:rFonts w:ascii="Times New Roman" w:hAnsi="Times New Roman"/>
          <w:b/>
          <w:i/>
          <w:iCs/>
        </w:rPr>
      </w:pPr>
      <w:r w:rsidRPr="004B6788">
        <w:rPr>
          <w:rFonts w:ascii="Times New Roman" w:hAnsi="Times New Roman"/>
          <w:iCs/>
        </w:rPr>
        <w:t>W wyniku przeprowadzenia postępowania nr</w:t>
      </w:r>
      <w:r w:rsidRPr="004B6788">
        <w:rPr>
          <w:rFonts w:ascii="Times New Roman" w:hAnsi="Times New Roman"/>
        </w:rPr>
        <w:t xml:space="preserve"> </w:t>
      </w:r>
      <w:r>
        <w:rPr>
          <w:rFonts w:ascii="Times New Roman" w:hAnsi="Times New Roman"/>
          <w:iCs/>
        </w:rPr>
        <w:t>DGT.263</w:t>
      </w:r>
      <w:r w:rsidRPr="004B6788">
        <w:rPr>
          <w:rFonts w:ascii="Times New Roman" w:hAnsi="Times New Roman"/>
          <w:iCs/>
        </w:rPr>
        <w:t>.</w:t>
      </w:r>
      <w:r>
        <w:rPr>
          <w:rFonts w:ascii="Times New Roman" w:hAnsi="Times New Roman"/>
          <w:iCs/>
        </w:rPr>
        <w:t>5</w:t>
      </w:r>
      <w:r w:rsidRPr="004B6788">
        <w:rPr>
          <w:rFonts w:ascii="Times New Roman" w:hAnsi="Times New Roman"/>
          <w:iCs/>
        </w:rPr>
        <w:t>.202</w:t>
      </w:r>
      <w:r>
        <w:rPr>
          <w:rFonts w:ascii="Times New Roman" w:hAnsi="Times New Roman"/>
          <w:iCs/>
        </w:rPr>
        <w:t>1</w:t>
      </w:r>
      <w:r w:rsidRPr="004B6788">
        <w:rPr>
          <w:rFonts w:ascii="Times New Roman" w:hAnsi="Times New Roman"/>
          <w:iCs/>
        </w:rPr>
        <w:t xml:space="preserve"> na </w:t>
      </w:r>
      <w:r w:rsidRPr="004B6788">
        <w:rPr>
          <w:rFonts w:ascii="Times New Roman" w:hAnsi="Times New Roman"/>
          <w:b/>
          <w:i/>
          <w:iCs/>
        </w:rPr>
        <w:t>„</w:t>
      </w:r>
      <w:bookmarkStart w:id="0" w:name="_Hlk98940026"/>
      <w:r w:rsidRPr="0012553C">
        <w:rPr>
          <w:rFonts w:ascii="Times New Roman" w:eastAsia="Calibri" w:hAnsi="Times New Roman" w:cs="Times New Roman"/>
          <w:b/>
          <w:lang w:eastAsia="en-US"/>
        </w:rPr>
        <w:t xml:space="preserve">Opracowanie dokumentacji </w:t>
      </w:r>
      <w:r w:rsidRPr="0012553C">
        <w:rPr>
          <w:rFonts w:ascii="Times New Roman" w:hAnsi="Times New Roman" w:cs="Times New Roman"/>
          <w:b/>
        </w:rPr>
        <w:t>projektowo-kosztorysowej</w:t>
      </w:r>
      <w:bookmarkEnd w:id="0"/>
      <w:r>
        <w:rPr>
          <w:rFonts w:ascii="Times New Roman" w:hAnsi="Times New Roman"/>
          <w:b/>
          <w:i/>
          <w:iCs/>
        </w:rPr>
        <w:t xml:space="preserve"> </w:t>
      </w:r>
      <w:r>
        <w:rPr>
          <w:rFonts w:ascii="Times New Roman" w:hAnsi="Times New Roman"/>
          <w:b/>
          <w:i/>
        </w:rPr>
        <w:t xml:space="preserve">zadanie… (1,2 lub 3 ) </w:t>
      </w:r>
      <w:r w:rsidRPr="004B6788">
        <w:rPr>
          <w:rFonts w:ascii="Times New Roman" w:hAnsi="Times New Roman"/>
          <w:iCs/>
        </w:rPr>
        <w:t xml:space="preserve">na podstawie </w:t>
      </w:r>
      <w:r>
        <w:rPr>
          <w:rFonts w:ascii="Times New Roman" w:hAnsi="Times New Roman"/>
          <w:iCs/>
        </w:rPr>
        <w:t>Regulaminu udzielania zamówień publicznych przez Państwową Wyższą Szkołę Zawodowa w Głogowie</w:t>
      </w:r>
      <w:r w:rsidRPr="004B6788">
        <w:rPr>
          <w:rFonts w:ascii="Times New Roman" w:hAnsi="Times New Roman"/>
        </w:rPr>
        <w:t xml:space="preserve"> </w:t>
      </w:r>
      <w:r w:rsidRPr="004B6788">
        <w:rPr>
          <w:rFonts w:ascii="Times New Roman" w:hAnsi="Times New Roman"/>
          <w:iCs/>
        </w:rPr>
        <w:t>została zawarta umowa o następującej treści:</w:t>
      </w:r>
    </w:p>
    <w:p w14:paraId="2B6803CE" w14:textId="77777777" w:rsidR="0066554E" w:rsidRPr="0066554E" w:rsidRDefault="0066554E" w:rsidP="00470C3D">
      <w:pPr>
        <w:spacing w:after="0" w:line="240" w:lineRule="auto"/>
        <w:ind w:left="709" w:hanging="709"/>
        <w:jc w:val="center"/>
        <w:rPr>
          <w:rFonts w:ascii="Times New Roman" w:hAnsi="Times New Roman" w:cs="Times New Roman"/>
          <w:b/>
        </w:rPr>
      </w:pPr>
      <w:r w:rsidRPr="0066554E">
        <w:rPr>
          <w:rFonts w:ascii="Times New Roman" w:hAnsi="Times New Roman" w:cs="Times New Roman"/>
          <w:b/>
        </w:rPr>
        <w:t>§ 1.</w:t>
      </w:r>
    </w:p>
    <w:p w14:paraId="5066C7E2" w14:textId="77777777" w:rsidR="0066554E" w:rsidRDefault="0066554E" w:rsidP="00470C3D">
      <w:pPr>
        <w:spacing w:after="0" w:line="240" w:lineRule="auto"/>
        <w:ind w:left="709" w:hanging="709"/>
        <w:jc w:val="center"/>
        <w:rPr>
          <w:rFonts w:ascii="Times New Roman" w:hAnsi="Times New Roman" w:cs="Times New Roman"/>
          <w:b/>
        </w:rPr>
      </w:pPr>
      <w:r w:rsidRPr="0066554E">
        <w:rPr>
          <w:rFonts w:ascii="Times New Roman" w:hAnsi="Times New Roman" w:cs="Times New Roman"/>
          <w:b/>
        </w:rPr>
        <w:t>PRZEDMI</w:t>
      </w:r>
      <w:r>
        <w:rPr>
          <w:rFonts w:ascii="Times New Roman" w:hAnsi="Times New Roman" w:cs="Times New Roman"/>
          <w:b/>
        </w:rPr>
        <w:t>OT UMOWY</w:t>
      </w:r>
    </w:p>
    <w:p w14:paraId="120F0A79" w14:textId="77777777" w:rsidR="00470C3D" w:rsidRPr="0066554E" w:rsidRDefault="00470C3D" w:rsidP="00470C3D">
      <w:pPr>
        <w:spacing w:after="0" w:line="240" w:lineRule="auto"/>
        <w:ind w:left="709" w:hanging="709"/>
        <w:jc w:val="center"/>
        <w:rPr>
          <w:rFonts w:ascii="Times New Roman" w:hAnsi="Times New Roman" w:cs="Times New Roman"/>
          <w:b/>
        </w:rPr>
      </w:pPr>
    </w:p>
    <w:p w14:paraId="66118C30" w14:textId="77777777" w:rsidR="007732EE" w:rsidRDefault="007732EE" w:rsidP="002C4AA8">
      <w:pPr>
        <w:pStyle w:val="Akapitzlist"/>
        <w:numPr>
          <w:ilvl w:val="0"/>
          <w:numId w:val="12"/>
        </w:numPr>
        <w:spacing w:after="0"/>
        <w:ind w:left="499" w:hanging="357"/>
        <w:jc w:val="both"/>
        <w:rPr>
          <w:rFonts w:ascii="Times New Roman" w:hAnsi="Times New Roman" w:cs="Times New Roman"/>
        </w:rPr>
      </w:pPr>
      <w:r>
        <w:rPr>
          <w:rFonts w:ascii="Times New Roman" w:hAnsi="Times New Roman" w:cs="Times New Roman"/>
        </w:rPr>
        <w:t xml:space="preserve">Wykonawca sporządzi </w:t>
      </w:r>
      <w:r w:rsidR="002C4AA8" w:rsidRPr="002C4AA8">
        <w:rPr>
          <w:rFonts w:ascii="Times New Roman" w:hAnsi="Times New Roman" w:cs="Times New Roman"/>
        </w:rPr>
        <w:t>kompletn</w:t>
      </w:r>
      <w:r>
        <w:rPr>
          <w:rFonts w:ascii="Times New Roman" w:hAnsi="Times New Roman" w:cs="Times New Roman"/>
        </w:rPr>
        <w:t>ą</w:t>
      </w:r>
      <w:r w:rsidR="002C4AA8" w:rsidRPr="002C4AA8">
        <w:rPr>
          <w:rFonts w:ascii="Times New Roman" w:hAnsi="Times New Roman" w:cs="Times New Roman"/>
        </w:rPr>
        <w:t xml:space="preserve"> dokumentacj</w:t>
      </w:r>
      <w:r>
        <w:rPr>
          <w:rFonts w:ascii="Times New Roman" w:hAnsi="Times New Roman" w:cs="Times New Roman"/>
        </w:rPr>
        <w:t>ę</w:t>
      </w:r>
      <w:r w:rsidR="002C4AA8" w:rsidRPr="002C4AA8">
        <w:rPr>
          <w:rFonts w:ascii="Times New Roman" w:hAnsi="Times New Roman" w:cs="Times New Roman"/>
        </w:rPr>
        <w:t xml:space="preserve"> projektow</w:t>
      </w:r>
      <w:r>
        <w:rPr>
          <w:rFonts w:ascii="Times New Roman" w:hAnsi="Times New Roman" w:cs="Times New Roman"/>
        </w:rPr>
        <w:t>ą</w:t>
      </w:r>
      <w:r w:rsidR="002C4AA8" w:rsidRPr="002C4AA8">
        <w:rPr>
          <w:rFonts w:ascii="Times New Roman" w:hAnsi="Times New Roman" w:cs="Times New Roman"/>
        </w:rPr>
        <w:t xml:space="preserve"> tj.; projektu budowlanego</w:t>
      </w:r>
      <w:r>
        <w:rPr>
          <w:rFonts w:ascii="Times New Roman" w:hAnsi="Times New Roman" w:cs="Times New Roman"/>
        </w:rPr>
        <w:br/>
      </w:r>
      <w:r w:rsidR="002C4AA8" w:rsidRPr="002C4AA8">
        <w:rPr>
          <w:rFonts w:ascii="Times New Roman" w:hAnsi="Times New Roman" w:cs="Times New Roman"/>
        </w:rPr>
        <w:t xml:space="preserve"> i wykonawczego wraz z przedmiarem robót, kosztorysem inwestorskim oraz specyfikacją techniczną wykonania i odbioru robót</w:t>
      </w:r>
      <w:r>
        <w:rPr>
          <w:rFonts w:ascii="Times New Roman" w:hAnsi="Times New Roman" w:cs="Times New Roman"/>
        </w:rPr>
        <w:t xml:space="preserve"> na:</w:t>
      </w:r>
    </w:p>
    <w:p w14:paraId="4A3BEB2C" w14:textId="77777777" w:rsidR="007732EE" w:rsidRDefault="007732EE" w:rsidP="007732EE">
      <w:pPr>
        <w:pStyle w:val="Akapitzlist"/>
        <w:numPr>
          <w:ilvl w:val="0"/>
          <w:numId w:val="42"/>
        </w:numPr>
        <w:spacing w:line="360" w:lineRule="auto"/>
        <w:jc w:val="both"/>
        <w:rPr>
          <w:rFonts w:ascii="Times New Roman" w:hAnsi="Times New Roman" w:cs="Times New Roman"/>
          <w:bCs/>
          <w:iCs/>
          <w:color w:val="000000"/>
        </w:rPr>
      </w:pPr>
      <w:bookmarkStart w:id="1" w:name="_Hlk97210499"/>
      <w:bookmarkStart w:id="2" w:name="_Hlk99011153"/>
      <w:r>
        <w:rPr>
          <w:rFonts w:ascii="Times New Roman" w:hAnsi="Times New Roman" w:cs="Times New Roman"/>
          <w:bCs/>
          <w:iCs/>
          <w:color w:val="000000"/>
        </w:rPr>
        <w:t>Przebudowę i adaptację pomieszczeń w obrębie piwnic budynku głównego „A”.</w:t>
      </w:r>
    </w:p>
    <w:bookmarkEnd w:id="1"/>
    <w:p w14:paraId="77B9D9BD" w14:textId="77777777" w:rsidR="007732EE" w:rsidRDefault="007732EE" w:rsidP="007732EE">
      <w:pPr>
        <w:pStyle w:val="Akapitzlist"/>
        <w:numPr>
          <w:ilvl w:val="0"/>
          <w:numId w:val="42"/>
        </w:numPr>
        <w:spacing w:line="360" w:lineRule="auto"/>
        <w:jc w:val="both"/>
        <w:rPr>
          <w:rFonts w:ascii="Times New Roman" w:hAnsi="Times New Roman" w:cs="Times New Roman"/>
          <w:bCs/>
          <w:iCs/>
          <w:color w:val="000000"/>
        </w:rPr>
      </w:pPr>
      <w:r>
        <w:rPr>
          <w:rFonts w:ascii="Times New Roman" w:hAnsi="Times New Roman" w:cs="Times New Roman"/>
          <w:bCs/>
          <w:iCs/>
          <w:color w:val="000000"/>
        </w:rPr>
        <w:t>Rozbiórkę Sali gimnastycznej.</w:t>
      </w:r>
    </w:p>
    <w:p w14:paraId="2FE310F0" w14:textId="77777777" w:rsidR="007732EE" w:rsidRDefault="007732EE" w:rsidP="007732EE">
      <w:pPr>
        <w:pStyle w:val="Akapitzlist"/>
        <w:numPr>
          <w:ilvl w:val="0"/>
          <w:numId w:val="42"/>
        </w:numPr>
        <w:spacing w:line="360" w:lineRule="auto"/>
        <w:jc w:val="both"/>
        <w:rPr>
          <w:rFonts w:ascii="Times New Roman" w:hAnsi="Times New Roman" w:cs="Times New Roman"/>
          <w:bCs/>
          <w:iCs/>
          <w:color w:val="000000"/>
        </w:rPr>
      </w:pPr>
      <w:r>
        <w:rPr>
          <w:rFonts w:ascii="Times New Roman" w:hAnsi="Times New Roman" w:cs="Times New Roman"/>
          <w:bCs/>
          <w:iCs/>
          <w:color w:val="000000"/>
        </w:rPr>
        <w:t>Zagospodarowanie terenów przyległych z oświetlaniem oraz remontem ogrodzenia.*</w:t>
      </w:r>
    </w:p>
    <w:p w14:paraId="350D829B" w14:textId="77777777" w:rsidR="007732EE" w:rsidRPr="007732EE" w:rsidRDefault="007732EE" w:rsidP="007732EE">
      <w:pPr>
        <w:spacing w:after="0"/>
        <w:jc w:val="both"/>
        <w:rPr>
          <w:rFonts w:ascii="Times New Roman" w:hAnsi="Times New Roman" w:cs="Times New Roman"/>
          <w:sz w:val="20"/>
          <w:szCs w:val="20"/>
        </w:rPr>
      </w:pPr>
      <w:r w:rsidRPr="007732EE">
        <w:rPr>
          <w:rFonts w:ascii="Times New Roman" w:hAnsi="Times New Roman" w:cs="Times New Roman"/>
          <w:sz w:val="20"/>
          <w:szCs w:val="20"/>
        </w:rPr>
        <w:t>(*niepotrzebne skreślić)</w:t>
      </w:r>
    </w:p>
    <w:p w14:paraId="62584FB8" w14:textId="77777777" w:rsidR="00FE3DCD" w:rsidRPr="007732EE" w:rsidRDefault="00FE3DCD" w:rsidP="007732EE">
      <w:pPr>
        <w:spacing w:after="0"/>
        <w:jc w:val="both"/>
        <w:rPr>
          <w:rFonts w:ascii="Times New Roman" w:hAnsi="Times New Roman" w:cs="Times New Roman"/>
        </w:rPr>
      </w:pPr>
    </w:p>
    <w:bookmarkEnd w:id="2"/>
    <w:p w14:paraId="70F736C2" w14:textId="77777777" w:rsidR="002C4AA8" w:rsidRPr="002C4AA8" w:rsidRDefault="002C4AA8" w:rsidP="002C4AA8">
      <w:pPr>
        <w:pStyle w:val="Akapitzlist"/>
        <w:spacing w:after="0"/>
        <w:ind w:left="499"/>
        <w:jc w:val="both"/>
        <w:rPr>
          <w:rFonts w:ascii="Times New Roman" w:hAnsi="Times New Roman" w:cs="Times New Roman"/>
        </w:rPr>
      </w:pPr>
    </w:p>
    <w:p w14:paraId="56FCA66A" w14:textId="77777777" w:rsidR="0066554E" w:rsidRPr="0066554E" w:rsidRDefault="0066554E" w:rsidP="00317035">
      <w:pPr>
        <w:numPr>
          <w:ilvl w:val="0"/>
          <w:numId w:val="12"/>
        </w:numPr>
        <w:tabs>
          <w:tab w:val="clear" w:pos="502"/>
        </w:tabs>
        <w:spacing w:after="0"/>
        <w:ind w:left="426" w:hanging="502"/>
        <w:jc w:val="both"/>
        <w:rPr>
          <w:rFonts w:ascii="Times New Roman" w:hAnsi="Times New Roman" w:cs="Times New Roman"/>
        </w:rPr>
      </w:pPr>
      <w:r w:rsidRPr="0066554E">
        <w:rPr>
          <w:rFonts w:ascii="Times New Roman" w:hAnsi="Times New Roman" w:cs="Times New Roman"/>
        </w:rPr>
        <w:t>Wykonawca jest zobowiązany do:</w:t>
      </w:r>
    </w:p>
    <w:p w14:paraId="358906C0" w14:textId="77777777" w:rsidR="0066554E" w:rsidRPr="0066554E" w:rsidRDefault="0066554E" w:rsidP="00317035">
      <w:pPr>
        <w:pStyle w:val="Standard"/>
        <w:numPr>
          <w:ilvl w:val="0"/>
          <w:numId w:val="13"/>
        </w:numPr>
        <w:spacing w:line="276" w:lineRule="auto"/>
        <w:ind w:left="993" w:hanging="567"/>
        <w:jc w:val="both"/>
        <w:rPr>
          <w:sz w:val="22"/>
          <w:szCs w:val="22"/>
        </w:rPr>
      </w:pPr>
      <w:r w:rsidRPr="0066554E">
        <w:rPr>
          <w:bCs/>
          <w:sz w:val="22"/>
          <w:szCs w:val="22"/>
        </w:rPr>
        <w:lastRenderedPageBreak/>
        <w:t xml:space="preserve">Wykonania projektu budowlanego i wykonawczego wraz z wymaganymi opiniami </w:t>
      </w:r>
      <w:r w:rsidR="00A911E0">
        <w:rPr>
          <w:bCs/>
          <w:sz w:val="22"/>
          <w:szCs w:val="22"/>
        </w:rPr>
        <w:br/>
      </w:r>
      <w:r w:rsidRPr="0066554E">
        <w:rPr>
          <w:bCs/>
          <w:sz w:val="22"/>
          <w:szCs w:val="22"/>
        </w:rPr>
        <w:t>i uzgodnieniami. Projekt powinien być sporządzony przez projektanta posiadającego odpowiednie uprawnienia i doświadczenie branżowe.</w:t>
      </w:r>
    </w:p>
    <w:p w14:paraId="64D4D036" w14:textId="77777777" w:rsidR="0066554E" w:rsidRPr="0066554E" w:rsidRDefault="0066554E" w:rsidP="0066554E">
      <w:pPr>
        <w:ind w:left="993"/>
        <w:jc w:val="both"/>
        <w:rPr>
          <w:rFonts w:ascii="Times New Roman" w:hAnsi="Times New Roman" w:cs="Times New Roman"/>
          <w:bCs/>
        </w:rPr>
      </w:pPr>
      <w:r w:rsidRPr="0066554E">
        <w:rPr>
          <w:rFonts w:ascii="Times New Roman" w:hAnsi="Times New Roman" w:cs="Times New Roman"/>
          <w:bCs/>
        </w:rPr>
        <w:t xml:space="preserve">Projekt zostanie przekazany Zamawiającemu w ilości </w:t>
      </w:r>
      <w:r w:rsidR="007732EE">
        <w:rPr>
          <w:rFonts w:ascii="Times New Roman" w:hAnsi="Times New Roman" w:cs="Times New Roman"/>
          <w:bCs/>
        </w:rPr>
        <w:t>3</w:t>
      </w:r>
      <w:r w:rsidRPr="0066554E">
        <w:rPr>
          <w:rFonts w:ascii="Times New Roman" w:hAnsi="Times New Roman" w:cs="Times New Roman"/>
          <w:bCs/>
        </w:rPr>
        <w:t xml:space="preserve"> egz. w wersji papierowej, </w:t>
      </w:r>
      <w:r w:rsidRPr="0066554E">
        <w:rPr>
          <w:rFonts w:ascii="Times New Roman" w:hAnsi="Times New Roman" w:cs="Times New Roman"/>
          <w:bCs/>
        </w:rPr>
        <w:br/>
        <w:t>1 egzemplarz w wersji pdf oraz w wersji edytowalnej: opisy *</w:t>
      </w:r>
      <w:proofErr w:type="spellStart"/>
      <w:r w:rsidRPr="0066554E">
        <w:rPr>
          <w:rFonts w:ascii="Times New Roman" w:hAnsi="Times New Roman" w:cs="Times New Roman"/>
          <w:bCs/>
        </w:rPr>
        <w:t>doc</w:t>
      </w:r>
      <w:proofErr w:type="spellEnd"/>
      <w:r w:rsidRPr="0066554E">
        <w:rPr>
          <w:rFonts w:ascii="Times New Roman" w:hAnsi="Times New Roman" w:cs="Times New Roman"/>
          <w:bCs/>
        </w:rPr>
        <w:t>, i rysunki *.</w:t>
      </w:r>
      <w:proofErr w:type="spellStart"/>
      <w:r w:rsidRPr="0066554E">
        <w:rPr>
          <w:rFonts w:ascii="Times New Roman" w:hAnsi="Times New Roman" w:cs="Times New Roman"/>
          <w:bCs/>
        </w:rPr>
        <w:t>dwg</w:t>
      </w:r>
      <w:proofErr w:type="spellEnd"/>
      <w:r w:rsidRPr="0066554E">
        <w:rPr>
          <w:rFonts w:ascii="Times New Roman" w:hAnsi="Times New Roman" w:cs="Times New Roman"/>
          <w:bCs/>
        </w:rPr>
        <w:t xml:space="preserve"> lub *.</w:t>
      </w:r>
      <w:proofErr w:type="spellStart"/>
      <w:r w:rsidRPr="0066554E">
        <w:rPr>
          <w:rFonts w:ascii="Times New Roman" w:hAnsi="Times New Roman" w:cs="Times New Roman"/>
          <w:bCs/>
        </w:rPr>
        <w:t>dxf</w:t>
      </w:r>
      <w:proofErr w:type="spellEnd"/>
      <w:r w:rsidRPr="0066554E">
        <w:rPr>
          <w:rFonts w:ascii="Times New Roman" w:hAnsi="Times New Roman" w:cs="Times New Roman"/>
          <w:bCs/>
        </w:rPr>
        <w:t xml:space="preserve">  (wersja 2000)</w:t>
      </w:r>
    </w:p>
    <w:p w14:paraId="53448700" w14:textId="77777777" w:rsidR="0066554E" w:rsidRPr="0066554E" w:rsidRDefault="0066554E" w:rsidP="00317035">
      <w:pPr>
        <w:pStyle w:val="Standard"/>
        <w:numPr>
          <w:ilvl w:val="0"/>
          <w:numId w:val="13"/>
        </w:numPr>
        <w:spacing w:line="276" w:lineRule="auto"/>
        <w:ind w:left="993" w:hanging="567"/>
        <w:jc w:val="both"/>
        <w:rPr>
          <w:bCs/>
          <w:sz w:val="22"/>
          <w:szCs w:val="22"/>
        </w:rPr>
      </w:pPr>
      <w:r w:rsidRPr="0066554E">
        <w:rPr>
          <w:bCs/>
          <w:sz w:val="22"/>
          <w:szCs w:val="22"/>
        </w:rPr>
        <w:t>Wykonania kosztorysu inwestorskiego.</w:t>
      </w:r>
    </w:p>
    <w:p w14:paraId="06FBED9C" w14:textId="77777777" w:rsidR="0066554E" w:rsidRPr="0066554E" w:rsidRDefault="0066554E" w:rsidP="0066554E">
      <w:pPr>
        <w:ind w:left="993"/>
        <w:jc w:val="both"/>
        <w:rPr>
          <w:rFonts w:ascii="Times New Roman" w:hAnsi="Times New Roman" w:cs="Times New Roman"/>
          <w:bCs/>
        </w:rPr>
      </w:pPr>
      <w:r w:rsidRPr="0066554E">
        <w:rPr>
          <w:rFonts w:ascii="Times New Roman" w:hAnsi="Times New Roman" w:cs="Times New Roman"/>
          <w:bCs/>
        </w:rPr>
        <w:t>Kosztorys inwestorski zostanie przekazany Zamawiającemu w ilości 1 egz. w wersji papierowej oraz w wersji pdf  i edytowalnej *.</w:t>
      </w:r>
      <w:proofErr w:type="spellStart"/>
      <w:r w:rsidRPr="0066554E">
        <w:rPr>
          <w:rFonts w:ascii="Times New Roman" w:hAnsi="Times New Roman" w:cs="Times New Roman"/>
          <w:bCs/>
        </w:rPr>
        <w:t>ath</w:t>
      </w:r>
      <w:proofErr w:type="spellEnd"/>
      <w:r w:rsidRPr="0066554E">
        <w:rPr>
          <w:rFonts w:ascii="Times New Roman" w:hAnsi="Times New Roman" w:cs="Times New Roman"/>
          <w:bCs/>
        </w:rPr>
        <w:t xml:space="preserve">. </w:t>
      </w:r>
    </w:p>
    <w:p w14:paraId="09D72EA6" w14:textId="77777777" w:rsidR="0066554E" w:rsidRPr="0066554E" w:rsidRDefault="0066554E" w:rsidP="0066554E">
      <w:pPr>
        <w:ind w:left="993"/>
        <w:jc w:val="both"/>
        <w:rPr>
          <w:rFonts w:ascii="Times New Roman" w:hAnsi="Times New Roman" w:cs="Times New Roman"/>
          <w:bCs/>
        </w:rPr>
      </w:pPr>
      <w:r w:rsidRPr="0066554E">
        <w:rPr>
          <w:rFonts w:ascii="Times New Roman" w:hAnsi="Times New Roman" w:cs="Times New Roman"/>
          <w:bCs/>
        </w:rPr>
        <w:t>Kosztorys powinien zawierać co najmniej następujące elementy: stronę tytułową, charakterystykę, tabele elementów scalonych, kosztorys szczegółowy, zestawienie robocizny, materiałów i sprzętu</w:t>
      </w:r>
    </w:p>
    <w:p w14:paraId="1F2559E4" w14:textId="77777777" w:rsidR="0066554E" w:rsidRPr="0066554E" w:rsidRDefault="0066554E" w:rsidP="00317035">
      <w:pPr>
        <w:pStyle w:val="Standard"/>
        <w:numPr>
          <w:ilvl w:val="0"/>
          <w:numId w:val="13"/>
        </w:numPr>
        <w:spacing w:line="276" w:lineRule="auto"/>
        <w:ind w:left="993" w:hanging="567"/>
        <w:jc w:val="both"/>
        <w:rPr>
          <w:bCs/>
          <w:sz w:val="22"/>
          <w:szCs w:val="22"/>
        </w:rPr>
      </w:pPr>
      <w:r w:rsidRPr="0066554E">
        <w:rPr>
          <w:bCs/>
          <w:sz w:val="22"/>
          <w:szCs w:val="22"/>
        </w:rPr>
        <w:t>Wykonania przedmiaru robót</w:t>
      </w:r>
    </w:p>
    <w:p w14:paraId="76F65385" w14:textId="77777777" w:rsidR="0066554E" w:rsidRPr="0066554E" w:rsidRDefault="0066554E" w:rsidP="0066554E">
      <w:pPr>
        <w:ind w:left="993"/>
        <w:jc w:val="both"/>
        <w:rPr>
          <w:rFonts w:ascii="Times New Roman" w:hAnsi="Times New Roman" w:cs="Times New Roman"/>
          <w:bCs/>
        </w:rPr>
      </w:pPr>
      <w:r w:rsidRPr="0066554E">
        <w:rPr>
          <w:rFonts w:ascii="Times New Roman" w:hAnsi="Times New Roman" w:cs="Times New Roman"/>
          <w:bCs/>
        </w:rPr>
        <w:t xml:space="preserve">Przedmiar zostanie przekazany Zamawiającemu w ilości 1 egz. w wersji papierowej oraz </w:t>
      </w:r>
      <w:r w:rsidR="00CC24B8">
        <w:rPr>
          <w:rFonts w:ascii="Times New Roman" w:hAnsi="Times New Roman" w:cs="Times New Roman"/>
          <w:bCs/>
        </w:rPr>
        <w:br/>
      </w:r>
      <w:r w:rsidRPr="0066554E">
        <w:rPr>
          <w:rFonts w:ascii="Times New Roman" w:hAnsi="Times New Roman" w:cs="Times New Roman"/>
          <w:bCs/>
        </w:rPr>
        <w:t>w wersji pdf i edytowalnej *.</w:t>
      </w:r>
      <w:proofErr w:type="spellStart"/>
      <w:r w:rsidRPr="0066554E">
        <w:rPr>
          <w:rFonts w:ascii="Times New Roman" w:hAnsi="Times New Roman" w:cs="Times New Roman"/>
          <w:bCs/>
        </w:rPr>
        <w:t>ath</w:t>
      </w:r>
      <w:proofErr w:type="spellEnd"/>
      <w:r w:rsidRPr="0066554E">
        <w:rPr>
          <w:rFonts w:ascii="Times New Roman" w:hAnsi="Times New Roman" w:cs="Times New Roman"/>
          <w:bCs/>
        </w:rPr>
        <w:t xml:space="preserve"> Przedmiar powinien zawierać co najmniej następujące elementy: stronę tytułową, charakterystykę, tabele elementów scalonych, zestawienie robocizny, materiałów i sprzętu.</w:t>
      </w:r>
    </w:p>
    <w:p w14:paraId="62EF1165" w14:textId="77777777" w:rsidR="0066554E" w:rsidRPr="0066554E" w:rsidRDefault="0066554E" w:rsidP="00317035">
      <w:pPr>
        <w:pStyle w:val="Standard"/>
        <w:numPr>
          <w:ilvl w:val="0"/>
          <w:numId w:val="13"/>
        </w:numPr>
        <w:spacing w:line="276" w:lineRule="auto"/>
        <w:ind w:left="993" w:hanging="567"/>
        <w:jc w:val="both"/>
        <w:rPr>
          <w:bCs/>
          <w:sz w:val="22"/>
          <w:szCs w:val="22"/>
        </w:rPr>
      </w:pPr>
      <w:r w:rsidRPr="0066554E">
        <w:rPr>
          <w:bCs/>
          <w:sz w:val="22"/>
          <w:szCs w:val="22"/>
        </w:rPr>
        <w:t>Sporządzenia specyfikacji technicznej wykonania i odbioru robót.</w:t>
      </w:r>
    </w:p>
    <w:p w14:paraId="087B481B" w14:textId="77777777" w:rsidR="0066554E" w:rsidRPr="0066554E" w:rsidRDefault="0066554E" w:rsidP="0066554E">
      <w:pPr>
        <w:ind w:left="993"/>
        <w:jc w:val="both"/>
        <w:rPr>
          <w:rFonts w:ascii="Times New Roman" w:hAnsi="Times New Roman" w:cs="Times New Roman"/>
          <w:bCs/>
        </w:rPr>
      </w:pPr>
      <w:r w:rsidRPr="0066554E">
        <w:rPr>
          <w:rFonts w:ascii="Times New Roman" w:hAnsi="Times New Roman" w:cs="Times New Roman"/>
          <w:bCs/>
        </w:rPr>
        <w:t xml:space="preserve">Specyfikacja techniczna wykonania i odbioru robót zostanie przekazana Zamawiającemu </w:t>
      </w:r>
      <w:r w:rsidR="00CC24B8">
        <w:rPr>
          <w:rFonts w:ascii="Times New Roman" w:hAnsi="Times New Roman" w:cs="Times New Roman"/>
          <w:bCs/>
        </w:rPr>
        <w:br/>
      </w:r>
      <w:r w:rsidRPr="0066554E">
        <w:rPr>
          <w:rFonts w:ascii="Times New Roman" w:hAnsi="Times New Roman" w:cs="Times New Roman"/>
          <w:bCs/>
        </w:rPr>
        <w:t>w ilości 1 egz. w wersji papierowej oraz w wersji pdf i edytowalnej *.</w:t>
      </w:r>
      <w:proofErr w:type="spellStart"/>
      <w:r w:rsidRPr="0066554E">
        <w:rPr>
          <w:rFonts w:ascii="Times New Roman" w:hAnsi="Times New Roman" w:cs="Times New Roman"/>
          <w:bCs/>
        </w:rPr>
        <w:t>doc</w:t>
      </w:r>
      <w:proofErr w:type="spellEnd"/>
    </w:p>
    <w:p w14:paraId="7C89E34F" w14:textId="77777777" w:rsidR="0066554E" w:rsidRDefault="0066554E" w:rsidP="00317035">
      <w:pPr>
        <w:pStyle w:val="Standard"/>
        <w:numPr>
          <w:ilvl w:val="0"/>
          <w:numId w:val="13"/>
        </w:numPr>
        <w:spacing w:line="276" w:lineRule="auto"/>
        <w:ind w:left="993" w:hanging="567"/>
        <w:jc w:val="both"/>
        <w:rPr>
          <w:bCs/>
          <w:sz w:val="22"/>
          <w:szCs w:val="22"/>
        </w:rPr>
      </w:pPr>
      <w:r w:rsidRPr="0066554E">
        <w:rPr>
          <w:bCs/>
          <w:sz w:val="22"/>
          <w:szCs w:val="22"/>
        </w:rPr>
        <w:t>Uzyskania uzgodnień niezbędnych do uzyskania decyzji pozwolenia na budowę.</w:t>
      </w:r>
    </w:p>
    <w:p w14:paraId="50E2540C" w14:textId="77777777" w:rsidR="002C4AA8" w:rsidRPr="0066554E" w:rsidRDefault="002C4AA8" w:rsidP="002C4AA8">
      <w:pPr>
        <w:pStyle w:val="Standard"/>
        <w:spacing w:line="276" w:lineRule="auto"/>
        <w:ind w:left="993"/>
        <w:jc w:val="both"/>
        <w:rPr>
          <w:bCs/>
          <w:sz w:val="22"/>
          <w:szCs w:val="22"/>
        </w:rPr>
      </w:pPr>
    </w:p>
    <w:p w14:paraId="15BF1E10" w14:textId="77777777" w:rsidR="00022F29" w:rsidRDefault="0066554E" w:rsidP="00022F29">
      <w:pPr>
        <w:numPr>
          <w:ilvl w:val="0"/>
          <w:numId w:val="12"/>
        </w:numPr>
        <w:tabs>
          <w:tab w:val="clear" w:pos="502"/>
        </w:tabs>
        <w:spacing w:after="0"/>
        <w:ind w:left="426" w:hanging="426"/>
        <w:jc w:val="both"/>
        <w:rPr>
          <w:rFonts w:ascii="Times New Roman" w:hAnsi="Times New Roman" w:cs="Times New Roman"/>
          <w:bCs/>
        </w:rPr>
      </w:pPr>
      <w:r w:rsidRPr="0066554E">
        <w:rPr>
          <w:rFonts w:ascii="Times New Roman" w:hAnsi="Times New Roman" w:cs="Times New Roman"/>
          <w:bCs/>
        </w:rPr>
        <w:t>Zakres opracowania dokumentacji oraz wszelkich uzgodnień Wykonawca ustali z osobami upoważnionymi przez Zamawiającego, za co poniesie koszt uwzględniony w cenie oferty.</w:t>
      </w:r>
    </w:p>
    <w:p w14:paraId="5FF10D26" w14:textId="77777777" w:rsidR="00022F29" w:rsidRDefault="00022F29" w:rsidP="00022F29">
      <w:pPr>
        <w:spacing w:after="0"/>
        <w:ind w:left="426"/>
        <w:jc w:val="both"/>
        <w:rPr>
          <w:rFonts w:ascii="Times New Roman" w:hAnsi="Times New Roman" w:cs="Times New Roman"/>
          <w:bCs/>
        </w:rPr>
      </w:pPr>
    </w:p>
    <w:p w14:paraId="3D9253A1" w14:textId="77777777" w:rsidR="00022F29" w:rsidRPr="002538D6" w:rsidRDefault="0066554E" w:rsidP="00022F29">
      <w:pPr>
        <w:numPr>
          <w:ilvl w:val="0"/>
          <w:numId w:val="12"/>
        </w:numPr>
        <w:tabs>
          <w:tab w:val="clear" w:pos="502"/>
        </w:tabs>
        <w:spacing w:after="0"/>
        <w:ind w:left="426" w:hanging="426"/>
        <w:jc w:val="both"/>
        <w:rPr>
          <w:rFonts w:ascii="Times New Roman" w:hAnsi="Times New Roman" w:cs="Times New Roman"/>
          <w:bCs/>
        </w:rPr>
      </w:pPr>
      <w:bookmarkStart w:id="3" w:name="_Hlk99008605"/>
      <w:r w:rsidRPr="002538D6">
        <w:rPr>
          <w:rFonts w:ascii="Times New Roman" w:hAnsi="Times New Roman" w:cs="Times New Roman"/>
          <w:bCs/>
        </w:rPr>
        <w:t>Forma projektu budowlanego powinna być zgodna z</w:t>
      </w:r>
      <w:r w:rsidR="00022F29" w:rsidRPr="002538D6">
        <w:rPr>
          <w:rFonts w:ascii="Times New Roman" w:hAnsi="Times New Roman" w:cs="Times New Roman"/>
          <w:bCs/>
        </w:rPr>
        <w:t xml:space="preserve"> </w:t>
      </w:r>
      <w:r w:rsidR="00022F29" w:rsidRPr="002538D6">
        <w:rPr>
          <w:rFonts w:ascii="Times New Roman" w:hAnsi="Times New Roman" w:cs="Times New Roman"/>
          <w:color w:val="333333"/>
          <w:shd w:val="clear" w:color="auto" w:fill="F5F5F5"/>
        </w:rPr>
        <w:t>Rozporządzenie Ministra Rozwoju z dnia 11 września 2020 r. w sprawie szczegółowego zakresu i formy projektu budowlanego</w:t>
      </w:r>
      <w:r w:rsidR="00022F29" w:rsidRPr="002538D6">
        <w:rPr>
          <w:rFonts w:ascii="Times New Roman" w:eastAsia="Times New Roman" w:hAnsi="Times New Roman" w:cs="Times New Roman"/>
          <w:b/>
          <w:bCs/>
          <w:color w:val="000000"/>
        </w:rPr>
        <w:t xml:space="preserve"> </w:t>
      </w:r>
      <w:r w:rsidR="00022F29" w:rsidRPr="002538D6">
        <w:rPr>
          <w:rFonts w:ascii="Times New Roman" w:eastAsia="Times New Roman" w:hAnsi="Times New Roman" w:cs="Times New Roman"/>
          <w:bCs/>
          <w:kern w:val="36"/>
        </w:rPr>
        <w:t>( Dz.U 2020 poz.1609 za zmianami)</w:t>
      </w:r>
    </w:p>
    <w:p w14:paraId="319F25C0" w14:textId="77777777" w:rsidR="00022F29" w:rsidRPr="00F707FE" w:rsidRDefault="00022F29" w:rsidP="00022F29">
      <w:pPr>
        <w:shd w:val="clear" w:color="auto" w:fill="FFFFFF"/>
        <w:spacing w:after="0" w:line="240" w:lineRule="auto"/>
        <w:ind w:left="426"/>
        <w:jc w:val="both"/>
        <w:outlineLvl w:val="0"/>
        <w:rPr>
          <w:rFonts w:ascii="Times New Roman" w:eastAsia="Times New Roman" w:hAnsi="Times New Roman" w:cs="Times New Roman"/>
          <w:bCs/>
          <w:kern w:val="36"/>
        </w:rPr>
      </w:pPr>
    </w:p>
    <w:p w14:paraId="4177FD8F" w14:textId="77777777" w:rsidR="0066554E" w:rsidRPr="00F47FB1" w:rsidRDefault="0066554E" w:rsidP="00317035">
      <w:pPr>
        <w:numPr>
          <w:ilvl w:val="0"/>
          <w:numId w:val="12"/>
        </w:numPr>
        <w:tabs>
          <w:tab w:val="num" w:pos="426"/>
        </w:tabs>
        <w:spacing w:after="0"/>
        <w:ind w:left="426" w:hanging="426"/>
        <w:jc w:val="both"/>
        <w:rPr>
          <w:rFonts w:ascii="Times New Roman" w:hAnsi="Times New Roman" w:cs="Times New Roman"/>
          <w:bCs/>
        </w:rPr>
      </w:pPr>
      <w:r w:rsidRPr="0066554E">
        <w:rPr>
          <w:rFonts w:ascii="Times New Roman" w:hAnsi="Times New Roman" w:cs="Times New Roman"/>
          <w:bCs/>
        </w:rPr>
        <w:t xml:space="preserve">Specyfikacje techniczne wykonania i odbioru robót, przedmiary robót i kosztorysy inwestorskie </w:t>
      </w:r>
      <w:r w:rsidRPr="00F47FB1">
        <w:rPr>
          <w:rFonts w:ascii="Times New Roman" w:hAnsi="Times New Roman" w:cs="Times New Roman"/>
          <w:bCs/>
        </w:rPr>
        <w:t>powinny być wykonane zgodnie z:</w:t>
      </w:r>
    </w:p>
    <w:p w14:paraId="33472361" w14:textId="77777777" w:rsidR="00F707FE" w:rsidRDefault="00F707FE" w:rsidP="00F707FE">
      <w:pPr>
        <w:numPr>
          <w:ilvl w:val="0"/>
          <w:numId w:val="14"/>
        </w:numPr>
        <w:spacing w:after="0"/>
        <w:ind w:left="709" w:hanging="283"/>
        <w:jc w:val="both"/>
        <w:rPr>
          <w:rFonts w:ascii="Times New Roman" w:hAnsi="Times New Roman" w:cs="Times New Roman"/>
          <w:bCs/>
        </w:rPr>
      </w:pPr>
      <w:r w:rsidRPr="00F47FB1">
        <w:rPr>
          <w:rFonts w:ascii="Times New Roman" w:hAnsi="Times New Roman" w:cs="Times New Roman"/>
        </w:rPr>
        <w:t xml:space="preserve">Rozporządzenie </w:t>
      </w:r>
      <w:r w:rsidR="00022F29">
        <w:rPr>
          <w:rFonts w:ascii="Times New Roman" w:hAnsi="Times New Roman" w:cs="Times New Roman"/>
        </w:rPr>
        <w:t>M</w:t>
      </w:r>
      <w:r w:rsidRPr="00F47FB1">
        <w:rPr>
          <w:rFonts w:ascii="Times New Roman" w:hAnsi="Times New Roman" w:cs="Times New Roman"/>
        </w:rPr>
        <w:t xml:space="preserve">inistra </w:t>
      </w:r>
      <w:r w:rsidR="00022F29">
        <w:rPr>
          <w:rFonts w:ascii="Times New Roman" w:hAnsi="Times New Roman" w:cs="Times New Roman"/>
        </w:rPr>
        <w:t>R</w:t>
      </w:r>
      <w:r w:rsidRPr="00F47FB1">
        <w:rPr>
          <w:rFonts w:ascii="Times New Roman" w:hAnsi="Times New Roman" w:cs="Times New Roman"/>
        </w:rPr>
        <w:t xml:space="preserve">ozwoju i </w:t>
      </w:r>
      <w:r w:rsidR="00022F29">
        <w:rPr>
          <w:rFonts w:ascii="Times New Roman" w:hAnsi="Times New Roman" w:cs="Times New Roman"/>
        </w:rPr>
        <w:t>T</w:t>
      </w:r>
      <w:r w:rsidRPr="00F47FB1">
        <w:rPr>
          <w:rFonts w:ascii="Times New Roman" w:hAnsi="Times New Roman" w:cs="Times New Roman"/>
        </w:rPr>
        <w:t xml:space="preserve">echnologii z dnia 20 grudnia 2021 r. w sprawie określenia metod i podstaw sporządzania kosztorysu inwestorskiego, obliczania planowanych kosztów prac projektowych oraz planowanych kosztów robót budowlanych określonych w programie funkcjonalno-użytkowym </w:t>
      </w:r>
      <w:r w:rsidRPr="00F47FB1">
        <w:rPr>
          <w:rFonts w:ascii="Times New Roman" w:hAnsi="Times New Roman" w:cs="Times New Roman"/>
          <w:bCs/>
        </w:rPr>
        <w:t xml:space="preserve">(Dz.U. z 2021 r.  poz. </w:t>
      </w:r>
      <w:r w:rsidR="00F47FB1" w:rsidRPr="00F47FB1">
        <w:rPr>
          <w:rFonts w:ascii="Times New Roman" w:hAnsi="Times New Roman" w:cs="Times New Roman"/>
          <w:bCs/>
        </w:rPr>
        <w:t>2458</w:t>
      </w:r>
      <w:r w:rsidRPr="00F47FB1">
        <w:rPr>
          <w:rFonts w:ascii="Times New Roman" w:hAnsi="Times New Roman" w:cs="Times New Roman"/>
          <w:bCs/>
        </w:rPr>
        <w:t xml:space="preserve"> z </w:t>
      </w:r>
      <w:proofErr w:type="spellStart"/>
      <w:r w:rsidRPr="00F47FB1">
        <w:rPr>
          <w:rFonts w:ascii="Times New Roman" w:hAnsi="Times New Roman" w:cs="Times New Roman"/>
          <w:bCs/>
        </w:rPr>
        <w:t>późn</w:t>
      </w:r>
      <w:proofErr w:type="spellEnd"/>
      <w:r w:rsidRPr="00F47FB1">
        <w:rPr>
          <w:rFonts w:ascii="Times New Roman" w:hAnsi="Times New Roman" w:cs="Times New Roman"/>
          <w:bCs/>
        </w:rPr>
        <w:t xml:space="preserve">. zmianami), </w:t>
      </w:r>
    </w:p>
    <w:p w14:paraId="4B24FE34" w14:textId="77777777" w:rsidR="002538D6" w:rsidRPr="002538D6" w:rsidRDefault="002538D6" w:rsidP="002538D6">
      <w:pPr>
        <w:spacing w:after="0"/>
        <w:ind w:left="426"/>
        <w:jc w:val="both"/>
        <w:rPr>
          <w:rFonts w:ascii="Times New Roman" w:hAnsi="Times New Roman" w:cs="Times New Roman"/>
          <w:bCs/>
        </w:rPr>
      </w:pPr>
    </w:p>
    <w:p w14:paraId="6538F30B" w14:textId="77777777" w:rsidR="0066554E" w:rsidRPr="0066554E" w:rsidRDefault="00022F29" w:rsidP="00317035">
      <w:pPr>
        <w:numPr>
          <w:ilvl w:val="0"/>
          <w:numId w:val="14"/>
        </w:numPr>
        <w:spacing w:after="0"/>
        <w:ind w:left="709" w:hanging="283"/>
        <w:jc w:val="both"/>
        <w:rPr>
          <w:rFonts w:ascii="Times New Roman" w:hAnsi="Times New Roman" w:cs="Times New Roman"/>
          <w:bCs/>
        </w:rPr>
      </w:pPr>
      <w:r w:rsidRPr="00022F29">
        <w:rPr>
          <w:rFonts w:ascii="Times New Roman" w:eastAsia="Times New Roman" w:hAnsi="Times New Roman" w:cs="Times New Roman"/>
          <w:bCs/>
          <w:kern w:val="36"/>
        </w:rPr>
        <w:t>Rozporządzenie Ministra Rozwoju i Technologii z dnia 20 grudnia 2021 r. w sprawie szczegółowego zakresu i formy dokumentacji projektowej, specyfikacji technicznych wykonania i odbioru robót budowlanych oraz programu funkcjonalno-użytkowego</w:t>
      </w:r>
      <w:bookmarkStart w:id="4" w:name="_Hlk99007617"/>
      <w:r w:rsidRPr="00022F29">
        <w:rPr>
          <w:rFonts w:ascii="Times New Roman" w:eastAsia="Times New Roman" w:hAnsi="Times New Roman" w:cs="Times New Roman"/>
          <w:bCs/>
          <w:kern w:val="36"/>
        </w:rPr>
        <w:t>( Dz.U 2021 poz.2454 za zmianami</w:t>
      </w:r>
      <w:bookmarkEnd w:id="4"/>
      <w:r>
        <w:rPr>
          <w:rFonts w:ascii="Times New Roman" w:eastAsia="Times New Roman" w:hAnsi="Times New Roman" w:cs="Times New Roman"/>
          <w:bCs/>
          <w:kern w:val="36"/>
        </w:rPr>
        <w:t>)</w:t>
      </w:r>
    </w:p>
    <w:bookmarkEnd w:id="3"/>
    <w:p w14:paraId="54D0EB40" w14:textId="77777777" w:rsidR="0066554E" w:rsidRPr="0066554E" w:rsidRDefault="0066554E" w:rsidP="00317035">
      <w:pPr>
        <w:numPr>
          <w:ilvl w:val="0"/>
          <w:numId w:val="12"/>
        </w:numPr>
        <w:tabs>
          <w:tab w:val="num" w:pos="426"/>
        </w:tabs>
        <w:spacing w:after="0"/>
        <w:ind w:left="426" w:hanging="426"/>
        <w:jc w:val="both"/>
        <w:rPr>
          <w:rFonts w:ascii="Times New Roman" w:hAnsi="Times New Roman" w:cs="Times New Roman"/>
        </w:rPr>
      </w:pPr>
      <w:r w:rsidRPr="0066554E">
        <w:rPr>
          <w:rFonts w:ascii="Times New Roman" w:hAnsi="Times New Roman" w:cs="Times New Roman"/>
        </w:rPr>
        <w:lastRenderedPageBreak/>
        <w:t xml:space="preserve">Wykonawca w ramach umowy zobowiązuje się do wykonywania przedmiotu umowy </w:t>
      </w:r>
      <w:r w:rsidRPr="0066554E">
        <w:rPr>
          <w:rFonts w:ascii="Times New Roman" w:hAnsi="Times New Roman" w:cs="Times New Roman"/>
        </w:rPr>
        <w:br/>
        <w:t>z należytą starannością, zgodnie z zasadami wiedzy technicznej z zachowaniem obowiązujących przepisów.</w:t>
      </w:r>
    </w:p>
    <w:p w14:paraId="6DDDD28F" w14:textId="77777777" w:rsidR="0066554E" w:rsidRPr="0066554E" w:rsidRDefault="0066554E" w:rsidP="00317035">
      <w:pPr>
        <w:numPr>
          <w:ilvl w:val="0"/>
          <w:numId w:val="12"/>
        </w:numPr>
        <w:tabs>
          <w:tab w:val="num" w:pos="426"/>
        </w:tabs>
        <w:spacing w:after="0"/>
        <w:ind w:left="426" w:hanging="426"/>
        <w:jc w:val="both"/>
        <w:rPr>
          <w:rFonts w:ascii="Times New Roman" w:hAnsi="Times New Roman" w:cs="Times New Roman"/>
        </w:rPr>
      </w:pPr>
      <w:r w:rsidRPr="0066554E">
        <w:rPr>
          <w:rFonts w:ascii="Times New Roman" w:hAnsi="Times New Roman" w:cs="Times New Roman"/>
        </w:rPr>
        <w:t xml:space="preserve">Wykonawca zobowiązuje się do wykonania przedmiotu umowy zgodnie z umową, przepisami techniczno-budowlanymi, obowiązującymi PN - EN lub równoważnymi oraz zasadami wiedzy technicznej. Ponadto Wykonawca zapewnia, iż posiada wszelkie niezbędne kwalifikacje </w:t>
      </w:r>
      <w:r>
        <w:rPr>
          <w:rFonts w:ascii="Times New Roman" w:hAnsi="Times New Roman" w:cs="Times New Roman"/>
        </w:rPr>
        <w:br/>
      </w:r>
      <w:r w:rsidRPr="0066554E">
        <w:rPr>
          <w:rFonts w:ascii="Times New Roman" w:hAnsi="Times New Roman" w:cs="Times New Roman"/>
        </w:rPr>
        <w:t>i uprawnienia do wykonania przedmiotu umowy, zgodnie z obowiązującymi w tym względzie przepisami prawa.</w:t>
      </w:r>
    </w:p>
    <w:p w14:paraId="71E3AFC2" w14:textId="77777777" w:rsidR="0066554E" w:rsidRPr="0066554E" w:rsidRDefault="0066554E" w:rsidP="00317035">
      <w:pPr>
        <w:numPr>
          <w:ilvl w:val="0"/>
          <w:numId w:val="12"/>
        </w:numPr>
        <w:tabs>
          <w:tab w:val="clear" w:pos="502"/>
        </w:tabs>
        <w:spacing w:after="0"/>
        <w:ind w:left="426" w:hanging="426"/>
        <w:jc w:val="both"/>
        <w:rPr>
          <w:rFonts w:ascii="Times New Roman" w:hAnsi="Times New Roman" w:cs="Times New Roman"/>
        </w:rPr>
      </w:pPr>
      <w:r w:rsidRPr="0066554E">
        <w:rPr>
          <w:rFonts w:ascii="Times New Roman" w:hAnsi="Times New Roman" w:cs="Times New Roman"/>
        </w:rPr>
        <w:t>Wykonawca dołączy do przedmiotu umowy wykaz opracowań i pisemne oświadczenie,</w:t>
      </w:r>
      <w:r w:rsidRPr="0066554E">
        <w:rPr>
          <w:rFonts w:ascii="Times New Roman" w:hAnsi="Times New Roman" w:cs="Times New Roman"/>
        </w:rPr>
        <w:br/>
        <w:t>że dokumentacja jest wykonana zgodnie z umową, obowiązującymi przepisami w tym techniczno-budowlanymi, PN-EN lub równoważnymi, zasadami wiedzy technicznej i wydawana jest w stanie zupełnym ze względu na cel oznaczony w umowie.</w:t>
      </w:r>
    </w:p>
    <w:p w14:paraId="46DA9066" w14:textId="77777777" w:rsidR="0066554E" w:rsidRPr="0066554E" w:rsidRDefault="0066554E" w:rsidP="00317035">
      <w:pPr>
        <w:numPr>
          <w:ilvl w:val="0"/>
          <w:numId w:val="12"/>
        </w:numPr>
        <w:tabs>
          <w:tab w:val="num" w:pos="426"/>
        </w:tabs>
        <w:spacing w:after="0"/>
        <w:ind w:left="426" w:hanging="426"/>
        <w:jc w:val="both"/>
        <w:rPr>
          <w:rFonts w:ascii="Times New Roman" w:hAnsi="Times New Roman" w:cs="Times New Roman"/>
        </w:rPr>
      </w:pPr>
      <w:r w:rsidRPr="0066554E">
        <w:rPr>
          <w:rFonts w:ascii="Times New Roman" w:hAnsi="Times New Roman" w:cs="Times New Roman"/>
        </w:rPr>
        <w:t>Wykaz opracowań i pisemne oświadczenie stanowią integralną część przekazywanej dokumentacji projektowej.</w:t>
      </w:r>
    </w:p>
    <w:p w14:paraId="49E27AB0" w14:textId="77777777" w:rsidR="00CC24B8" w:rsidRPr="002C3F63" w:rsidRDefault="0066554E" w:rsidP="00317035">
      <w:pPr>
        <w:numPr>
          <w:ilvl w:val="0"/>
          <w:numId w:val="12"/>
        </w:numPr>
        <w:tabs>
          <w:tab w:val="num" w:pos="426"/>
        </w:tabs>
        <w:spacing w:after="0"/>
        <w:ind w:left="426" w:hanging="426"/>
        <w:jc w:val="both"/>
        <w:rPr>
          <w:rFonts w:ascii="Times New Roman" w:hAnsi="Times New Roman" w:cs="Times New Roman"/>
        </w:rPr>
      </w:pPr>
      <w:r w:rsidRPr="0066554E">
        <w:rPr>
          <w:rFonts w:ascii="Times New Roman" w:hAnsi="Times New Roman" w:cs="Times New Roman"/>
        </w:rPr>
        <w:t>Wykonawca zobowiązuje się do udzielania odpowiedzi na ewentualne pytania dotyczące przygotowanej przez niego dokumentacji mogące pojawić się w procedurze uzyskania pozwolenia na budowę.</w:t>
      </w:r>
    </w:p>
    <w:p w14:paraId="10897F6B" w14:textId="77777777" w:rsidR="0066554E" w:rsidRPr="0066554E" w:rsidRDefault="0066554E" w:rsidP="00470C3D">
      <w:pPr>
        <w:spacing w:after="0" w:line="240" w:lineRule="auto"/>
        <w:ind w:left="708" w:hanging="708"/>
        <w:jc w:val="center"/>
        <w:rPr>
          <w:rFonts w:ascii="Times New Roman" w:hAnsi="Times New Roman" w:cs="Times New Roman"/>
          <w:b/>
        </w:rPr>
      </w:pPr>
      <w:r w:rsidRPr="0066554E">
        <w:rPr>
          <w:rFonts w:ascii="Times New Roman" w:hAnsi="Times New Roman" w:cs="Times New Roman"/>
          <w:b/>
        </w:rPr>
        <w:t>§ 2.</w:t>
      </w:r>
    </w:p>
    <w:p w14:paraId="05E9D84F" w14:textId="77777777" w:rsidR="0066554E" w:rsidRDefault="0066554E" w:rsidP="00470C3D">
      <w:pPr>
        <w:tabs>
          <w:tab w:val="left" w:pos="284"/>
        </w:tabs>
        <w:spacing w:after="0" w:line="240" w:lineRule="auto"/>
        <w:jc w:val="center"/>
        <w:rPr>
          <w:rFonts w:ascii="Times New Roman" w:hAnsi="Times New Roman" w:cs="Times New Roman"/>
          <w:b/>
        </w:rPr>
      </w:pPr>
      <w:r w:rsidRPr="0066554E">
        <w:rPr>
          <w:rFonts w:ascii="Times New Roman" w:hAnsi="Times New Roman" w:cs="Times New Roman"/>
          <w:b/>
        </w:rPr>
        <w:t>TERMIN R</w:t>
      </w:r>
      <w:r w:rsidR="00CC24B8">
        <w:rPr>
          <w:rFonts w:ascii="Times New Roman" w:hAnsi="Times New Roman" w:cs="Times New Roman"/>
          <w:b/>
        </w:rPr>
        <w:t>EALIZACJI I ODBIÓR DOKUMENTACJI</w:t>
      </w:r>
    </w:p>
    <w:p w14:paraId="771BF728" w14:textId="77777777" w:rsidR="00470C3D" w:rsidRPr="00CC24B8" w:rsidRDefault="00470C3D" w:rsidP="00470C3D">
      <w:pPr>
        <w:tabs>
          <w:tab w:val="left" w:pos="284"/>
        </w:tabs>
        <w:spacing w:after="0" w:line="240" w:lineRule="auto"/>
        <w:jc w:val="center"/>
        <w:rPr>
          <w:rFonts w:ascii="Times New Roman" w:hAnsi="Times New Roman" w:cs="Times New Roman"/>
          <w:b/>
        </w:rPr>
      </w:pPr>
    </w:p>
    <w:p w14:paraId="06E5BD09" w14:textId="77777777" w:rsidR="00B71512" w:rsidRDefault="0066554E" w:rsidP="00AD2F33">
      <w:pPr>
        <w:numPr>
          <w:ilvl w:val="0"/>
          <w:numId w:val="15"/>
        </w:numPr>
        <w:tabs>
          <w:tab w:val="left" w:pos="284"/>
        </w:tabs>
        <w:spacing w:after="0"/>
        <w:ind w:left="0" w:firstLine="0"/>
        <w:rPr>
          <w:rFonts w:ascii="Times New Roman" w:hAnsi="Times New Roman" w:cs="Times New Roman"/>
        </w:rPr>
      </w:pPr>
      <w:r w:rsidRPr="0066554E">
        <w:rPr>
          <w:rFonts w:ascii="Times New Roman" w:hAnsi="Times New Roman" w:cs="Times New Roman"/>
        </w:rPr>
        <w:t>Ustala się następujące terminy wykonania usługi:</w:t>
      </w:r>
      <w:r w:rsidR="00AD2F33">
        <w:rPr>
          <w:rFonts w:ascii="Times New Roman" w:hAnsi="Times New Roman" w:cs="Times New Roman"/>
        </w:rPr>
        <w:t xml:space="preserve"> </w:t>
      </w:r>
    </w:p>
    <w:p w14:paraId="3691AD5B" w14:textId="1F8B23C4" w:rsidR="006C64A8" w:rsidRDefault="00F62C34" w:rsidP="007E408C">
      <w:pPr>
        <w:tabs>
          <w:tab w:val="left" w:pos="284"/>
        </w:tabs>
        <w:spacing w:after="0"/>
        <w:ind w:left="284"/>
        <w:jc w:val="both"/>
        <w:rPr>
          <w:rFonts w:ascii="Times New Roman" w:hAnsi="Times New Roman" w:cs="Times New Roman"/>
          <w:color w:val="000000" w:themeColor="text1"/>
        </w:rPr>
      </w:pPr>
      <w:r>
        <w:rPr>
          <w:rFonts w:ascii="Times New Roman" w:hAnsi="Times New Roman" w:cs="Times New Roman"/>
          <w:color w:val="000000" w:themeColor="text1"/>
        </w:rPr>
        <w:t>a)</w:t>
      </w:r>
      <w:r w:rsidR="00BC03DD" w:rsidRPr="00F75923">
        <w:rPr>
          <w:rFonts w:ascii="Times New Roman" w:hAnsi="Times New Roman" w:cs="Times New Roman"/>
          <w:color w:val="000000" w:themeColor="text1"/>
        </w:rPr>
        <w:t xml:space="preserve"> rozpoczęcie: w dniu podpisania niniejszej umowy,</w:t>
      </w:r>
    </w:p>
    <w:p w14:paraId="0DB4408C" w14:textId="13DA7ED7" w:rsidR="00BC03DD" w:rsidRPr="006C64A8" w:rsidRDefault="00F62C34" w:rsidP="007E408C">
      <w:pPr>
        <w:tabs>
          <w:tab w:val="left" w:pos="284"/>
        </w:tabs>
        <w:spacing w:after="0"/>
        <w:ind w:left="284"/>
        <w:jc w:val="both"/>
        <w:rPr>
          <w:rFonts w:ascii="Times New Roman" w:hAnsi="Times New Roman" w:cs="Times New Roman"/>
        </w:rPr>
      </w:pPr>
      <w:r>
        <w:rPr>
          <w:rFonts w:ascii="Times New Roman" w:hAnsi="Times New Roman" w:cs="Times New Roman"/>
          <w:color w:val="000000" w:themeColor="text1"/>
        </w:rPr>
        <w:t>b)</w:t>
      </w:r>
      <w:r w:rsidR="006C64A8">
        <w:rPr>
          <w:rFonts w:ascii="Times New Roman" w:hAnsi="Times New Roman" w:cs="Times New Roman"/>
          <w:color w:val="000000" w:themeColor="text1"/>
        </w:rPr>
        <w:t xml:space="preserve"> </w:t>
      </w:r>
      <w:r w:rsidR="00E222BE">
        <w:rPr>
          <w:rFonts w:ascii="Times New Roman" w:hAnsi="Times New Roman" w:cs="Times New Roman"/>
          <w:color w:val="000000" w:themeColor="text1"/>
        </w:rPr>
        <w:t xml:space="preserve">wstępna koncepcja projektu wraz z kosztami wykonania zadania - </w:t>
      </w:r>
      <w:r w:rsidR="00300966">
        <w:rPr>
          <w:rFonts w:ascii="Times New Roman" w:hAnsi="Times New Roman" w:cs="Times New Roman"/>
          <w:color w:val="000000" w:themeColor="text1"/>
        </w:rPr>
        <w:t>30</w:t>
      </w:r>
      <w:r w:rsidR="006C64A8">
        <w:rPr>
          <w:rFonts w:ascii="Times New Roman" w:hAnsi="Times New Roman" w:cs="Times New Roman"/>
          <w:color w:val="000000" w:themeColor="text1"/>
        </w:rPr>
        <w:t xml:space="preserve"> dni</w:t>
      </w:r>
      <w:r w:rsidR="00E222BE">
        <w:rPr>
          <w:rFonts w:ascii="Times New Roman" w:hAnsi="Times New Roman" w:cs="Times New Roman"/>
          <w:color w:val="000000" w:themeColor="text1"/>
        </w:rPr>
        <w:t xml:space="preserve"> od dnia podpisania umowy</w:t>
      </w:r>
      <w:r w:rsidR="006C64A8">
        <w:rPr>
          <w:rFonts w:ascii="Times New Roman" w:hAnsi="Times New Roman" w:cs="Times New Roman"/>
        </w:rPr>
        <w:t xml:space="preserve">, </w:t>
      </w:r>
    </w:p>
    <w:p w14:paraId="571CEF15" w14:textId="0EE91BC9" w:rsidR="0066554E" w:rsidRPr="00F75923" w:rsidRDefault="00F62C34" w:rsidP="007E408C">
      <w:pPr>
        <w:tabs>
          <w:tab w:val="left" w:pos="284"/>
        </w:tabs>
        <w:spacing w:after="0"/>
        <w:ind w:left="284"/>
        <w:jc w:val="both"/>
        <w:rPr>
          <w:rFonts w:ascii="Times New Roman" w:hAnsi="Times New Roman" w:cs="Times New Roman"/>
          <w:color w:val="000000" w:themeColor="text1"/>
        </w:rPr>
      </w:pPr>
      <w:r>
        <w:rPr>
          <w:rFonts w:ascii="Times New Roman" w:hAnsi="Times New Roman" w:cs="Times New Roman"/>
          <w:color w:val="000000" w:themeColor="text1"/>
        </w:rPr>
        <w:t>c)</w:t>
      </w:r>
      <w:r w:rsidR="00BC03DD" w:rsidRPr="00F75923">
        <w:rPr>
          <w:rFonts w:ascii="Times New Roman" w:hAnsi="Times New Roman" w:cs="Times New Roman"/>
          <w:color w:val="000000" w:themeColor="text1"/>
        </w:rPr>
        <w:t xml:space="preserve"> zakończenie: </w:t>
      </w:r>
      <w:r w:rsidR="00F75923" w:rsidRPr="00F75923">
        <w:rPr>
          <w:rFonts w:ascii="Times New Roman" w:hAnsi="Times New Roman" w:cs="Times New Roman"/>
          <w:color w:val="000000" w:themeColor="text1"/>
        </w:rPr>
        <w:t xml:space="preserve">w dniu </w:t>
      </w:r>
      <w:r w:rsidR="00BC03DD" w:rsidRPr="00F75923">
        <w:rPr>
          <w:rFonts w:ascii="Times New Roman" w:hAnsi="Times New Roman" w:cs="Times New Roman"/>
          <w:color w:val="000000" w:themeColor="text1"/>
        </w:rPr>
        <w:t xml:space="preserve">uzyskania uzgodnienia z </w:t>
      </w:r>
      <w:bookmarkStart w:id="5" w:name="_Hlk99008882"/>
      <w:r w:rsidR="00BC03DD" w:rsidRPr="00F75923">
        <w:rPr>
          <w:rFonts w:ascii="Times New Roman" w:hAnsi="Times New Roman" w:cs="Times New Roman"/>
          <w:color w:val="000000" w:themeColor="text1"/>
        </w:rPr>
        <w:t>Wojewódzkim Konserwatorem Zabytków</w:t>
      </w:r>
      <w:bookmarkEnd w:id="5"/>
      <w:r w:rsidR="00E222BE">
        <w:rPr>
          <w:rFonts w:ascii="Times New Roman" w:hAnsi="Times New Roman" w:cs="Times New Roman"/>
          <w:color w:val="000000" w:themeColor="text1"/>
        </w:rPr>
        <w:t xml:space="preserve"> -</w:t>
      </w:r>
      <w:r w:rsidR="00BC03DD" w:rsidRPr="00F75923">
        <w:rPr>
          <w:rFonts w:ascii="Times New Roman" w:hAnsi="Times New Roman" w:cs="Times New Roman"/>
          <w:color w:val="000000" w:themeColor="text1"/>
        </w:rPr>
        <w:t xml:space="preserve"> </w:t>
      </w:r>
      <w:r w:rsidR="00E222BE">
        <w:rPr>
          <w:rFonts w:ascii="Times New Roman" w:hAnsi="Times New Roman" w:cs="Times New Roman"/>
          <w:color w:val="000000" w:themeColor="text1"/>
        </w:rPr>
        <w:t xml:space="preserve">nie później niż do 30.09.2022 r., </w:t>
      </w:r>
      <w:r w:rsidR="00BC03DD" w:rsidRPr="00F75923">
        <w:rPr>
          <w:rFonts w:ascii="Times New Roman" w:hAnsi="Times New Roman" w:cs="Times New Roman"/>
          <w:color w:val="000000" w:themeColor="text1"/>
        </w:rPr>
        <w:t xml:space="preserve">z tym zastrzeżeniem, że dokumentacja winna być sporządzona i złożona do uzgodnienia z Wojewódzkim </w:t>
      </w:r>
      <w:r w:rsidR="00BC03DD" w:rsidRPr="009719A9">
        <w:rPr>
          <w:rFonts w:ascii="Times New Roman" w:hAnsi="Times New Roman" w:cs="Times New Roman"/>
          <w:color w:val="000000" w:themeColor="text1"/>
        </w:rPr>
        <w:t xml:space="preserve">Konserwatorem Zabytków w terminie </w:t>
      </w:r>
      <w:r w:rsidR="00300966">
        <w:rPr>
          <w:rFonts w:ascii="Times New Roman" w:hAnsi="Times New Roman" w:cs="Times New Roman"/>
          <w:color w:val="000000" w:themeColor="text1"/>
        </w:rPr>
        <w:t>6</w:t>
      </w:r>
      <w:r w:rsidR="009719A9" w:rsidRPr="009719A9">
        <w:rPr>
          <w:rFonts w:ascii="Times New Roman" w:hAnsi="Times New Roman" w:cs="Times New Roman"/>
          <w:color w:val="000000" w:themeColor="text1"/>
        </w:rPr>
        <w:t>0</w:t>
      </w:r>
      <w:r w:rsidR="00BC03DD" w:rsidRPr="009719A9">
        <w:rPr>
          <w:rFonts w:ascii="Times New Roman" w:hAnsi="Times New Roman" w:cs="Times New Roman"/>
          <w:color w:val="000000" w:themeColor="text1"/>
        </w:rPr>
        <w:t xml:space="preserve"> dni od daty</w:t>
      </w:r>
      <w:r w:rsidR="006C64A8">
        <w:rPr>
          <w:rFonts w:ascii="Times New Roman" w:hAnsi="Times New Roman" w:cs="Times New Roman"/>
        </w:rPr>
        <w:t xml:space="preserve"> akceptacji</w:t>
      </w:r>
      <w:r w:rsidR="00696656">
        <w:rPr>
          <w:rFonts w:ascii="Times New Roman" w:hAnsi="Times New Roman" w:cs="Times New Roman"/>
        </w:rPr>
        <w:t xml:space="preserve"> </w:t>
      </w:r>
      <w:r w:rsidR="00842EB3" w:rsidRPr="006B3EEC">
        <w:rPr>
          <w:rFonts w:ascii="Times New Roman" w:hAnsi="Times New Roman" w:cs="Times New Roman"/>
        </w:rPr>
        <w:t xml:space="preserve">wstępnej </w:t>
      </w:r>
      <w:r w:rsidR="00696656" w:rsidRPr="006B3EEC">
        <w:rPr>
          <w:rFonts w:ascii="Times New Roman" w:hAnsi="Times New Roman" w:cs="Times New Roman"/>
        </w:rPr>
        <w:t>k</w:t>
      </w:r>
      <w:r w:rsidR="00696656">
        <w:rPr>
          <w:rFonts w:ascii="Times New Roman" w:hAnsi="Times New Roman" w:cs="Times New Roman"/>
        </w:rPr>
        <w:t>oncepcji</w:t>
      </w:r>
      <w:r w:rsidR="00842EB3">
        <w:rPr>
          <w:rFonts w:ascii="Times New Roman" w:hAnsi="Times New Roman" w:cs="Times New Roman"/>
        </w:rPr>
        <w:t xml:space="preserve"> projektu</w:t>
      </w:r>
      <w:r w:rsidR="00696656">
        <w:rPr>
          <w:rFonts w:ascii="Times New Roman" w:hAnsi="Times New Roman" w:cs="Times New Roman"/>
        </w:rPr>
        <w:t xml:space="preserve"> przez</w:t>
      </w:r>
      <w:r w:rsidR="006C64A8">
        <w:rPr>
          <w:rFonts w:ascii="Times New Roman" w:hAnsi="Times New Roman" w:cs="Times New Roman"/>
        </w:rPr>
        <w:t xml:space="preserve"> Zamawiającego</w:t>
      </w:r>
      <w:r w:rsidR="00BC03DD" w:rsidRPr="009719A9">
        <w:rPr>
          <w:rFonts w:ascii="Times New Roman" w:hAnsi="Times New Roman" w:cs="Times New Roman"/>
          <w:color w:val="000000" w:themeColor="text1"/>
        </w:rPr>
        <w:t>.</w:t>
      </w:r>
    </w:p>
    <w:p w14:paraId="0C0CE9A0" w14:textId="77777777" w:rsidR="0066554E" w:rsidRPr="0066554E" w:rsidRDefault="0066554E" w:rsidP="00317035">
      <w:pPr>
        <w:numPr>
          <w:ilvl w:val="0"/>
          <w:numId w:val="15"/>
        </w:numPr>
        <w:tabs>
          <w:tab w:val="left" w:pos="284"/>
        </w:tabs>
        <w:spacing w:after="0"/>
        <w:ind w:left="0" w:firstLine="0"/>
        <w:jc w:val="both"/>
        <w:rPr>
          <w:rFonts w:ascii="Times New Roman" w:hAnsi="Times New Roman" w:cs="Times New Roman"/>
        </w:rPr>
      </w:pPr>
      <w:r w:rsidRPr="0066554E">
        <w:rPr>
          <w:rFonts w:ascii="Times New Roman" w:hAnsi="Times New Roman" w:cs="Times New Roman"/>
        </w:rPr>
        <w:t>Strony dokonają końcowego odbioru dokumentacji po wykonaniu zleconych prac.</w:t>
      </w:r>
    </w:p>
    <w:p w14:paraId="666B4F4D" w14:textId="77777777" w:rsidR="0066554E" w:rsidRPr="0066554E" w:rsidRDefault="0066554E" w:rsidP="00317035">
      <w:pPr>
        <w:numPr>
          <w:ilvl w:val="0"/>
          <w:numId w:val="15"/>
        </w:numPr>
        <w:spacing w:after="0"/>
        <w:ind w:left="284" w:hanging="284"/>
        <w:jc w:val="both"/>
        <w:rPr>
          <w:rFonts w:ascii="Times New Roman" w:hAnsi="Times New Roman" w:cs="Times New Roman"/>
        </w:rPr>
      </w:pPr>
      <w:r w:rsidRPr="0066554E">
        <w:rPr>
          <w:rFonts w:ascii="Times New Roman" w:hAnsi="Times New Roman" w:cs="Times New Roman"/>
        </w:rPr>
        <w:t xml:space="preserve">Odbiór przedmiotu umowy przez Zamawiającego, o którym mowa w § 1 nastąpi w ciągu 10 dni od daty przekazania kompletnej dokumentacji. Ewentualne uwagi (błędy lub braki) wniesione </w:t>
      </w:r>
      <w:r w:rsidR="007E408C">
        <w:rPr>
          <w:rFonts w:ascii="Times New Roman" w:hAnsi="Times New Roman" w:cs="Times New Roman"/>
        </w:rPr>
        <w:br/>
      </w:r>
      <w:r w:rsidRPr="0066554E">
        <w:rPr>
          <w:rFonts w:ascii="Times New Roman" w:hAnsi="Times New Roman" w:cs="Times New Roman"/>
        </w:rPr>
        <w:t>w trakcie odbioru przez Zamawiającego zostaną przez Wykonawcę usunięte w terminie 10 dni od daty pisemnego zgłoszenia uwag.</w:t>
      </w:r>
    </w:p>
    <w:p w14:paraId="3DCE354F" w14:textId="77777777" w:rsidR="0066554E" w:rsidRPr="0066554E" w:rsidRDefault="0066554E" w:rsidP="00317035">
      <w:pPr>
        <w:numPr>
          <w:ilvl w:val="0"/>
          <w:numId w:val="15"/>
        </w:numPr>
        <w:spacing w:after="0"/>
        <w:ind w:left="284" w:hanging="284"/>
        <w:jc w:val="both"/>
        <w:rPr>
          <w:rFonts w:ascii="Times New Roman" w:hAnsi="Times New Roman" w:cs="Times New Roman"/>
        </w:rPr>
      </w:pPr>
      <w:r w:rsidRPr="0066554E">
        <w:rPr>
          <w:rFonts w:ascii="Times New Roman" w:hAnsi="Times New Roman" w:cs="Times New Roman"/>
        </w:rPr>
        <w:t>Dokumentem potwierdzającym przejęcie przez Zamawiającego wykonanego przedmiotu umowy jest protokół zdawczo-odbiorczy podpisany przez obie strony.</w:t>
      </w:r>
    </w:p>
    <w:p w14:paraId="2ADFE69A" w14:textId="0639A346" w:rsidR="0066554E" w:rsidRPr="0066554E" w:rsidRDefault="0066554E" w:rsidP="00317035">
      <w:pPr>
        <w:numPr>
          <w:ilvl w:val="0"/>
          <w:numId w:val="15"/>
        </w:numPr>
        <w:spacing w:after="0"/>
        <w:ind w:left="284" w:hanging="284"/>
        <w:jc w:val="both"/>
        <w:rPr>
          <w:rFonts w:ascii="Times New Roman" w:hAnsi="Times New Roman" w:cs="Times New Roman"/>
        </w:rPr>
      </w:pPr>
      <w:r w:rsidRPr="0066554E">
        <w:rPr>
          <w:rFonts w:ascii="Times New Roman" w:hAnsi="Times New Roman" w:cs="Times New Roman"/>
        </w:rPr>
        <w:t>Podpisanie protokołu zdawczo – odbiorczego nastąpi w terminie 10 dni po dostarczeniu przez Wykonawcę poprawionej dokumentacji, po ostatecznym sprawdzeniu przedmiotu umowy przez osoby upoważnione ze strony Zamawiającego.</w:t>
      </w:r>
    </w:p>
    <w:p w14:paraId="6A9E5FAF" w14:textId="77777777" w:rsidR="0066554E" w:rsidRPr="0066554E" w:rsidRDefault="0066554E" w:rsidP="00317035">
      <w:pPr>
        <w:numPr>
          <w:ilvl w:val="0"/>
          <w:numId w:val="15"/>
        </w:numPr>
        <w:spacing w:after="0"/>
        <w:ind w:left="284" w:hanging="284"/>
        <w:jc w:val="both"/>
        <w:rPr>
          <w:rFonts w:ascii="Times New Roman" w:hAnsi="Times New Roman" w:cs="Times New Roman"/>
        </w:rPr>
      </w:pPr>
      <w:r w:rsidRPr="0066554E">
        <w:rPr>
          <w:rFonts w:ascii="Times New Roman" w:hAnsi="Times New Roman" w:cs="Times New Roman"/>
        </w:rPr>
        <w:t>Ustala się, że miejscem odbioru przedmiotu umowy jest siedziba Zamawiającego.</w:t>
      </w:r>
    </w:p>
    <w:p w14:paraId="58C9B030" w14:textId="6C395ADE" w:rsidR="0066554E" w:rsidRPr="0066554E" w:rsidRDefault="0066554E" w:rsidP="00317035">
      <w:pPr>
        <w:numPr>
          <w:ilvl w:val="0"/>
          <w:numId w:val="15"/>
        </w:numPr>
        <w:spacing w:after="0"/>
        <w:ind w:left="284" w:hanging="284"/>
        <w:jc w:val="both"/>
        <w:rPr>
          <w:rFonts w:ascii="Times New Roman" w:hAnsi="Times New Roman" w:cs="Times New Roman"/>
        </w:rPr>
      </w:pPr>
      <w:r w:rsidRPr="0066554E">
        <w:rPr>
          <w:rFonts w:ascii="Times New Roman" w:hAnsi="Times New Roman" w:cs="Times New Roman"/>
        </w:rPr>
        <w:t>Jeżeli w czasie odbioru zostaną stwierdzone wady, to Zamawiającemu przysługują następujące uprawnienia:</w:t>
      </w:r>
    </w:p>
    <w:p w14:paraId="6DA47805" w14:textId="1FDB9C67" w:rsidR="00443320" w:rsidRPr="00443320" w:rsidRDefault="0066554E" w:rsidP="009A7540">
      <w:pPr>
        <w:pStyle w:val="Tekstpodstawowy"/>
        <w:suppressAutoHyphens/>
        <w:ind w:left="360"/>
        <w:jc w:val="both"/>
        <w:rPr>
          <w:sz w:val="22"/>
          <w:szCs w:val="22"/>
        </w:rPr>
      </w:pPr>
      <w:r w:rsidRPr="00443320">
        <w:rPr>
          <w:sz w:val="22"/>
          <w:szCs w:val="22"/>
        </w:rPr>
        <w:t xml:space="preserve">7.1. </w:t>
      </w:r>
      <w:r w:rsidRPr="00443320">
        <w:rPr>
          <w:sz w:val="22"/>
          <w:szCs w:val="22"/>
        </w:rPr>
        <w:tab/>
        <w:t xml:space="preserve">Jeżeli wady nadają się do usunięcia, Zamawiający może odmówić odbioru </w:t>
      </w:r>
      <w:r w:rsidR="00443320" w:rsidRPr="00443320">
        <w:rPr>
          <w:sz w:val="22"/>
          <w:szCs w:val="22"/>
        </w:rPr>
        <w:t xml:space="preserve">przedmiotu umowy i wyznaczyć </w:t>
      </w:r>
      <w:r w:rsidR="00443320">
        <w:rPr>
          <w:sz w:val="22"/>
          <w:szCs w:val="22"/>
        </w:rPr>
        <w:t xml:space="preserve">14 dniowy </w:t>
      </w:r>
      <w:r w:rsidR="00443320" w:rsidRPr="00443320">
        <w:rPr>
          <w:sz w:val="22"/>
          <w:szCs w:val="22"/>
        </w:rPr>
        <w:t xml:space="preserve">termin na ich usunięcie, co nie wyczerpuje możliwości dochodzenia przez Zamawiającego innych roszczeń przysługujących mu na mocy niniejszej umowy (w tym kar umownych) lub powszechnie obowiązujących przepisów. Jeżeli Wykonawca nie usunie </w:t>
      </w:r>
      <w:r w:rsidR="00443320" w:rsidRPr="00443320">
        <w:rPr>
          <w:sz w:val="22"/>
          <w:szCs w:val="22"/>
        </w:rPr>
        <w:lastRenderedPageBreak/>
        <w:t xml:space="preserve">obciążających go wad i usterek we wskazanym terminie, </w:t>
      </w:r>
      <w:r w:rsidR="00443320">
        <w:rPr>
          <w:sz w:val="22"/>
          <w:szCs w:val="22"/>
        </w:rPr>
        <w:t>Zamawiający</w:t>
      </w:r>
      <w:r w:rsidR="00443320" w:rsidRPr="00443320">
        <w:rPr>
          <w:sz w:val="22"/>
          <w:szCs w:val="22"/>
        </w:rPr>
        <w:t xml:space="preserve"> może zlecić ich usunięcie osobie trzeciej (innemu wykonawcy), na koszt i ryzyko Wykonawcy.</w:t>
      </w:r>
    </w:p>
    <w:p w14:paraId="59DC327D" w14:textId="77777777" w:rsidR="0066554E" w:rsidRPr="0066554E" w:rsidRDefault="0066554E" w:rsidP="0066554E">
      <w:pPr>
        <w:tabs>
          <w:tab w:val="left" w:pos="284"/>
          <w:tab w:val="left" w:pos="567"/>
        </w:tabs>
        <w:autoSpaceDE w:val="0"/>
        <w:autoSpaceDN w:val="0"/>
        <w:adjustRightInd w:val="0"/>
        <w:jc w:val="both"/>
        <w:rPr>
          <w:rFonts w:ascii="Times New Roman" w:hAnsi="Times New Roman" w:cs="Times New Roman"/>
        </w:rPr>
      </w:pPr>
      <w:r w:rsidRPr="0066554E">
        <w:rPr>
          <w:rFonts w:ascii="Times New Roman" w:hAnsi="Times New Roman" w:cs="Times New Roman"/>
        </w:rPr>
        <w:tab/>
        <w:t>7.2.</w:t>
      </w:r>
      <w:r w:rsidRPr="0066554E">
        <w:rPr>
          <w:rFonts w:ascii="Times New Roman" w:hAnsi="Times New Roman" w:cs="Times New Roman"/>
        </w:rPr>
        <w:tab/>
        <w:t>Jeżeli wady nie nadają się do usunięcia, Zamawiający może:</w:t>
      </w:r>
    </w:p>
    <w:p w14:paraId="6F89C16B" w14:textId="77777777" w:rsidR="0066554E" w:rsidRPr="0066554E" w:rsidRDefault="0066554E" w:rsidP="00317035">
      <w:pPr>
        <w:pStyle w:val="Akapitzlist"/>
        <w:widowControl w:val="0"/>
        <w:numPr>
          <w:ilvl w:val="0"/>
          <w:numId w:val="21"/>
        </w:numPr>
        <w:tabs>
          <w:tab w:val="left" w:pos="709"/>
        </w:tabs>
        <w:autoSpaceDE w:val="0"/>
        <w:autoSpaceDN w:val="0"/>
        <w:adjustRightInd w:val="0"/>
        <w:spacing w:after="0"/>
        <w:ind w:left="1135" w:hanging="284"/>
        <w:jc w:val="both"/>
        <w:rPr>
          <w:rFonts w:ascii="Times New Roman" w:hAnsi="Times New Roman" w:cs="Times New Roman"/>
          <w:b/>
        </w:rPr>
      </w:pPr>
      <w:r w:rsidRPr="0066554E">
        <w:rPr>
          <w:rFonts w:ascii="Times New Roman" w:hAnsi="Times New Roman" w:cs="Times New Roman"/>
          <w:b/>
        </w:rPr>
        <w:t>zażądać ponownego wykonania prac,</w:t>
      </w:r>
    </w:p>
    <w:p w14:paraId="12CE282D" w14:textId="24F4F326" w:rsidR="00470C3D" w:rsidRPr="001E01EB" w:rsidRDefault="0082238A" w:rsidP="007E408C">
      <w:pPr>
        <w:pStyle w:val="Akapitzlist"/>
        <w:widowControl w:val="0"/>
        <w:numPr>
          <w:ilvl w:val="0"/>
          <w:numId w:val="21"/>
        </w:numPr>
        <w:tabs>
          <w:tab w:val="left" w:pos="709"/>
        </w:tabs>
        <w:autoSpaceDE w:val="0"/>
        <w:autoSpaceDN w:val="0"/>
        <w:adjustRightInd w:val="0"/>
        <w:spacing w:after="0"/>
        <w:ind w:left="1135" w:hanging="284"/>
        <w:jc w:val="both"/>
        <w:rPr>
          <w:rFonts w:ascii="Times New Roman" w:hAnsi="Times New Roman" w:cs="Times New Roman"/>
          <w:b/>
        </w:rPr>
      </w:pPr>
      <w:r>
        <w:rPr>
          <w:rFonts w:ascii="Times New Roman" w:hAnsi="Times New Roman" w:cs="Times New Roman"/>
          <w:b/>
        </w:rPr>
        <w:t>odstąpić od umowy i zażądać kar</w:t>
      </w:r>
      <w:r w:rsidR="0066554E" w:rsidRPr="0066554E">
        <w:rPr>
          <w:rFonts w:ascii="Times New Roman" w:hAnsi="Times New Roman" w:cs="Times New Roman"/>
          <w:b/>
        </w:rPr>
        <w:t xml:space="preserve"> </w:t>
      </w:r>
      <w:r>
        <w:rPr>
          <w:rFonts w:ascii="Times New Roman" w:hAnsi="Times New Roman" w:cs="Times New Roman"/>
          <w:b/>
        </w:rPr>
        <w:t>umownych o których mowa w</w:t>
      </w:r>
      <w:r w:rsidR="0066554E" w:rsidRPr="0066554E">
        <w:rPr>
          <w:rFonts w:ascii="Times New Roman" w:hAnsi="Times New Roman" w:cs="Times New Roman"/>
          <w:b/>
        </w:rPr>
        <w:t xml:space="preserve"> §</w:t>
      </w:r>
      <w:r w:rsidR="00B54AF2">
        <w:rPr>
          <w:rFonts w:ascii="Times New Roman" w:hAnsi="Times New Roman" w:cs="Times New Roman"/>
          <w:b/>
        </w:rPr>
        <w:t xml:space="preserve"> </w:t>
      </w:r>
      <w:r w:rsidR="0066554E" w:rsidRPr="0066554E">
        <w:rPr>
          <w:rFonts w:ascii="Times New Roman" w:hAnsi="Times New Roman" w:cs="Times New Roman"/>
          <w:b/>
        </w:rPr>
        <w:t>7</w:t>
      </w:r>
      <w:r>
        <w:rPr>
          <w:rFonts w:ascii="Times New Roman" w:hAnsi="Times New Roman" w:cs="Times New Roman"/>
          <w:b/>
        </w:rPr>
        <w:t xml:space="preserve"> umowy</w:t>
      </w:r>
      <w:r w:rsidR="0066554E" w:rsidRPr="0066554E">
        <w:rPr>
          <w:rFonts w:ascii="Times New Roman" w:hAnsi="Times New Roman" w:cs="Times New Roman"/>
          <w:b/>
        </w:rPr>
        <w:t>.</w:t>
      </w:r>
    </w:p>
    <w:p w14:paraId="523B018A" w14:textId="77777777" w:rsidR="009719A9" w:rsidRPr="007E408C" w:rsidRDefault="009719A9" w:rsidP="007E408C">
      <w:pPr>
        <w:widowControl w:val="0"/>
        <w:tabs>
          <w:tab w:val="left" w:pos="709"/>
        </w:tabs>
        <w:autoSpaceDE w:val="0"/>
        <w:autoSpaceDN w:val="0"/>
        <w:adjustRightInd w:val="0"/>
        <w:spacing w:after="0"/>
        <w:jc w:val="both"/>
        <w:rPr>
          <w:rFonts w:ascii="Times New Roman" w:hAnsi="Times New Roman" w:cs="Times New Roman"/>
          <w:b/>
        </w:rPr>
      </w:pPr>
    </w:p>
    <w:p w14:paraId="3CB6E7BF" w14:textId="77777777" w:rsidR="0066554E" w:rsidRDefault="0066554E" w:rsidP="00470C3D">
      <w:pPr>
        <w:tabs>
          <w:tab w:val="left" w:pos="284"/>
          <w:tab w:val="left" w:pos="567"/>
        </w:tabs>
        <w:autoSpaceDE w:val="0"/>
        <w:autoSpaceDN w:val="0"/>
        <w:adjustRightInd w:val="0"/>
        <w:spacing w:after="0" w:line="240" w:lineRule="auto"/>
        <w:jc w:val="center"/>
        <w:rPr>
          <w:rFonts w:ascii="Times New Roman" w:hAnsi="Times New Roman" w:cs="Times New Roman"/>
          <w:b/>
        </w:rPr>
      </w:pPr>
      <w:r w:rsidRPr="0066554E">
        <w:rPr>
          <w:rFonts w:ascii="Times New Roman" w:hAnsi="Times New Roman" w:cs="Times New Roman"/>
          <w:b/>
        </w:rPr>
        <w:t>§ 3.</w:t>
      </w:r>
    </w:p>
    <w:p w14:paraId="4FE55158" w14:textId="77777777" w:rsidR="009719A9" w:rsidRPr="0066554E" w:rsidRDefault="009719A9" w:rsidP="00470C3D">
      <w:pPr>
        <w:tabs>
          <w:tab w:val="left" w:pos="284"/>
          <w:tab w:val="left" w:pos="567"/>
        </w:tabs>
        <w:autoSpaceDE w:val="0"/>
        <w:autoSpaceDN w:val="0"/>
        <w:adjustRightInd w:val="0"/>
        <w:spacing w:after="0" w:line="240" w:lineRule="auto"/>
        <w:jc w:val="center"/>
        <w:rPr>
          <w:rFonts w:ascii="Times New Roman" w:hAnsi="Times New Roman" w:cs="Times New Roman"/>
          <w:b/>
        </w:rPr>
      </w:pPr>
    </w:p>
    <w:p w14:paraId="2B6E7755" w14:textId="77777777" w:rsidR="0066554E" w:rsidRDefault="0066554E" w:rsidP="00470C3D">
      <w:pPr>
        <w:tabs>
          <w:tab w:val="left" w:pos="284"/>
        </w:tabs>
        <w:spacing w:after="0" w:line="240" w:lineRule="auto"/>
        <w:jc w:val="center"/>
        <w:rPr>
          <w:rFonts w:ascii="Times New Roman" w:hAnsi="Times New Roman" w:cs="Times New Roman"/>
          <w:b/>
        </w:rPr>
      </w:pPr>
      <w:r w:rsidRPr="0066554E">
        <w:rPr>
          <w:rFonts w:ascii="Times New Roman" w:hAnsi="Times New Roman" w:cs="Times New Roman"/>
          <w:b/>
        </w:rPr>
        <w:t>WARTOŚĆ I ROZLICZENIE USŁUGI</w:t>
      </w:r>
    </w:p>
    <w:p w14:paraId="47E4D3F7" w14:textId="77777777" w:rsidR="00470C3D" w:rsidRPr="0066554E" w:rsidRDefault="00470C3D" w:rsidP="00470C3D">
      <w:pPr>
        <w:tabs>
          <w:tab w:val="left" w:pos="284"/>
        </w:tabs>
        <w:spacing w:after="0" w:line="240" w:lineRule="auto"/>
        <w:jc w:val="center"/>
        <w:rPr>
          <w:rFonts w:ascii="Times New Roman" w:hAnsi="Times New Roman" w:cs="Times New Roman"/>
          <w:b/>
        </w:rPr>
      </w:pPr>
    </w:p>
    <w:p w14:paraId="30A48DA3" w14:textId="77777777" w:rsidR="0066554E" w:rsidRDefault="0066554E" w:rsidP="00317035">
      <w:pPr>
        <w:numPr>
          <w:ilvl w:val="0"/>
          <w:numId w:val="16"/>
        </w:numPr>
        <w:spacing w:after="0"/>
        <w:ind w:left="284" w:hanging="284"/>
        <w:jc w:val="both"/>
        <w:rPr>
          <w:rFonts w:ascii="Times New Roman" w:hAnsi="Times New Roman" w:cs="Times New Roman"/>
        </w:rPr>
      </w:pPr>
      <w:r w:rsidRPr="0066554E">
        <w:rPr>
          <w:rFonts w:ascii="Times New Roman" w:hAnsi="Times New Roman" w:cs="Times New Roman"/>
        </w:rPr>
        <w:t>Za wykonanie przedmiotu umowy określonego w §1 niniejszej umowy Wykonawca otrzyma jednorazowe wynagrodzenie w wysokości:</w:t>
      </w:r>
    </w:p>
    <w:p w14:paraId="33DA7710" w14:textId="77777777" w:rsidR="0066554E" w:rsidRPr="0066554E" w:rsidRDefault="0066554E" w:rsidP="00470C3D">
      <w:pPr>
        <w:spacing w:after="0" w:line="360" w:lineRule="auto"/>
        <w:ind w:left="284"/>
        <w:jc w:val="both"/>
        <w:rPr>
          <w:rFonts w:ascii="Times New Roman" w:hAnsi="Times New Roman" w:cs="Times New Roman"/>
        </w:rPr>
      </w:pPr>
      <w:r w:rsidRPr="0066554E">
        <w:rPr>
          <w:rFonts w:ascii="Times New Roman" w:hAnsi="Times New Roman" w:cs="Times New Roman"/>
        </w:rPr>
        <w:t xml:space="preserve">Cena </w:t>
      </w:r>
      <w:r w:rsidR="00FF006B">
        <w:rPr>
          <w:rFonts w:ascii="Times New Roman" w:hAnsi="Times New Roman" w:cs="Times New Roman"/>
        </w:rPr>
        <w:t xml:space="preserve">netto: </w:t>
      </w:r>
      <w:r w:rsidR="00593B8B">
        <w:rPr>
          <w:rFonts w:ascii="Times New Roman" w:hAnsi="Times New Roman" w:cs="Times New Roman"/>
        </w:rPr>
        <w:t>……………………</w:t>
      </w:r>
      <w:r w:rsidR="00FF006B">
        <w:rPr>
          <w:rFonts w:ascii="Times New Roman" w:hAnsi="Times New Roman" w:cs="Times New Roman"/>
        </w:rPr>
        <w:t xml:space="preserve"> +</w:t>
      </w:r>
      <w:r w:rsidR="00593B8B">
        <w:rPr>
          <w:rFonts w:ascii="Times New Roman" w:hAnsi="Times New Roman" w:cs="Times New Roman"/>
        </w:rPr>
        <w:t>………………………..</w:t>
      </w:r>
      <w:r w:rsidR="00FF006B">
        <w:rPr>
          <w:rFonts w:ascii="Times New Roman" w:hAnsi="Times New Roman" w:cs="Times New Roman"/>
        </w:rPr>
        <w:t xml:space="preserve"> (VAT 23%) = </w:t>
      </w:r>
      <w:r w:rsidR="00593B8B">
        <w:rPr>
          <w:rFonts w:ascii="Times New Roman" w:hAnsi="Times New Roman" w:cs="Times New Roman"/>
        </w:rPr>
        <w:t>……………..</w:t>
      </w:r>
      <w:r w:rsidR="00FF006B" w:rsidRPr="00FF006B">
        <w:rPr>
          <w:rFonts w:ascii="Times New Roman" w:hAnsi="Times New Roman" w:cs="Times New Roman"/>
          <w:b/>
        </w:rPr>
        <w:t xml:space="preserve"> </w:t>
      </w:r>
      <w:r w:rsidRPr="00FF006B">
        <w:rPr>
          <w:rFonts w:ascii="Times New Roman" w:hAnsi="Times New Roman" w:cs="Times New Roman"/>
          <w:b/>
        </w:rPr>
        <w:t>zł brutto</w:t>
      </w:r>
    </w:p>
    <w:p w14:paraId="5F167A46" w14:textId="77777777" w:rsidR="00FF006B" w:rsidRPr="00FF006B" w:rsidRDefault="0066554E" w:rsidP="00470C3D">
      <w:pPr>
        <w:spacing w:after="0" w:line="360" w:lineRule="auto"/>
        <w:ind w:left="284"/>
        <w:jc w:val="both"/>
        <w:rPr>
          <w:rFonts w:ascii="Times New Roman" w:hAnsi="Times New Roman" w:cs="Times New Roman"/>
          <w:b/>
          <w:i/>
        </w:rPr>
      </w:pPr>
      <w:r w:rsidRPr="0066554E">
        <w:rPr>
          <w:rFonts w:ascii="Times New Roman" w:hAnsi="Times New Roman" w:cs="Times New Roman"/>
        </w:rPr>
        <w:t>słownie brutto</w:t>
      </w:r>
      <w:r w:rsidR="00FF006B">
        <w:rPr>
          <w:rFonts w:ascii="Times New Roman" w:hAnsi="Times New Roman" w:cs="Times New Roman"/>
        </w:rPr>
        <w:t xml:space="preserve">: </w:t>
      </w:r>
    </w:p>
    <w:p w14:paraId="7C5DCAFC" w14:textId="77777777" w:rsidR="0066554E" w:rsidRPr="0066554E" w:rsidRDefault="0066554E" w:rsidP="00FF006B">
      <w:pPr>
        <w:ind w:left="284"/>
        <w:jc w:val="both"/>
        <w:rPr>
          <w:rFonts w:ascii="Times New Roman" w:hAnsi="Times New Roman" w:cs="Times New Roman"/>
        </w:rPr>
      </w:pPr>
      <w:r w:rsidRPr="0066554E">
        <w:rPr>
          <w:rFonts w:ascii="Times New Roman" w:hAnsi="Times New Roman" w:cs="Times New Roman"/>
        </w:rPr>
        <w:t>Wynagrodzenie Wykonawcy uwzględnia:</w:t>
      </w:r>
    </w:p>
    <w:p w14:paraId="3541138B" w14:textId="77777777" w:rsidR="0066554E" w:rsidRPr="0066554E" w:rsidRDefault="0066554E" w:rsidP="0066554E">
      <w:pPr>
        <w:tabs>
          <w:tab w:val="left" w:pos="567"/>
        </w:tabs>
        <w:ind w:left="567" w:hanging="283"/>
        <w:jc w:val="both"/>
        <w:rPr>
          <w:rFonts w:ascii="Times New Roman" w:hAnsi="Times New Roman" w:cs="Times New Roman"/>
        </w:rPr>
      </w:pPr>
      <w:r w:rsidRPr="0066554E">
        <w:rPr>
          <w:rFonts w:ascii="Times New Roman" w:hAnsi="Times New Roman" w:cs="Times New Roman"/>
        </w:rPr>
        <w:t xml:space="preserve">a) </w:t>
      </w:r>
      <w:r w:rsidRPr="0066554E">
        <w:rPr>
          <w:rFonts w:ascii="Times New Roman" w:hAnsi="Times New Roman" w:cs="Times New Roman"/>
        </w:rPr>
        <w:tab/>
        <w:t xml:space="preserve">wszelkie koszty przygotowania i realizacji ww. przedmiotu zamówienia w sposób zgodny </w:t>
      </w:r>
      <w:r w:rsidR="00CC24B8">
        <w:rPr>
          <w:rFonts w:ascii="Times New Roman" w:hAnsi="Times New Roman" w:cs="Times New Roman"/>
        </w:rPr>
        <w:br/>
      </w:r>
      <w:r w:rsidRPr="0066554E">
        <w:rPr>
          <w:rFonts w:ascii="Times New Roman" w:hAnsi="Times New Roman" w:cs="Times New Roman"/>
        </w:rPr>
        <w:t>z obowiązującymi przepisami budowlanymi, normami, zapisami umowy i wytycznymi Zamawiającego,</w:t>
      </w:r>
    </w:p>
    <w:p w14:paraId="1C9787DA" w14:textId="77777777" w:rsidR="0066554E" w:rsidRPr="0066554E" w:rsidRDefault="0066554E" w:rsidP="0066554E">
      <w:pPr>
        <w:tabs>
          <w:tab w:val="left" w:pos="567"/>
        </w:tabs>
        <w:ind w:left="567" w:hanging="283"/>
        <w:jc w:val="both"/>
        <w:rPr>
          <w:rFonts w:ascii="Times New Roman" w:hAnsi="Times New Roman" w:cs="Times New Roman"/>
        </w:rPr>
      </w:pPr>
      <w:r w:rsidRPr="0066554E">
        <w:rPr>
          <w:rFonts w:ascii="Times New Roman" w:hAnsi="Times New Roman" w:cs="Times New Roman"/>
        </w:rPr>
        <w:t xml:space="preserve">b) </w:t>
      </w:r>
      <w:r w:rsidRPr="0066554E">
        <w:rPr>
          <w:rFonts w:ascii="Times New Roman" w:hAnsi="Times New Roman" w:cs="Times New Roman"/>
        </w:rPr>
        <w:tab/>
        <w:t>wszelkie koszty uzgodnień, opinii, ekspertyz, uzgodnień z konserwatorem, opłat niezbędnych do poniesienia przez Wykonawcę w celu realizacji przedmiotu zamówienia.</w:t>
      </w:r>
    </w:p>
    <w:p w14:paraId="7C436D30" w14:textId="77777777" w:rsidR="0066554E" w:rsidRPr="0066554E" w:rsidRDefault="0066554E" w:rsidP="00317035">
      <w:pPr>
        <w:pStyle w:val="Tekstpodstawowy"/>
        <w:numPr>
          <w:ilvl w:val="0"/>
          <w:numId w:val="16"/>
        </w:numPr>
        <w:spacing w:line="276" w:lineRule="auto"/>
        <w:ind w:left="284" w:hanging="284"/>
        <w:jc w:val="both"/>
        <w:rPr>
          <w:sz w:val="22"/>
          <w:szCs w:val="22"/>
        </w:rPr>
      </w:pPr>
      <w:r w:rsidRPr="0066554E">
        <w:rPr>
          <w:sz w:val="22"/>
          <w:szCs w:val="22"/>
        </w:rPr>
        <w:t xml:space="preserve">Podstawą do wystawienia faktury będzie pozytywny protokół zdawczo – odbiorczy podpisany przez Zamawiającego i </w:t>
      </w:r>
      <w:r w:rsidR="00CC1741">
        <w:rPr>
          <w:sz w:val="22"/>
          <w:szCs w:val="22"/>
        </w:rPr>
        <w:t>W</w:t>
      </w:r>
      <w:r w:rsidRPr="0066554E">
        <w:rPr>
          <w:sz w:val="22"/>
          <w:szCs w:val="22"/>
        </w:rPr>
        <w:t>ykonawcę zgodnie z § 2 niniejszej umowy.</w:t>
      </w:r>
    </w:p>
    <w:p w14:paraId="41C0D714" w14:textId="77777777" w:rsidR="0066554E" w:rsidRDefault="0066554E" w:rsidP="00317035">
      <w:pPr>
        <w:pStyle w:val="Tekstpodstawowy"/>
        <w:numPr>
          <w:ilvl w:val="0"/>
          <w:numId w:val="16"/>
        </w:numPr>
        <w:spacing w:line="276" w:lineRule="auto"/>
        <w:ind w:left="284" w:hanging="284"/>
        <w:jc w:val="both"/>
        <w:rPr>
          <w:sz w:val="22"/>
          <w:szCs w:val="22"/>
        </w:rPr>
      </w:pPr>
      <w:r w:rsidRPr="0066554E">
        <w:rPr>
          <w:sz w:val="22"/>
          <w:szCs w:val="22"/>
        </w:rPr>
        <w:t>Za wykonane usługi dokonana będzie zapłata przelewem z rachunku bankowego Zamawiającego na rachunek bankowy Wykonawcy podane w fakturze w terminie do 14 dni od daty złożenia faktury, po dokonaniu odbioru końcowego dokumentacji.</w:t>
      </w:r>
    </w:p>
    <w:p w14:paraId="1E07F1DC" w14:textId="77777777" w:rsidR="00A85F2D" w:rsidRPr="00A85F2D" w:rsidRDefault="00A85F2D" w:rsidP="00A85F2D">
      <w:pPr>
        <w:pStyle w:val="Tekstpodstawowy"/>
        <w:numPr>
          <w:ilvl w:val="0"/>
          <w:numId w:val="16"/>
        </w:numPr>
        <w:spacing w:line="276" w:lineRule="auto"/>
        <w:ind w:left="284" w:hanging="284"/>
        <w:jc w:val="both"/>
        <w:rPr>
          <w:sz w:val="22"/>
          <w:szCs w:val="22"/>
        </w:rPr>
      </w:pPr>
      <w:r w:rsidRPr="00A85F2D">
        <w:rPr>
          <w:sz w:val="22"/>
          <w:szCs w:val="22"/>
        </w:rPr>
        <w:t xml:space="preserve"> Wprowadza się następujące zasady dotyczące płatności wynagrodzenia należnego dla Wykonawcy z tytułu realizacji umowy:</w:t>
      </w:r>
    </w:p>
    <w:p w14:paraId="31D6455D" w14:textId="77777777" w:rsidR="00A85F2D" w:rsidRPr="00A85F2D" w:rsidRDefault="00A85F2D" w:rsidP="00A85F2D">
      <w:pPr>
        <w:pStyle w:val="Akapitzlist"/>
        <w:ind w:left="1134" w:hanging="425"/>
        <w:jc w:val="both"/>
        <w:rPr>
          <w:rFonts w:ascii="Times New Roman" w:hAnsi="Times New Roman" w:cs="Times New Roman"/>
        </w:rPr>
      </w:pPr>
      <w:r w:rsidRPr="00A85F2D">
        <w:rPr>
          <w:rFonts w:ascii="Times New Roman" w:hAnsi="Times New Roman" w:cs="Times New Roman"/>
        </w:rPr>
        <w:t>1)</w:t>
      </w:r>
      <w:r w:rsidRPr="00A85F2D">
        <w:rPr>
          <w:rFonts w:ascii="Times New Roman" w:hAnsi="Times New Roman" w:cs="Times New Roman"/>
          <w:sz w:val="14"/>
          <w:szCs w:val="14"/>
        </w:rPr>
        <w:t xml:space="preserve">    </w:t>
      </w:r>
      <w:r w:rsidRPr="00A85F2D">
        <w:rPr>
          <w:rFonts w:ascii="Times New Roman" w:hAnsi="Times New Roman" w:cs="Times New Roman"/>
        </w:rPr>
        <w:t xml:space="preserve">Zamawiający zastrzega sobie prawo regulowania wynagrodzenia należnego z tytułu realizacji Umowy w ramach mechanizmu podzielonej płatności (ang. Split </w:t>
      </w:r>
      <w:proofErr w:type="spellStart"/>
      <w:r w:rsidRPr="00A85F2D">
        <w:rPr>
          <w:rFonts w:ascii="Times New Roman" w:hAnsi="Times New Roman" w:cs="Times New Roman"/>
        </w:rPr>
        <w:t>payment</w:t>
      </w:r>
      <w:proofErr w:type="spellEnd"/>
      <w:r w:rsidRPr="00A85F2D">
        <w:rPr>
          <w:rFonts w:ascii="Times New Roman" w:hAnsi="Times New Roman" w:cs="Times New Roman"/>
        </w:rPr>
        <w:t>) przewidzianego w przepisach ustawy z dnia 11 marca 2004 r. o podatku od towarów</w:t>
      </w:r>
      <w:r w:rsidR="005D706A">
        <w:rPr>
          <w:rFonts w:ascii="Times New Roman" w:hAnsi="Times New Roman" w:cs="Times New Roman"/>
        </w:rPr>
        <w:br/>
      </w:r>
      <w:r w:rsidRPr="00A85F2D">
        <w:rPr>
          <w:rFonts w:ascii="Times New Roman" w:hAnsi="Times New Roman" w:cs="Times New Roman"/>
        </w:rPr>
        <w:t xml:space="preserve"> i usług.</w:t>
      </w:r>
    </w:p>
    <w:p w14:paraId="042FBC5B" w14:textId="77777777" w:rsidR="00A85F2D" w:rsidRPr="00A85F2D" w:rsidRDefault="00A85F2D" w:rsidP="00A85F2D">
      <w:pPr>
        <w:pStyle w:val="Akapitzlist"/>
        <w:jc w:val="both"/>
        <w:rPr>
          <w:rFonts w:ascii="Times New Roman" w:hAnsi="Times New Roman" w:cs="Times New Roman"/>
        </w:rPr>
      </w:pPr>
      <w:r w:rsidRPr="00A85F2D">
        <w:rPr>
          <w:rFonts w:ascii="Times New Roman" w:hAnsi="Times New Roman" w:cs="Times New Roman"/>
        </w:rPr>
        <w:t>2)</w:t>
      </w:r>
      <w:r w:rsidRPr="00A85F2D">
        <w:rPr>
          <w:rFonts w:ascii="Times New Roman" w:hAnsi="Times New Roman" w:cs="Times New Roman"/>
          <w:sz w:val="14"/>
          <w:szCs w:val="14"/>
        </w:rPr>
        <w:t xml:space="preserve">    </w:t>
      </w:r>
      <w:r w:rsidRPr="00A85F2D">
        <w:rPr>
          <w:rFonts w:ascii="Times New Roman" w:hAnsi="Times New Roman" w:cs="Times New Roman"/>
        </w:rPr>
        <w:t>Wykonawca oświadcza, że rachunek bankowy wskazany na fakturach:</w:t>
      </w:r>
    </w:p>
    <w:p w14:paraId="3659B20C" w14:textId="77777777" w:rsidR="00A85F2D" w:rsidRPr="00A85F2D" w:rsidRDefault="00A85F2D" w:rsidP="005D706A">
      <w:pPr>
        <w:pStyle w:val="Akapitzlist"/>
        <w:ind w:left="1134"/>
        <w:jc w:val="both"/>
        <w:rPr>
          <w:rFonts w:ascii="Times New Roman" w:hAnsi="Times New Roman" w:cs="Times New Roman"/>
        </w:rPr>
      </w:pPr>
      <w:r w:rsidRPr="00A85F2D">
        <w:rPr>
          <w:rFonts w:ascii="Times New Roman" w:hAnsi="Times New Roman" w:cs="Times New Roman"/>
        </w:rPr>
        <w:t>a)</w:t>
      </w:r>
      <w:r w:rsidRPr="00A85F2D">
        <w:rPr>
          <w:rFonts w:ascii="Times New Roman" w:hAnsi="Times New Roman" w:cs="Times New Roman"/>
          <w:sz w:val="14"/>
          <w:szCs w:val="14"/>
        </w:rPr>
        <w:t xml:space="preserve">     </w:t>
      </w:r>
      <w:r w:rsidRPr="00A85F2D">
        <w:rPr>
          <w:rFonts w:ascii="Times New Roman" w:hAnsi="Times New Roman" w:cs="Times New Roman"/>
        </w:rPr>
        <w:t>Jest rachunkiem umożliwiającym płatność w ramach mechanizmu podzielonej płatność, o którym mowa w pkt. 1 powyżej, jak również</w:t>
      </w:r>
    </w:p>
    <w:p w14:paraId="2A1038AC" w14:textId="77777777" w:rsidR="00A85F2D" w:rsidRPr="00A85F2D" w:rsidRDefault="00A85F2D" w:rsidP="005D706A">
      <w:pPr>
        <w:pStyle w:val="Akapitzlist"/>
        <w:ind w:left="1134"/>
        <w:jc w:val="both"/>
        <w:rPr>
          <w:rFonts w:ascii="Times New Roman" w:hAnsi="Times New Roman" w:cs="Times New Roman"/>
        </w:rPr>
      </w:pPr>
      <w:r w:rsidRPr="00A85F2D">
        <w:rPr>
          <w:rFonts w:ascii="Times New Roman" w:hAnsi="Times New Roman" w:cs="Times New Roman"/>
        </w:rPr>
        <w:t>b)</w:t>
      </w:r>
      <w:r w:rsidRPr="00A85F2D">
        <w:rPr>
          <w:rFonts w:ascii="Times New Roman" w:hAnsi="Times New Roman" w:cs="Times New Roman"/>
          <w:sz w:val="14"/>
          <w:szCs w:val="14"/>
        </w:rPr>
        <w:t xml:space="preserve">    </w:t>
      </w:r>
      <w:r w:rsidRPr="00A85F2D">
        <w:rPr>
          <w:rFonts w:ascii="Times New Roman" w:hAnsi="Times New Roman" w:cs="Times New Roman"/>
        </w:rPr>
        <w:t xml:space="preserve">Rachunkiem znajdującym się w elektronicznym wykazie podmiotów prowadzonym od 01 września 2019 r. przez Szefa Krajowej Administracji Skarbowej, o którym mowa </w:t>
      </w:r>
      <w:r w:rsidR="005D706A">
        <w:rPr>
          <w:rFonts w:ascii="Times New Roman" w:hAnsi="Times New Roman" w:cs="Times New Roman"/>
        </w:rPr>
        <w:br/>
      </w:r>
      <w:r w:rsidRPr="00A85F2D">
        <w:rPr>
          <w:rFonts w:ascii="Times New Roman" w:hAnsi="Times New Roman" w:cs="Times New Roman"/>
        </w:rPr>
        <w:t>w ustawie z dnia 11 marca 2004 r. o podatku od towarów i usług (zwany dalej Wykazem).</w:t>
      </w:r>
    </w:p>
    <w:p w14:paraId="4B5AEECF" w14:textId="1D3D85E9" w:rsidR="00A85F2D" w:rsidRPr="00A85F2D" w:rsidRDefault="00A85F2D" w:rsidP="00A85F2D">
      <w:pPr>
        <w:pStyle w:val="Akapitzlist"/>
        <w:jc w:val="both"/>
        <w:rPr>
          <w:rFonts w:ascii="Times New Roman" w:hAnsi="Times New Roman" w:cs="Times New Roman"/>
        </w:rPr>
      </w:pPr>
      <w:r w:rsidRPr="00A85F2D">
        <w:rPr>
          <w:rFonts w:ascii="Times New Roman" w:hAnsi="Times New Roman" w:cs="Times New Roman"/>
        </w:rPr>
        <w:t>3)</w:t>
      </w:r>
      <w:r w:rsidRPr="00A85F2D">
        <w:rPr>
          <w:rFonts w:ascii="Times New Roman" w:hAnsi="Times New Roman" w:cs="Times New Roman"/>
          <w:sz w:val="14"/>
          <w:szCs w:val="14"/>
        </w:rPr>
        <w:t xml:space="preserve">    </w:t>
      </w:r>
      <w:r w:rsidRPr="00A85F2D">
        <w:rPr>
          <w:rFonts w:ascii="Times New Roman" w:hAnsi="Times New Roman" w:cs="Times New Roman"/>
        </w:rPr>
        <w:t xml:space="preserve">W przypadku, gdy rachunek bankowy Wykonawcy nie spełnia warunków określonych </w:t>
      </w:r>
      <w:r w:rsidR="005D706A">
        <w:rPr>
          <w:rFonts w:ascii="Times New Roman" w:hAnsi="Times New Roman" w:cs="Times New Roman"/>
        </w:rPr>
        <w:br/>
      </w:r>
      <w:r w:rsidRPr="00A85F2D">
        <w:rPr>
          <w:rFonts w:ascii="Times New Roman" w:hAnsi="Times New Roman" w:cs="Times New Roman"/>
        </w:rPr>
        <w:t>w pkt 2 powyżej, Zamawiający jest uprawniony do wstrzymania wypłaty wynagrodzenia do czasu przedstawienia przez Wykonawcę rachunku bankowego spełniającego warunki określone w pkt 2 powyżej. Jednocześnie opóźnienie w dokonaniu płatności wynagrodzenia w terminie określonym</w:t>
      </w:r>
      <w:r w:rsidR="00AA7F36">
        <w:rPr>
          <w:rFonts w:ascii="Times New Roman" w:hAnsi="Times New Roman" w:cs="Times New Roman"/>
        </w:rPr>
        <w:t xml:space="preserve"> </w:t>
      </w:r>
      <w:r w:rsidRPr="00A85F2D">
        <w:rPr>
          <w:rFonts w:ascii="Times New Roman" w:hAnsi="Times New Roman" w:cs="Times New Roman"/>
        </w:rPr>
        <w:t xml:space="preserve">w Umowie, powstałe wskutek braku możliwości realizacji przez Zamawiającego </w:t>
      </w:r>
      <w:r w:rsidRPr="00A85F2D">
        <w:rPr>
          <w:rFonts w:ascii="Times New Roman" w:hAnsi="Times New Roman" w:cs="Times New Roman"/>
        </w:rPr>
        <w:lastRenderedPageBreak/>
        <w:t>płatności wynagrodzenia z zastosowaniem mechanizmu podzielonej płatności bądź dokonania płatności na rachunek objęty Wykazem, nie stanowi niewykonania lub nienależytego wykonania umowy przez Zamawiającego oraz nie stanowi podstaw do żądania od Zamawiającego jakichkolwiek odsetek z tytułu dokonania nieterminowej płatności, jak również nie stanowi podstaw do składania wobec Zamawiającego innych roszczeń,</w:t>
      </w:r>
      <w:r w:rsidR="005D706A">
        <w:rPr>
          <w:rFonts w:ascii="Times New Roman" w:hAnsi="Times New Roman" w:cs="Times New Roman"/>
        </w:rPr>
        <w:br/>
      </w:r>
      <w:r w:rsidRPr="00A85F2D">
        <w:rPr>
          <w:rFonts w:ascii="Times New Roman" w:hAnsi="Times New Roman" w:cs="Times New Roman"/>
        </w:rPr>
        <w:t xml:space="preserve"> w szczególności rekompensat/odszkodowań oraz nie stanowi podstawy do odstąpienia przez Wykonawcę od umowy, jak również rozwiązania umowy w trybie natychmiastowym.</w:t>
      </w:r>
    </w:p>
    <w:p w14:paraId="7A884A3F" w14:textId="77777777" w:rsidR="0066554E" w:rsidRPr="0066554E" w:rsidRDefault="0066554E" w:rsidP="00317035">
      <w:pPr>
        <w:widowControl w:val="0"/>
        <w:numPr>
          <w:ilvl w:val="0"/>
          <w:numId w:val="16"/>
        </w:numPr>
        <w:suppressAutoHyphens/>
        <w:spacing w:after="0"/>
        <w:ind w:left="284"/>
        <w:jc w:val="both"/>
        <w:rPr>
          <w:rFonts w:ascii="Times New Roman" w:eastAsia="SimSun" w:hAnsi="Times New Roman" w:cs="Times New Roman"/>
          <w:bCs/>
          <w:kern w:val="1"/>
          <w:lang w:eastAsia="hi-IN" w:bidi="hi-IN"/>
        </w:rPr>
      </w:pPr>
      <w:r w:rsidRPr="0066554E">
        <w:rPr>
          <w:rFonts w:ascii="Times New Roman" w:eastAsia="SimSun" w:hAnsi="Times New Roman" w:cs="Times New Roman"/>
          <w:bCs/>
          <w:kern w:val="1"/>
          <w:lang w:eastAsia="hi-IN" w:bidi="hi-IN"/>
        </w:rPr>
        <w:t>Prawidłowo wystawiona faktura VAT w związku z realizacją umowy winna zawierać elementy określone w ustawie z dnia 11 marca 2004 r. o podatku od towarów i usług (tj. Dz.U. 20</w:t>
      </w:r>
      <w:r w:rsidR="00064C4A">
        <w:rPr>
          <w:rFonts w:ascii="Times New Roman" w:eastAsia="SimSun" w:hAnsi="Times New Roman" w:cs="Times New Roman"/>
          <w:bCs/>
          <w:kern w:val="1"/>
          <w:lang w:eastAsia="hi-IN" w:bidi="hi-IN"/>
        </w:rPr>
        <w:t>2</w:t>
      </w:r>
      <w:r w:rsidRPr="0066554E">
        <w:rPr>
          <w:rFonts w:ascii="Times New Roman" w:eastAsia="SimSun" w:hAnsi="Times New Roman" w:cs="Times New Roman"/>
          <w:bCs/>
          <w:kern w:val="1"/>
          <w:lang w:eastAsia="hi-IN" w:bidi="hi-IN"/>
        </w:rPr>
        <w:t xml:space="preserve">1, poz. </w:t>
      </w:r>
      <w:r w:rsidR="00064C4A">
        <w:rPr>
          <w:rFonts w:ascii="Times New Roman" w:eastAsia="SimSun" w:hAnsi="Times New Roman" w:cs="Times New Roman"/>
          <w:bCs/>
          <w:kern w:val="1"/>
          <w:lang w:eastAsia="hi-IN" w:bidi="hi-IN"/>
        </w:rPr>
        <w:t>685</w:t>
      </w:r>
      <w:r w:rsidRPr="0066554E">
        <w:rPr>
          <w:rFonts w:ascii="Times New Roman" w:eastAsia="SimSun" w:hAnsi="Times New Roman" w:cs="Times New Roman"/>
          <w:bCs/>
          <w:kern w:val="1"/>
          <w:lang w:eastAsia="hi-IN" w:bidi="hi-IN"/>
        </w:rPr>
        <w:t xml:space="preserve">) </w:t>
      </w:r>
    </w:p>
    <w:p w14:paraId="599544ED" w14:textId="77777777" w:rsidR="0066554E" w:rsidRPr="0066554E" w:rsidRDefault="0066554E" w:rsidP="00317035">
      <w:pPr>
        <w:numPr>
          <w:ilvl w:val="0"/>
          <w:numId w:val="23"/>
        </w:numPr>
        <w:spacing w:after="0"/>
        <w:ind w:left="284" w:hanging="284"/>
        <w:jc w:val="both"/>
        <w:rPr>
          <w:rFonts w:ascii="Times New Roman" w:hAnsi="Times New Roman" w:cs="Times New Roman"/>
        </w:rPr>
      </w:pPr>
      <w:r w:rsidRPr="0066554E">
        <w:rPr>
          <w:rFonts w:ascii="Times New Roman" w:hAnsi="Times New Roman" w:cs="Times New Roman"/>
        </w:rPr>
        <w:t>Zamawiający oświadcza, że jest uprawniony do otrzymywania faktur VAT i posiada NIP</w:t>
      </w:r>
      <w:r w:rsidR="00CC24B8">
        <w:rPr>
          <w:rFonts w:ascii="Times New Roman" w:hAnsi="Times New Roman" w:cs="Times New Roman"/>
        </w:rPr>
        <w:br/>
      </w:r>
      <w:r w:rsidRPr="0066554E">
        <w:rPr>
          <w:rFonts w:ascii="Times New Roman" w:hAnsi="Times New Roman" w:cs="Times New Roman"/>
        </w:rPr>
        <w:t xml:space="preserve"> </w:t>
      </w:r>
      <w:r w:rsidR="00453E12" w:rsidRPr="00B71512">
        <w:rPr>
          <w:rFonts w:ascii="Times New Roman" w:hAnsi="Times New Roman" w:cs="Times New Roman"/>
          <w:b/>
        </w:rPr>
        <w:t>69320451</w:t>
      </w:r>
      <w:r w:rsidRPr="00B71512">
        <w:rPr>
          <w:rFonts w:ascii="Times New Roman" w:hAnsi="Times New Roman" w:cs="Times New Roman"/>
          <w:b/>
        </w:rPr>
        <w:t>80</w:t>
      </w:r>
      <w:r w:rsidRPr="0066554E">
        <w:rPr>
          <w:rFonts w:ascii="Times New Roman" w:hAnsi="Times New Roman" w:cs="Times New Roman"/>
        </w:rPr>
        <w:t>.</w:t>
      </w:r>
    </w:p>
    <w:p w14:paraId="4E82239F" w14:textId="099D2F4C" w:rsidR="00593B8B" w:rsidRPr="0057434E" w:rsidRDefault="0066554E" w:rsidP="0057434E">
      <w:pPr>
        <w:numPr>
          <w:ilvl w:val="0"/>
          <w:numId w:val="23"/>
        </w:numPr>
        <w:spacing w:after="0"/>
        <w:ind w:left="284" w:hanging="284"/>
        <w:jc w:val="both"/>
        <w:rPr>
          <w:rFonts w:ascii="Times New Roman" w:hAnsi="Times New Roman" w:cs="Times New Roman"/>
        </w:rPr>
      </w:pPr>
      <w:r w:rsidRPr="0066554E">
        <w:rPr>
          <w:rFonts w:ascii="Times New Roman" w:hAnsi="Times New Roman" w:cs="Times New Roman"/>
        </w:rPr>
        <w:t>Wykonawca oświadcza, że jest czynnym płatnikiem podatk</w:t>
      </w:r>
      <w:r w:rsidR="00453E12">
        <w:rPr>
          <w:rFonts w:ascii="Times New Roman" w:hAnsi="Times New Roman" w:cs="Times New Roman"/>
        </w:rPr>
        <w:t xml:space="preserve">u VAT i posiada NIP o numerze </w:t>
      </w:r>
      <w:r w:rsidR="00B54AF2">
        <w:rPr>
          <w:rFonts w:ascii="Times New Roman" w:hAnsi="Times New Roman" w:cs="Times New Roman"/>
        </w:rPr>
        <w:t>……………</w:t>
      </w:r>
    </w:p>
    <w:p w14:paraId="719D5756" w14:textId="77777777" w:rsidR="0066554E" w:rsidRPr="0066554E" w:rsidRDefault="0066554E" w:rsidP="00317035">
      <w:pPr>
        <w:numPr>
          <w:ilvl w:val="0"/>
          <w:numId w:val="23"/>
        </w:numPr>
        <w:spacing w:after="0"/>
        <w:ind w:left="284" w:hanging="284"/>
        <w:jc w:val="both"/>
        <w:rPr>
          <w:rFonts w:ascii="Times New Roman" w:hAnsi="Times New Roman" w:cs="Times New Roman"/>
        </w:rPr>
      </w:pPr>
      <w:r w:rsidRPr="0066554E">
        <w:rPr>
          <w:rFonts w:ascii="Times New Roman" w:hAnsi="Times New Roman" w:cs="Times New Roman"/>
        </w:rPr>
        <w:t>Zamawiający upoważnia Wykonawcę do wystawiania faktury VAT bez jego podpisu.</w:t>
      </w:r>
    </w:p>
    <w:p w14:paraId="3C2C7082" w14:textId="77777777" w:rsidR="0066554E" w:rsidRPr="0066554E" w:rsidRDefault="0066554E" w:rsidP="00317035">
      <w:pPr>
        <w:numPr>
          <w:ilvl w:val="0"/>
          <w:numId w:val="23"/>
        </w:numPr>
        <w:spacing w:after="0"/>
        <w:ind w:left="284"/>
        <w:jc w:val="both"/>
        <w:rPr>
          <w:rFonts w:ascii="Times New Roman" w:hAnsi="Times New Roman" w:cs="Times New Roman"/>
        </w:rPr>
      </w:pPr>
      <w:r w:rsidRPr="0066554E">
        <w:rPr>
          <w:rFonts w:ascii="Times New Roman" w:hAnsi="Times New Roman" w:cs="Times New Roman"/>
        </w:rPr>
        <w:t>Wykonawca nie ma prawa cedowania należności wynikających z umowy na rzecz osób trzecich bez pisemnej zgody Zamawiającego.</w:t>
      </w:r>
    </w:p>
    <w:p w14:paraId="0FE50538" w14:textId="77777777" w:rsidR="0066554E" w:rsidRPr="0066554E" w:rsidRDefault="0066554E" w:rsidP="00CC24B8">
      <w:pPr>
        <w:rPr>
          <w:rFonts w:ascii="Times New Roman" w:hAnsi="Times New Roman" w:cs="Times New Roman"/>
        </w:rPr>
      </w:pPr>
    </w:p>
    <w:p w14:paraId="6005EE96" w14:textId="77777777" w:rsidR="0066554E" w:rsidRPr="00470C3D" w:rsidRDefault="0066554E" w:rsidP="0066554E">
      <w:pPr>
        <w:pStyle w:val="tyt"/>
        <w:keepNext w:val="0"/>
        <w:spacing w:before="0" w:after="0"/>
        <w:rPr>
          <w:snapToGrid w:val="0"/>
          <w:sz w:val="22"/>
          <w:szCs w:val="22"/>
        </w:rPr>
      </w:pPr>
      <w:r w:rsidRPr="00470C3D">
        <w:rPr>
          <w:snapToGrid w:val="0"/>
          <w:sz w:val="22"/>
          <w:szCs w:val="22"/>
        </w:rPr>
        <w:t>§ 4</w:t>
      </w:r>
    </w:p>
    <w:p w14:paraId="5E9EE800" w14:textId="77777777" w:rsidR="0066554E" w:rsidRPr="0066554E" w:rsidRDefault="0066554E" w:rsidP="0066554E">
      <w:pPr>
        <w:ind w:left="708" w:hanging="708"/>
        <w:jc w:val="center"/>
        <w:rPr>
          <w:rFonts w:ascii="Times New Roman" w:hAnsi="Times New Roman" w:cs="Times New Roman"/>
          <w:b/>
        </w:rPr>
      </w:pPr>
      <w:r w:rsidRPr="0066554E">
        <w:rPr>
          <w:rFonts w:ascii="Times New Roman" w:hAnsi="Times New Roman" w:cs="Times New Roman"/>
          <w:b/>
        </w:rPr>
        <w:t>ODPOWIEDZIALNOŚĆ WYKONAWCY</w:t>
      </w:r>
    </w:p>
    <w:p w14:paraId="11373D57" w14:textId="77777777" w:rsidR="0066554E" w:rsidRPr="0066554E" w:rsidRDefault="0066554E" w:rsidP="00317035">
      <w:pPr>
        <w:numPr>
          <w:ilvl w:val="0"/>
          <w:numId w:val="24"/>
        </w:numPr>
        <w:spacing w:after="0"/>
        <w:ind w:left="284" w:hanging="284"/>
        <w:jc w:val="both"/>
        <w:rPr>
          <w:rFonts w:ascii="Times New Roman" w:hAnsi="Times New Roman" w:cs="Times New Roman"/>
          <w:snapToGrid w:val="0"/>
        </w:rPr>
      </w:pPr>
      <w:r w:rsidRPr="0066554E">
        <w:rPr>
          <w:rFonts w:ascii="Times New Roman" w:hAnsi="Times New Roman" w:cs="Times New Roman"/>
          <w:snapToGrid w:val="0"/>
        </w:rPr>
        <w:t>Wykonawca jest odpowiedzialny względem Zamawiającego, jeżeli dokumentacja projektowa ma wady zmniejszające jej wartość lub użyteczność ze względu na cel oznaczony w umowie,</w:t>
      </w:r>
      <w:r w:rsidR="00CC24B8">
        <w:rPr>
          <w:rFonts w:ascii="Times New Roman" w:hAnsi="Times New Roman" w:cs="Times New Roman"/>
          <w:snapToGrid w:val="0"/>
        </w:rPr>
        <w:br/>
      </w:r>
      <w:r w:rsidRPr="0066554E">
        <w:rPr>
          <w:rFonts w:ascii="Times New Roman" w:hAnsi="Times New Roman" w:cs="Times New Roman"/>
          <w:snapToGrid w:val="0"/>
        </w:rPr>
        <w:t xml:space="preserve"> a w szczególności odpowiada za rozwiązanie niezgodne z parametrami ustalonymi w normach</w:t>
      </w:r>
      <w:r w:rsidR="00CC24B8">
        <w:rPr>
          <w:rFonts w:ascii="Times New Roman" w:hAnsi="Times New Roman" w:cs="Times New Roman"/>
          <w:snapToGrid w:val="0"/>
        </w:rPr>
        <w:br/>
      </w:r>
      <w:r w:rsidRPr="0066554E">
        <w:rPr>
          <w:rFonts w:ascii="Times New Roman" w:hAnsi="Times New Roman" w:cs="Times New Roman"/>
          <w:snapToGrid w:val="0"/>
        </w:rPr>
        <w:t xml:space="preserve"> i przepisach </w:t>
      </w:r>
      <w:proofErr w:type="spellStart"/>
      <w:r w:rsidRPr="0066554E">
        <w:rPr>
          <w:rFonts w:ascii="Times New Roman" w:hAnsi="Times New Roman" w:cs="Times New Roman"/>
          <w:snapToGrid w:val="0"/>
        </w:rPr>
        <w:t>techniczno</w:t>
      </w:r>
      <w:proofErr w:type="spellEnd"/>
      <w:r w:rsidRPr="0066554E">
        <w:rPr>
          <w:rFonts w:ascii="Times New Roman" w:hAnsi="Times New Roman" w:cs="Times New Roman"/>
          <w:snapToGrid w:val="0"/>
        </w:rPr>
        <w:t xml:space="preserve"> – budowlanych.</w:t>
      </w:r>
    </w:p>
    <w:p w14:paraId="0F38F751" w14:textId="77777777" w:rsidR="0066554E" w:rsidRPr="0066554E" w:rsidRDefault="0066554E" w:rsidP="00317035">
      <w:pPr>
        <w:numPr>
          <w:ilvl w:val="0"/>
          <w:numId w:val="24"/>
        </w:numPr>
        <w:spacing w:after="0"/>
        <w:ind w:left="284" w:hanging="284"/>
        <w:jc w:val="both"/>
        <w:rPr>
          <w:rFonts w:ascii="Times New Roman" w:hAnsi="Times New Roman" w:cs="Times New Roman"/>
          <w:snapToGrid w:val="0"/>
        </w:rPr>
      </w:pPr>
      <w:r w:rsidRPr="0066554E">
        <w:rPr>
          <w:rFonts w:ascii="Times New Roman" w:hAnsi="Times New Roman" w:cs="Times New Roman"/>
          <w:snapToGrid w:val="0"/>
        </w:rPr>
        <w:t>Zamawiającemu, który otrzymał wadliwą dokumentację projektową przysługuje prawo żądania:</w:t>
      </w:r>
    </w:p>
    <w:p w14:paraId="1774A78F" w14:textId="77777777" w:rsidR="0066554E" w:rsidRPr="0066554E" w:rsidRDefault="0066554E" w:rsidP="00317035">
      <w:pPr>
        <w:numPr>
          <w:ilvl w:val="0"/>
          <w:numId w:val="25"/>
        </w:numPr>
        <w:spacing w:after="0"/>
        <w:ind w:hanging="436"/>
        <w:jc w:val="both"/>
        <w:rPr>
          <w:rFonts w:ascii="Times New Roman" w:hAnsi="Times New Roman" w:cs="Times New Roman"/>
          <w:snapToGrid w:val="0"/>
        </w:rPr>
      </w:pPr>
      <w:r w:rsidRPr="0066554E">
        <w:rPr>
          <w:rFonts w:ascii="Times New Roman" w:hAnsi="Times New Roman" w:cs="Times New Roman"/>
          <w:snapToGrid w:val="0"/>
        </w:rPr>
        <w:t>Bezpłatnego usunięcia wad w terminie wyznaczonym Wykonawcy bez względu na wysokość związanych z tym kosztów,</w:t>
      </w:r>
    </w:p>
    <w:p w14:paraId="714CD736" w14:textId="77777777" w:rsidR="0066554E" w:rsidRPr="0066554E" w:rsidRDefault="0066554E" w:rsidP="00317035">
      <w:pPr>
        <w:numPr>
          <w:ilvl w:val="0"/>
          <w:numId w:val="25"/>
        </w:numPr>
        <w:spacing w:after="0"/>
        <w:ind w:hanging="436"/>
        <w:jc w:val="both"/>
        <w:rPr>
          <w:rFonts w:ascii="Times New Roman" w:hAnsi="Times New Roman" w:cs="Times New Roman"/>
          <w:snapToGrid w:val="0"/>
        </w:rPr>
      </w:pPr>
      <w:r w:rsidRPr="0066554E">
        <w:rPr>
          <w:rFonts w:ascii="Times New Roman" w:hAnsi="Times New Roman" w:cs="Times New Roman"/>
          <w:snapToGrid w:val="0"/>
        </w:rPr>
        <w:t>Odstąpienia od umowy, jeżeli zauważono wady uniemożliwiające lub znacznie utrudniające realizację robót na podstawie dokumentacji projektowej.</w:t>
      </w:r>
    </w:p>
    <w:p w14:paraId="2BE930A6" w14:textId="77777777" w:rsidR="0066554E" w:rsidRPr="0066554E" w:rsidRDefault="0066554E" w:rsidP="00317035">
      <w:pPr>
        <w:numPr>
          <w:ilvl w:val="0"/>
          <w:numId w:val="24"/>
        </w:numPr>
        <w:spacing w:after="0"/>
        <w:ind w:left="284" w:hanging="284"/>
        <w:jc w:val="both"/>
        <w:rPr>
          <w:rFonts w:ascii="Times New Roman" w:hAnsi="Times New Roman" w:cs="Times New Roman"/>
          <w:snapToGrid w:val="0"/>
        </w:rPr>
      </w:pPr>
      <w:r w:rsidRPr="0066554E">
        <w:rPr>
          <w:rFonts w:ascii="Times New Roman" w:hAnsi="Times New Roman" w:cs="Times New Roman"/>
          <w:snapToGrid w:val="0"/>
        </w:rPr>
        <w:t>Niezależnie od uprawnień z tytułu rękojmi za wady Zamawiającemu przysługuje prawo żądania od Wykonawcy naprawienia szkody powstałej wskutek nieosiągnięcia</w:t>
      </w:r>
      <w:r w:rsidR="00CC24B8">
        <w:rPr>
          <w:rFonts w:ascii="Times New Roman" w:hAnsi="Times New Roman" w:cs="Times New Roman"/>
          <w:snapToGrid w:val="0"/>
        </w:rPr>
        <w:t xml:space="preserve"> </w:t>
      </w:r>
      <w:r w:rsidRPr="0066554E">
        <w:rPr>
          <w:rFonts w:ascii="Times New Roman" w:hAnsi="Times New Roman" w:cs="Times New Roman"/>
          <w:snapToGrid w:val="0"/>
        </w:rPr>
        <w:t xml:space="preserve">w zrealizowanych robotach parametrów zgodnych z normami i przepisami </w:t>
      </w:r>
      <w:proofErr w:type="spellStart"/>
      <w:r w:rsidRPr="0066554E">
        <w:rPr>
          <w:rFonts w:ascii="Times New Roman" w:hAnsi="Times New Roman" w:cs="Times New Roman"/>
          <w:snapToGrid w:val="0"/>
        </w:rPr>
        <w:t>techniczno</w:t>
      </w:r>
      <w:proofErr w:type="spellEnd"/>
      <w:r w:rsidRPr="0066554E">
        <w:rPr>
          <w:rFonts w:ascii="Times New Roman" w:hAnsi="Times New Roman" w:cs="Times New Roman"/>
          <w:snapToGrid w:val="0"/>
        </w:rPr>
        <w:t xml:space="preserve"> – budowlanymi.</w:t>
      </w:r>
    </w:p>
    <w:p w14:paraId="2BFC17DD" w14:textId="77777777" w:rsidR="0066554E" w:rsidRPr="0066554E" w:rsidRDefault="0066554E" w:rsidP="00317035">
      <w:pPr>
        <w:numPr>
          <w:ilvl w:val="0"/>
          <w:numId w:val="24"/>
        </w:numPr>
        <w:spacing w:after="0"/>
        <w:ind w:left="284" w:hanging="284"/>
        <w:jc w:val="both"/>
        <w:rPr>
          <w:rFonts w:ascii="Times New Roman" w:hAnsi="Times New Roman" w:cs="Times New Roman"/>
          <w:snapToGrid w:val="0"/>
        </w:rPr>
      </w:pPr>
      <w:r w:rsidRPr="0066554E">
        <w:rPr>
          <w:rFonts w:ascii="Times New Roman" w:hAnsi="Times New Roman" w:cs="Times New Roman"/>
          <w:snapToGrid w:val="0"/>
        </w:rPr>
        <w:t xml:space="preserve">Wykonawca może uwolnić się od odpowiedzialności za wady dokumentacji projektowej, jeżeli wykaże, że wada powstała wskutek wykonania tej dokumentacji według wskazówek Zamawiającego, które Wykonawca zakwestionował i uprzedził na piśmie Zamawiającego </w:t>
      </w:r>
      <w:r w:rsidR="00CC24B8">
        <w:rPr>
          <w:rFonts w:ascii="Times New Roman" w:hAnsi="Times New Roman" w:cs="Times New Roman"/>
          <w:snapToGrid w:val="0"/>
        </w:rPr>
        <w:br/>
      </w:r>
      <w:r w:rsidRPr="0066554E">
        <w:rPr>
          <w:rFonts w:ascii="Times New Roman" w:hAnsi="Times New Roman" w:cs="Times New Roman"/>
          <w:snapToGrid w:val="0"/>
        </w:rPr>
        <w:t>o przewidywanych skutkach zastosowania się do tych wskazówek.</w:t>
      </w:r>
    </w:p>
    <w:p w14:paraId="012C3EAC" w14:textId="77777777" w:rsidR="0066554E" w:rsidRPr="0066554E" w:rsidRDefault="0066554E" w:rsidP="00317035">
      <w:pPr>
        <w:numPr>
          <w:ilvl w:val="0"/>
          <w:numId w:val="24"/>
        </w:numPr>
        <w:spacing w:after="0"/>
        <w:ind w:left="284" w:hanging="284"/>
        <w:jc w:val="both"/>
        <w:rPr>
          <w:rFonts w:ascii="Times New Roman" w:hAnsi="Times New Roman" w:cs="Times New Roman"/>
          <w:snapToGrid w:val="0"/>
        </w:rPr>
      </w:pPr>
      <w:r w:rsidRPr="0066554E">
        <w:rPr>
          <w:rFonts w:ascii="Times New Roman" w:hAnsi="Times New Roman" w:cs="Times New Roman"/>
          <w:snapToGrid w:val="0"/>
        </w:rPr>
        <w:t>Wykonawca przez cały okres obowiązywania niniejszej umowy zobowiązuje się posiadać polisę OC z tytułu prowadzonej działalności.</w:t>
      </w:r>
    </w:p>
    <w:p w14:paraId="196D079B" w14:textId="6E2C3F36" w:rsidR="0066554E" w:rsidRDefault="0066554E" w:rsidP="0066554E">
      <w:pPr>
        <w:ind w:left="284" w:hanging="284"/>
        <w:rPr>
          <w:rFonts w:ascii="Times New Roman" w:hAnsi="Times New Roman" w:cs="Times New Roman"/>
        </w:rPr>
      </w:pPr>
    </w:p>
    <w:p w14:paraId="3281FB32" w14:textId="287F6BF3" w:rsidR="00B54AF2" w:rsidRDefault="00B54AF2" w:rsidP="0066554E">
      <w:pPr>
        <w:ind w:left="284" w:hanging="284"/>
        <w:rPr>
          <w:rFonts w:ascii="Times New Roman" w:hAnsi="Times New Roman" w:cs="Times New Roman"/>
        </w:rPr>
      </w:pPr>
    </w:p>
    <w:p w14:paraId="3B5D0898" w14:textId="77777777" w:rsidR="008E1562" w:rsidRPr="0066554E" w:rsidRDefault="008E1562" w:rsidP="0066554E">
      <w:pPr>
        <w:ind w:left="284" w:hanging="284"/>
        <w:rPr>
          <w:rFonts w:ascii="Times New Roman" w:hAnsi="Times New Roman" w:cs="Times New Roman"/>
        </w:rPr>
      </w:pPr>
    </w:p>
    <w:p w14:paraId="06C984DA" w14:textId="77777777" w:rsidR="0066554E" w:rsidRPr="00470C3D" w:rsidRDefault="0066554E" w:rsidP="0066554E">
      <w:pPr>
        <w:pStyle w:val="tyt"/>
        <w:keepNext w:val="0"/>
        <w:spacing w:before="0" w:after="0"/>
        <w:rPr>
          <w:snapToGrid w:val="0"/>
          <w:sz w:val="22"/>
          <w:szCs w:val="22"/>
        </w:rPr>
      </w:pPr>
      <w:r w:rsidRPr="00470C3D">
        <w:rPr>
          <w:snapToGrid w:val="0"/>
          <w:sz w:val="22"/>
          <w:szCs w:val="22"/>
        </w:rPr>
        <w:lastRenderedPageBreak/>
        <w:t>§ 5</w:t>
      </w:r>
    </w:p>
    <w:p w14:paraId="7BFA5F5E" w14:textId="77777777" w:rsidR="0066554E" w:rsidRPr="0066554E" w:rsidRDefault="0066554E" w:rsidP="0066554E">
      <w:pPr>
        <w:ind w:left="708" w:hanging="708"/>
        <w:jc w:val="center"/>
        <w:rPr>
          <w:rFonts w:ascii="Times New Roman" w:hAnsi="Times New Roman" w:cs="Times New Roman"/>
          <w:b/>
        </w:rPr>
      </w:pPr>
      <w:r w:rsidRPr="0066554E">
        <w:rPr>
          <w:rFonts w:ascii="Times New Roman" w:hAnsi="Times New Roman" w:cs="Times New Roman"/>
          <w:b/>
        </w:rPr>
        <w:t>GWARANCJA JAKOŚCI</w:t>
      </w:r>
    </w:p>
    <w:p w14:paraId="4F299C3C" w14:textId="77777777" w:rsidR="0066554E" w:rsidRPr="0066554E" w:rsidRDefault="0066554E" w:rsidP="00317035">
      <w:pPr>
        <w:numPr>
          <w:ilvl w:val="0"/>
          <w:numId w:val="27"/>
        </w:numPr>
        <w:spacing w:after="0"/>
        <w:ind w:left="284" w:hanging="284"/>
        <w:jc w:val="both"/>
        <w:rPr>
          <w:rFonts w:ascii="Times New Roman" w:hAnsi="Times New Roman" w:cs="Times New Roman"/>
          <w:snapToGrid w:val="0"/>
        </w:rPr>
      </w:pPr>
      <w:r w:rsidRPr="0066554E">
        <w:rPr>
          <w:rFonts w:ascii="Times New Roman" w:hAnsi="Times New Roman" w:cs="Times New Roman"/>
          <w:snapToGrid w:val="0"/>
        </w:rPr>
        <w:t>Wykonawca udzieli na piśmie gwarancji jakości na wykonany i przekazany przedmiot umowy, dołączając dokument gwarancyjny do końcowego protokołu zdawczo – odbiorczego, stanowiący załącznik nr 1 do umowy.</w:t>
      </w:r>
    </w:p>
    <w:p w14:paraId="0A5B8E6E" w14:textId="77777777" w:rsidR="0066554E" w:rsidRPr="0066554E" w:rsidRDefault="0066554E" w:rsidP="00317035">
      <w:pPr>
        <w:numPr>
          <w:ilvl w:val="0"/>
          <w:numId w:val="27"/>
        </w:numPr>
        <w:spacing w:after="0"/>
        <w:ind w:left="284" w:hanging="284"/>
        <w:jc w:val="both"/>
        <w:rPr>
          <w:rFonts w:ascii="Times New Roman" w:hAnsi="Times New Roman" w:cs="Times New Roman"/>
          <w:snapToGrid w:val="0"/>
        </w:rPr>
      </w:pPr>
      <w:r w:rsidRPr="0066554E">
        <w:rPr>
          <w:rFonts w:ascii="Times New Roman" w:hAnsi="Times New Roman" w:cs="Times New Roman"/>
          <w:snapToGrid w:val="0"/>
        </w:rPr>
        <w:t>Okres udzielonej przez Wykonawcę gwarancji jakości na przedmiot umowy mija wraz</w:t>
      </w:r>
      <w:r w:rsidR="00CC24B8">
        <w:rPr>
          <w:rFonts w:ascii="Times New Roman" w:hAnsi="Times New Roman" w:cs="Times New Roman"/>
          <w:snapToGrid w:val="0"/>
        </w:rPr>
        <w:br/>
      </w:r>
      <w:r w:rsidRPr="0066554E">
        <w:rPr>
          <w:rFonts w:ascii="Times New Roman" w:hAnsi="Times New Roman" w:cs="Times New Roman"/>
          <w:snapToGrid w:val="0"/>
        </w:rPr>
        <w:t xml:space="preserve"> z podpisaniem protokołu odbioru końcowego robót budowlanych realizowanych przez Zamawiającego wg opracowanej przez Wykonawcę dokumentacji projektowej.</w:t>
      </w:r>
    </w:p>
    <w:p w14:paraId="7573C343" w14:textId="77777777" w:rsidR="0066554E" w:rsidRPr="0066554E" w:rsidRDefault="0066554E" w:rsidP="00317035">
      <w:pPr>
        <w:numPr>
          <w:ilvl w:val="0"/>
          <w:numId w:val="27"/>
        </w:numPr>
        <w:spacing w:after="0"/>
        <w:ind w:left="284" w:hanging="284"/>
        <w:jc w:val="both"/>
        <w:rPr>
          <w:rFonts w:ascii="Times New Roman" w:hAnsi="Times New Roman" w:cs="Times New Roman"/>
          <w:snapToGrid w:val="0"/>
        </w:rPr>
      </w:pPr>
      <w:r w:rsidRPr="0066554E">
        <w:rPr>
          <w:rFonts w:ascii="Times New Roman" w:hAnsi="Times New Roman" w:cs="Times New Roman"/>
          <w:snapToGrid w:val="0"/>
        </w:rPr>
        <w:t>Wykonawca, niezależnie od gwarancji ponosi odpowiedzialność z tytułu rękojmi za wady fizyczne i prawne przedmiotu umowy.</w:t>
      </w:r>
    </w:p>
    <w:p w14:paraId="07144310" w14:textId="2D9687AD" w:rsidR="0066554E" w:rsidRDefault="0066554E" w:rsidP="008E1562">
      <w:pPr>
        <w:numPr>
          <w:ilvl w:val="0"/>
          <w:numId w:val="27"/>
        </w:numPr>
        <w:spacing w:after="0"/>
        <w:ind w:left="284" w:hanging="284"/>
        <w:jc w:val="both"/>
        <w:rPr>
          <w:rFonts w:ascii="Times New Roman" w:hAnsi="Times New Roman" w:cs="Times New Roman"/>
          <w:snapToGrid w:val="0"/>
        </w:rPr>
      </w:pPr>
      <w:r w:rsidRPr="0066554E">
        <w:rPr>
          <w:rFonts w:ascii="Times New Roman" w:hAnsi="Times New Roman" w:cs="Times New Roman"/>
          <w:snapToGrid w:val="0"/>
        </w:rPr>
        <w:t>Uprawnienia Zamawiającego z tytułu rękojmi za wady dokumentacji projektowej wygasają</w:t>
      </w:r>
      <w:r w:rsidRPr="0066554E">
        <w:rPr>
          <w:rFonts w:ascii="Times New Roman" w:hAnsi="Times New Roman" w:cs="Times New Roman"/>
          <w:snapToGrid w:val="0"/>
        </w:rPr>
        <w:br/>
        <w:t>w stosunku do Wykonawcy wraz z wygaśnięciem odpowiedzialności Wykonawcy robót</w:t>
      </w:r>
      <w:r w:rsidRPr="0066554E">
        <w:rPr>
          <w:rFonts w:ascii="Times New Roman" w:hAnsi="Times New Roman" w:cs="Times New Roman"/>
          <w:snapToGrid w:val="0"/>
        </w:rPr>
        <w:br/>
        <w:t>zrealizowanych na podstawie tego projektu.</w:t>
      </w:r>
    </w:p>
    <w:p w14:paraId="02DFBFE5" w14:textId="77777777" w:rsidR="008E1562" w:rsidRPr="008E1562" w:rsidRDefault="008E1562" w:rsidP="008E1562">
      <w:pPr>
        <w:spacing w:after="0"/>
        <w:ind w:left="284"/>
        <w:jc w:val="both"/>
        <w:rPr>
          <w:rFonts w:ascii="Times New Roman" w:hAnsi="Times New Roman" w:cs="Times New Roman"/>
          <w:snapToGrid w:val="0"/>
        </w:rPr>
      </w:pPr>
    </w:p>
    <w:p w14:paraId="2F5D60DB" w14:textId="77777777" w:rsidR="0066554E" w:rsidRPr="0066554E" w:rsidRDefault="0066554E" w:rsidP="00470C3D">
      <w:pPr>
        <w:spacing w:after="0" w:line="240" w:lineRule="auto"/>
        <w:ind w:left="709" w:hanging="709"/>
        <w:jc w:val="center"/>
        <w:rPr>
          <w:rFonts w:ascii="Times New Roman" w:hAnsi="Times New Roman" w:cs="Times New Roman"/>
          <w:b/>
        </w:rPr>
      </w:pPr>
      <w:r w:rsidRPr="0066554E">
        <w:rPr>
          <w:rFonts w:ascii="Times New Roman" w:hAnsi="Times New Roman" w:cs="Times New Roman"/>
          <w:b/>
        </w:rPr>
        <w:t>§ 6.</w:t>
      </w:r>
    </w:p>
    <w:p w14:paraId="2C597333" w14:textId="77777777" w:rsidR="0066554E" w:rsidRDefault="0066554E" w:rsidP="00470C3D">
      <w:pPr>
        <w:spacing w:after="0" w:line="240" w:lineRule="auto"/>
        <w:ind w:left="709" w:hanging="709"/>
        <w:jc w:val="center"/>
        <w:rPr>
          <w:rFonts w:ascii="Times New Roman" w:hAnsi="Times New Roman" w:cs="Times New Roman"/>
          <w:b/>
        </w:rPr>
      </w:pPr>
      <w:r w:rsidRPr="0066554E">
        <w:rPr>
          <w:rFonts w:ascii="Times New Roman" w:hAnsi="Times New Roman" w:cs="Times New Roman"/>
          <w:b/>
        </w:rPr>
        <w:t>INFORMACJA O PODWYKONAWCACH</w:t>
      </w:r>
    </w:p>
    <w:p w14:paraId="7EA5237F" w14:textId="77777777" w:rsidR="00470C3D" w:rsidRPr="0066554E" w:rsidRDefault="00470C3D" w:rsidP="00470C3D">
      <w:pPr>
        <w:spacing w:after="0" w:line="240" w:lineRule="auto"/>
        <w:ind w:left="709" w:hanging="709"/>
        <w:jc w:val="center"/>
        <w:rPr>
          <w:rFonts w:ascii="Times New Roman" w:hAnsi="Times New Roman" w:cs="Times New Roman"/>
          <w:b/>
        </w:rPr>
      </w:pPr>
    </w:p>
    <w:p w14:paraId="204FB347" w14:textId="77777777" w:rsidR="0066554E" w:rsidRPr="0066554E" w:rsidRDefault="0066554E" w:rsidP="00317035">
      <w:pPr>
        <w:numPr>
          <w:ilvl w:val="0"/>
          <w:numId w:val="22"/>
        </w:numPr>
        <w:spacing w:after="0"/>
        <w:ind w:left="284" w:hanging="284"/>
        <w:jc w:val="both"/>
        <w:rPr>
          <w:rFonts w:ascii="Times New Roman" w:hAnsi="Times New Roman" w:cs="Times New Roman"/>
        </w:rPr>
      </w:pPr>
      <w:r w:rsidRPr="0066554E">
        <w:rPr>
          <w:rFonts w:ascii="Times New Roman" w:hAnsi="Times New Roman" w:cs="Times New Roman"/>
        </w:rPr>
        <w:t>Strony ustalają, że całkowity zakres prac Wykonawca wykona siłami własnymi.</w:t>
      </w:r>
    </w:p>
    <w:p w14:paraId="2C9D7340" w14:textId="77777777" w:rsidR="0066554E" w:rsidRPr="0066554E" w:rsidRDefault="0066554E" w:rsidP="00317035">
      <w:pPr>
        <w:numPr>
          <w:ilvl w:val="0"/>
          <w:numId w:val="22"/>
        </w:numPr>
        <w:spacing w:after="0"/>
        <w:ind w:left="284" w:hanging="284"/>
        <w:jc w:val="both"/>
        <w:rPr>
          <w:rFonts w:ascii="Times New Roman" w:hAnsi="Times New Roman" w:cs="Times New Roman"/>
        </w:rPr>
      </w:pPr>
      <w:r w:rsidRPr="0066554E">
        <w:rPr>
          <w:rFonts w:ascii="Times New Roman" w:hAnsi="Times New Roman" w:cs="Times New Roman"/>
        </w:rPr>
        <w:t>Na zlecenie podwykonawcom robót objętych przedmiotem umowy Wykonawca jest zobowiązany uzyskać pisemną zgodę Zamawiającego. Jeżeli Zamawiający, w terminie 7 dni od przedstawienia mu przez Wykonawcę umowy z podwykonawcą, nie zgłosi na piśmie sprzeciwu lub zastrzeżeń, uważa się, że wyraził zgodę na zawarcie umowy.</w:t>
      </w:r>
    </w:p>
    <w:p w14:paraId="2F5B2A87" w14:textId="77777777" w:rsidR="0066554E" w:rsidRPr="0066554E" w:rsidRDefault="0066554E" w:rsidP="00317035">
      <w:pPr>
        <w:numPr>
          <w:ilvl w:val="0"/>
          <w:numId w:val="22"/>
        </w:numPr>
        <w:spacing w:after="0"/>
        <w:ind w:left="284" w:hanging="284"/>
        <w:jc w:val="both"/>
        <w:rPr>
          <w:rFonts w:ascii="Times New Roman" w:hAnsi="Times New Roman" w:cs="Times New Roman"/>
        </w:rPr>
      </w:pPr>
      <w:r w:rsidRPr="0066554E">
        <w:rPr>
          <w:rFonts w:ascii="Times New Roman" w:hAnsi="Times New Roman" w:cs="Times New Roman"/>
        </w:rPr>
        <w:t>W razie zlecenia robót objętych przedmiotem zamówienia podwykonawcom bez uzyskania zgody, o której mowa w ust. 2, Zamawiający ma prawo rozwiązać umowę z Wykonawcą ze skutkiem natychmiastowym.</w:t>
      </w:r>
    </w:p>
    <w:p w14:paraId="577B536F" w14:textId="77777777" w:rsidR="0066554E" w:rsidRPr="0066554E" w:rsidRDefault="0066554E" w:rsidP="00317035">
      <w:pPr>
        <w:numPr>
          <w:ilvl w:val="0"/>
          <w:numId w:val="22"/>
        </w:numPr>
        <w:spacing w:after="0"/>
        <w:ind w:left="284" w:hanging="284"/>
        <w:jc w:val="both"/>
        <w:rPr>
          <w:rFonts w:ascii="Times New Roman" w:hAnsi="Times New Roman" w:cs="Times New Roman"/>
        </w:rPr>
      </w:pPr>
      <w:r w:rsidRPr="0066554E">
        <w:rPr>
          <w:rFonts w:ascii="Times New Roman" w:hAnsi="Times New Roman" w:cs="Times New Roman"/>
        </w:rPr>
        <w:t>W celu uruchomienia bezpośrednich płatności dla Wykonawcy, Zamawiający ma prawo żądać od podwykonawcy pisemnego potwierdzenia otrzymania od Wykonawcy wynagrodzenia za wykonane prace, w ramach zaakceptowanej przez Zamawiającego umowy, o której mowa w ust. 2. W przypadku niedoręczenia wyżej wymienionego potwierdzenia, Zamawiający ma prawo wstrzymać płatność faktury do wysokości kwoty należnej podwykonawcy.</w:t>
      </w:r>
    </w:p>
    <w:p w14:paraId="313CB3B9" w14:textId="77777777" w:rsidR="0066554E" w:rsidRPr="0066554E" w:rsidRDefault="0066554E" w:rsidP="00317035">
      <w:pPr>
        <w:numPr>
          <w:ilvl w:val="0"/>
          <w:numId w:val="22"/>
        </w:numPr>
        <w:spacing w:after="0"/>
        <w:ind w:left="284" w:hanging="284"/>
        <w:jc w:val="both"/>
        <w:rPr>
          <w:rFonts w:ascii="Times New Roman" w:hAnsi="Times New Roman" w:cs="Times New Roman"/>
        </w:rPr>
      </w:pPr>
      <w:r w:rsidRPr="0066554E">
        <w:rPr>
          <w:rFonts w:ascii="Times New Roman" w:hAnsi="Times New Roman" w:cs="Times New Roman"/>
        </w:rPr>
        <w:t>Realizacja części umowy przez podwykonawcę nie zwalnia Wykonawcy z odpowiedzialności ani obowiązków wynikających z umowy lub przepisów obowiązującego prawa. Wykonawca odpowiada za działania lub zaniechania podwykonawców jak za działania własne.</w:t>
      </w:r>
    </w:p>
    <w:p w14:paraId="00C7975A" w14:textId="77777777" w:rsidR="0066554E" w:rsidRPr="0066554E" w:rsidRDefault="0066554E" w:rsidP="00317035">
      <w:pPr>
        <w:numPr>
          <w:ilvl w:val="0"/>
          <w:numId w:val="22"/>
        </w:numPr>
        <w:spacing w:after="0"/>
        <w:ind w:left="284" w:hanging="284"/>
        <w:jc w:val="both"/>
        <w:rPr>
          <w:rFonts w:ascii="Times New Roman" w:hAnsi="Times New Roman" w:cs="Times New Roman"/>
        </w:rPr>
      </w:pPr>
      <w:r w:rsidRPr="0066554E">
        <w:rPr>
          <w:rFonts w:ascii="Times New Roman" w:hAnsi="Times New Roman" w:cs="Times New Roman"/>
        </w:rPr>
        <w:t>Zamawiającemu przysługuje prawo żądania od Wykonawcy zmiany podwykonawcy, jeżeli ten realizuje roboty w sposób wadliwy, niezgodny z założeniami i przepisami.</w:t>
      </w:r>
    </w:p>
    <w:p w14:paraId="040614B1" w14:textId="77777777" w:rsidR="001E01EB" w:rsidRDefault="0066554E" w:rsidP="0066554E">
      <w:pPr>
        <w:numPr>
          <w:ilvl w:val="0"/>
          <w:numId w:val="22"/>
        </w:numPr>
        <w:spacing w:after="0"/>
        <w:ind w:left="284" w:hanging="284"/>
        <w:jc w:val="both"/>
        <w:rPr>
          <w:rFonts w:ascii="Times New Roman" w:hAnsi="Times New Roman" w:cs="Times New Roman"/>
        </w:rPr>
      </w:pPr>
      <w:r w:rsidRPr="0066554E">
        <w:rPr>
          <w:rFonts w:ascii="Times New Roman" w:hAnsi="Times New Roman" w:cs="Times New Roman"/>
        </w:rPr>
        <w:t>Wprowadza się zakaz podzlecania robót przez podwykonawców.</w:t>
      </w:r>
    </w:p>
    <w:p w14:paraId="7854783B" w14:textId="77777777" w:rsidR="009719A9" w:rsidRPr="009719A9" w:rsidRDefault="009719A9" w:rsidP="009719A9">
      <w:pPr>
        <w:spacing w:after="0"/>
        <w:ind w:left="284"/>
        <w:jc w:val="both"/>
        <w:rPr>
          <w:rFonts w:ascii="Times New Roman" w:hAnsi="Times New Roman" w:cs="Times New Roman"/>
        </w:rPr>
      </w:pPr>
    </w:p>
    <w:p w14:paraId="5B956208" w14:textId="77777777" w:rsidR="0066554E" w:rsidRPr="0066554E" w:rsidRDefault="0066554E" w:rsidP="00470C3D">
      <w:pPr>
        <w:spacing w:after="0" w:line="240" w:lineRule="auto"/>
        <w:jc w:val="center"/>
        <w:rPr>
          <w:rFonts w:ascii="Times New Roman" w:hAnsi="Times New Roman" w:cs="Times New Roman"/>
          <w:b/>
        </w:rPr>
      </w:pPr>
      <w:r w:rsidRPr="0066554E">
        <w:rPr>
          <w:rFonts w:ascii="Times New Roman" w:hAnsi="Times New Roman" w:cs="Times New Roman"/>
          <w:b/>
        </w:rPr>
        <w:t>§ 7.</w:t>
      </w:r>
    </w:p>
    <w:p w14:paraId="0CDEAB65" w14:textId="77777777" w:rsidR="0066554E" w:rsidRDefault="0066554E" w:rsidP="00470C3D">
      <w:pPr>
        <w:spacing w:after="0" w:line="240" w:lineRule="auto"/>
        <w:jc w:val="center"/>
        <w:rPr>
          <w:rFonts w:ascii="Times New Roman" w:hAnsi="Times New Roman" w:cs="Times New Roman"/>
          <w:b/>
        </w:rPr>
      </w:pPr>
      <w:r w:rsidRPr="0066554E">
        <w:rPr>
          <w:rFonts w:ascii="Times New Roman" w:hAnsi="Times New Roman" w:cs="Times New Roman"/>
          <w:b/>
        </w:rPr>
        <w:t>ODPOWIEDZIALNOŚĆ ODSZKODOWAWCZA</w:t>
      </w:r>
    </w:p>
    <w:p w14:paraId="5561F70A" w14:textId="77777777" w:rsidR="00470C3D" w:rsidRPr="0066554E" w:rsidRDefault="00470C3D" w:rsidP="00470C3D">
      <w:pPr>
        <w:spacing w:after="0" w:line="240" w:lineRule="auto"/>
        <w:jc w:val="center"/>
        <w:rPr>
          <w:rFonts w:ascii="Times New Roman" w:hAnsi="Times New Roman" w:cs="Times New Roman"/>
          <w:b/>
        </w:rPr>
      </w:pPr>
    </w:p>
    <w:p w14:paraId="2A4F2110" w14:textId="77777777" w:rsidR="0066554E" w:rsidRPr="0066554E" w:rsidRDefault="0066554E" w:rsidP="00317035">
      <w:pPr>
        <w:numPr>
          <w:ilvl w:val="0"/>
          <w:numId w:val="17"/>
        </w:numPr>
        <w:tabs>
          <w:tab w:val="left" w:pos="426"/>
        </w:tabs>
        <w:spacing w:after="0"/>
        <w:ind w:left="426" w:hanging="426"/>
        <w:jc w:val="both"/>
        <w:rPr>
          <w:rFonts w:ascii="Times New Roman" w:hAnsi="Times New Roman" w:cs="Times New Roman"/>
        </w:rPr>
      </w:pPr>
      <w:r w:rsidRPr="0066554E">
        <w:rPr>
          <w:rFonts w:ascii="Times New Roman" w:hAnsi="Times New Roman" w:cs="Times New Roman"/>
        </w:rPr>
        <w:t>Strony ustalają odpowiedzialność za nienależyte wykonanie przedmiotu umowy w formie kar umownych.</w:t>
      </w:r>
    </w:p>
    <w:p w14:paraId="38B421E7" w14:textId="77777777" w:rsidR="0066554E" w:rsidRPr="0066554E" w:rsidRDefault="0066554E" w:rsidP="00317035">
      <w:pPr>
        <w:numPr>
          <w:ilvl w:val="0"/>
          <w:numId w:val="17"/>
        </w:numPr>
        <w:tabs>
          <w:tab w:val="left" w:pos="426"/>
        </w:tabs>
        <w:spacing w:after="0"/>
        <w:ind w:left="426" w:hanging="426"/>
        <w:jc w:val="both"/>
        <w:rPr>
          <w:rFonts w:ascii="Times New Roman" w:hAnsi="Times New Roman" w:cs="Times New Roman"/>
        </w:rPr>
      </w:pPr>
      <w:r w:rsidRPr="0066554E">
        <w:rPr>
          <w:rFonts w:ascii="Times New Roman" w:hAnsi="Times New Roman" w:cs="Times New Roman"/>
        </w:rPr>
        <w:t>Zamawiający może naliczyć Wykonawcy następujące kary umowne:</w:t>
      </w:r>
    </w:p>
    <w:p w14:paraId="71857282" w14:textId="77777777" w:rsidR="0066554E" w:rsidRPr="0066554E" w:rsidRDefault="0066554E" w:rsidP="00317035">
      <w:pPr>
        <w:numPr>
          <w:ilvl w:val="0"/>
          <w:numId w:val="26"/>
        </w:numPr>
        <w:tabs>
          <w:tab w:val="left" w:pos="426"/>
        </w:tabs>
        <w:spacing w:after="0"/>
        <w:ind w:left="851" w:hanging="425"/>
        <w:jc w:val="both"/>
        <w:rPr>
          <w:rFonts w:ascii="Times New Roman" w:hAnsi="Times New Roman" w:cs="Times New Roman"/>
        </w:rPr>
      </w:pPr>
      <w:r w:rsidRPr="0066554E">
        <w:rPr>
          <w:rFonts w:ascii="Times New Roman" w:hAnsi="Times New Roman" w:cs="Times New Roman"/>
        </w:rPr>
        <w:lastRenderedPageBreak/>
        <w:t>Za odstąpienie od umowy przez Zamawiającego z przyczyn leżących po stronie Wykonawcy, w wysokości 20 % wartości wynagrodzenia brutto, o którym mowa w §3 ust. 1 umowy.</w:t>
      </w:r>
    </w:p>
    <w:p w14:paraId="2786CC08" w14:textId="77777777" w:rsidR="0066554E" w:rsidRPr="0066554E" w:rsidRDefault="0066554E" w:rsidP="00317035">
      <w:pPr>
        <w:numPr>
          <w:ilvl w:val="0"/>
          <w:numId w:val="26"/>
        </w:numPr>
        <w:tabs>
          <w:tab w:val="left" w:pos="426"/>
        </w:tabs>
        <w:spacing w:after="0"/>
        <w:ind w:left="851" w:hanging="425"/>
        <w:jc w:val="both"/>
        <w:rPr>
          <w:rFonts w:ascii="Times New Roman" w:hAnsi="Times New Roman" w:cs="Times New Roman"/>
        </w:rPr>
      </w:pPr>
      <w:r w:rsidRPr="0066554E">
        <w:rPr>
          <w:rFonts w:ascii="Times New Roman" w:hAnsi="Times New Roman" w:cs="Times New Roman"/>
        </w:rPr>
        <w:t xml:space="preserve">Za odstąpienie od umowy przez Wykonawcę z przyczyn niezależnych od Zamawiającego </w:t>
      </w:r>
      <w:r w:rsidR="00CC24B8">
        <w:rPr>
          <w:rFonts w:ascii="Times New Roman" w:hAnsi="Times New Roman" w:cs="Times New Roman"/>
        </w:rPr>
        <w:br/>
      </w:r>
      <w:r w:rsidRPr="0066554E">
        <w:rPr>
          <w:rFonts w:ascii="Times New Roman" w:hAnsi="Times New Roman" w:cs="Times New Roman"/>
        </w:rPr>
        <w:t>w wysokości 10 % wartości wynagrodzenia brutto, o którym mowa w § 3 ust. 1 umowy.</w:t>
      </w:r>
    </w:p>
    <w:p w14:paraId="794E0A79" w14:textId="62D8B140" w:rsidR="0066554E" w:rsidRPr="0066554E" w:rsidRDefault="0066554E" w:rsidP="00317035">
      <w:pPr>
        <w:numPr>
          <w:ilvl w:val="0"/>
          <w:numId w:val="26"/>
        </w:numPr>
        <w:tabs>
          <w:tab w:val="left" w:pos="426"/>
        </w:tabs>
        <w:spacing w:after="0"/>
        <w:ind w:left="851" w:hanging="425"/>
        <w:jc w:val="both"/>
        <w:rPr>
          <w:rFonts w:ascii="Times New Roman" w:hAnsi="Times New Roman" w:cs="Times New Roman"/>
        </w:rPr>
      </w:pPr>
      <w:r w:rsidRPr="0066554E">
        <w:rPr>
          <w:rFonts w:ascii="Times New Roman" w:hAnsi="Times New Roman" w:cs="Times New Roman"/>
        </w:rPr>
        <w:t>Za opóźnienie w wykonaniu</w:t>
      </w:r>
      <w:r w:rsidR="00E222BE">
        <w:rPr>
          <w:rFonts w:ascii="Times New Roman" w:hAnsi="Times New Roman" w:cs="Times New Roman"/>
        </w:rPr>
        <w:t xml:space="preserve"> wstępnej koncepcji projektu wraz z kosztami wykonania zadania (§ 2 ust. 1</w:t>
      </w:r>
      <w:r w:rsidR="00F62C34">
        <w:rPr>
          <w:rFonts w:ascii="Times New Roman" w:hAnsi="Times New Roman" w:cs="Times New Roman"/>
        </w:rPr>
        <w:t xml:space="preserve"> lit. b)</w:t>
      </w:r>
      <w:r w:rsidR="00E222BE">
        <w:rPr>
          <w:rFonts w:ascii="Times New Roman" w:hAnsi="Times New Roman" w:cs="Times New Roman"/>
        </w:rPr>
        <w:t xml:space="preserve"> umowy)</w:t>
      </w:r>
      <w:r w:rsidRPr="0066554E">
        <w:rPr>
          <w:rFonts w:ascii="Times New Roman" w:hAnsi="Times New Roman" w:cs="Times New Roman"/>
        </w:rPr>
        <w:t>, w wysokości 0,</w:t>
      </w:r>
      <w:r w:rsidR="00F62C34">
        <w:rPr>
          <w:rFonts w:ascii="Times New Roman" w:hAnsi="Times New Roman" w:cs="Times New Roman"/>
        </w:rPr>
        <w:t>5</w:t>
      </w:r>
      <w:r w:rsidRPr="0066554E">
        <w:rPr>
          <w:rFonts w:ascii="Times New Roman" w:hAnsi="Times New Roman" w:cs="Times New Roman"/>
        </w:rPr>
        <w:t xml:space="preserve"> % wartości wynagrodzenia brutto, o którym mowa w §3 ust. 1 umowy, za każdy dzień opóźnienia licząc od upływu uzgodnionego terminu.</w:t>
      </w:r>
    </w:p>
    <w:p w14:paraId="5C634921" w14:textId="4BB3D8CE" w:rsidR="00F62C34" w:rsidRDefault="00F62C34" w:rsidP="00317035">
      <w:pPr>
        <w:numPr>
          <w:ilvl w:val="0"/>
          <w:numId w:val="26"/>
        </w:numPr>
        <w:tabs>
          <w:tab w:val="left" w:pos="426"/>
        </w:tabs>
        <w:spacing w:after="0"/>
        <w:ind w:left="851" w:hanging="425"/>
        <w:jc w:val="both"/>
        <w:rPr>
          <w:rFonts w:ascii="Times New Roman" w:hAnsi="Times New Roman" w:cs="Times New Roman"/>
        </w:rPr>
      </w:pPr>
      <w:r w:rsidRPr="0066554E">
        <w:rPr>
          <w:rFonts w:ascii="Times New Roman" w:hAnsi="Times New Roman" w:cs="Times New Roman"/>
        </w:rPr>
        <w:t>Za opóźnienie w wykonaniu</w:t>
      </w:r>
      <w:r>
        <w:rPr>
          <w:rFonts w:ascii="Times New Roman" w:hAnsi="Times New Roman" w:cs="Times New Roman"/>
        </w:rPr>
        <w:t xml:space="preserve"> przedmiotu umowy (§ 2 ust. 1 lit. c) umowy) w wysokości 1% wartości wynagrodzenia brutto, o którym mowa w § 3 ust. 1 umowy, za każdy dzień opóźnienia licząc od upływu uzgodnionego terminu.</w:t>
      </w:r>
    </w:p>
    <w:p w14:paraId="41F4AD4E" w14:textId="7EDC16CA" w:rsidR="0066554E" w:rsidRPr="0066554E" w:rsidRDefault="0066554E" w:rsidP="00317035">
      <w:pPr>
        <w:numPr>
          <w:ilvl w:val="0"/>
          <w:numId w:val="26"/>
        </w:numPr>
        <w:tabs>
          <w:tab w:val="left" w:pos="426"/>
        </w:tabs>
        <w:spacing w:after="0"/>
        <w:ind w:left="851" w:hanging="425"/>
        <w:jc w:val="both"/>
        <w:rPr>
          <w:rFonts w:ascii="Times New Roman" w:hAnsi="Times New Roman" w:cs="Times New Roman"/>
        </w:rPr>
      </w:pPr>
      <w:r w:rsidRPr="0066554E">
        <w:rPr>
          <w:rFonts w:ascii="Times New Roman" w:hAnsi="Times New Roman" w:cs="Times New Roman"/>
        </w:rPr>
        <w:t>Za opóźnienie w usunięciu wad stwierdzonych podczas odbioru w wysokości 0,5 % wartości wynagrodzenia brutto, o którym mowa w § 3 ust. 1 umowy, za każdy dzień opóźnienia, licząc od upływu terminu uzgodnionego na usunięcie wad</w:t>
      </w:r>
    </w:p>
    <w:p w14:paraId="62A97229" w14:textId="77777777" w:rsidR="0066554E" w:rsidRPr="0066554E" w:rsidRDefault="0066554E" w:rsidP="00317035">
      <w:pPr>
        <w:numPr>
          <w:ilvl w:val="0"/>
          <w:numId w:val="26"/>
        </w:numPr>
        <w:spacing w:after="0"/>
        <w:ind w:left="851" w:hanging="425"/>
        <w:jc w:val="both"/>
        <w:rPr>
          <w:rFonts w:ascii="Times New Roman" w:hAnsi="Times New Roman" w:cs="Times New Roman"/>
        </w:rPr>
      </w:pPr>
      <w:r w:rsidRPr="0066554E">
        <w:rPr>
          <w:rFonts w:ascii="Times New Roman" w:hAnsi="Times New Roman" w:cs="Times New Roman"/>
        </w:rPr>
        <w:t>Za opóźnienie w przystąpieniu do usunięcia stwierdzonych w okresie gwarancji i rękojmi wad w wysokości 0,5 % wynagrodzenia brutto, o którym mowa w §3 ust. 1 umowy, za każdy dzień opóźnienia licząc od upływu uzgodnionego terminu.</w:t>
      </w:r>
    </w:p>
    <w:p w14:paraId="198D6D28" w14:textId="77777777" w:rsidR="0066554E" w:rsidRPr="0066554E" w:rsidRDefault="0066554E" w:rsidP="00317035">
      <w:pPr>
        <w:numPr>
          <w:ilvl w:val="0"/>
          <w:numId w:val="26"/>
        </w:numPr>
        <w:spacing w:after="0"/>
        <w:ind w:left="851" w:hanging="425"/>
        <w:jc w:val="both"/>
        <w:rPr>
          <w:rFonts w:ascii="Times New Roman" w:hAnsi="Times New Roman" w:cs="Times New Roman"/>
        </w:rPr>
      </w:pPr>
      <w:r w:rsidRPr="0066554E">
        <w:rPr>
          <w:rFonts w:ascii="Times New Roman" w:hAnsi="Times New Roman" w:cs="Times New Roman"/>
        </w:rPr>
        <w:t>W przypadku stwierdzenia, iż Wykonawca realizuje przedmiot umowy przy udziale podwykonawców bez poinformowania o tym fakcie Zamawiającego i bez przedłożenia ich kwalifikacji, Zmawiający może naliczyć karę umową za stwierdzenie tego faktu w wysokości 0,2% wynagrodzenia umownego, o którym mowa w §3 ust. 1 umowy.</w:t>
      </w:r>
    </w:p>
    <w:p w14:paraId="61A15E56" w14:textId="77777777" w:rsidR="0066554E" w:rsidRPr="0066554E" w:rsidRDefault="0066554E" w:rsidP="00317035">
      <w:pPr>
        <w:numPr>
          <w:ilvl w:val="0"/>
          <w:numId w:val="17"/>
        </w:numPr>
        <w:spacing w:after="0"/>
        <w:ind w:left="426" w:hanging="426"/>
        <w:jc w:val="both"/>
        <w:rPr>
          <w:rFonts w:ascii="Times New Roman" w:hAnsi="Times New Roman" w:cs="Times New Roman"/>
        </w:rPr>
      </w:pPr>
      <w:r w:rsidRPr="0066554E">
        <w:rPr>
          <w:rFonts w:ascii="Times New Roman" w:hAnsi="Times New Roman" w:cs="Times New Roman"/>
        </w:rPr>
        <w:t>W przypadku, gdy kary umowne nie pokryją w pełnej wysokości poniesionej szkody, strony mogą dochodzić odszkodowania uzupełniającego na zasadach ogólnych Kodeksu Cywilnego.</w:t>
      </w:r>
    </w:p>
    <w:p w14:paraId="06ACFC09" w14:textId="6D31E580" w:rsidR="0066554E" w:rsidRPr="0066554E" w:rsidRDefault="0066554E" w:rsidP="00317035">
      <w:pPr>
        <w:numPr>
          <w:ilvl w:val="0"/>
          <w:numId w:val="17"/>
        </w:numPr>
        <w:spacing w:after="0"/>
        <w:ind w:left="426" w:hanging="426"/>
        <w:jc w:val="both"/>
        <w:rPr>
          <w:rFonts w:ascii="Times New Roman" w:hAnsi="Times New Roman" w:cs="Times New Roman"/>
        </w:rPr>
      </w:pPr>
      <w:r w:rsidRPr="0066554E">
        <w:rPr>
          <w:rFonts w:ascii="Times New Roman" w:hAnsi="Times New Roman" w:cs="Times New Roman"/>
        </w:rPr>
        <w:t>Kary, o których mowa w ust. 2 pkt. 2.1. - 2.</w:t>
      </w:r>
      <w:r w:rsidR="00F62C34">
        <w:rPr>
          <w:rFonts w:ascii="Times New Roman" w:hAnsi="Times New Roman" w:cs="Times New Roman"/>
        </w:rPr>
        <w:t>5</w:t>
      </w:r>
      <w:r w:rsidRPr="0066554E">
        <w:rPr>
          <w:rFonts w:ascii="Times New Roman" w:hAnsi="Times New Roman" w:cs="Times New Roman"/>
        </w:rPr>
        <w:t>. mogą być kumulowane.</w:t>
      </w:r>
    </w:p>
    <w:p w14:paraId="354DA33C" w14:textId="77777777" w:rsidR="00470C3D" w:rsidRDefault="0066554E" w:rsidP="0057434E">
      <w:pPr>
        <w:numPr>
          <w:ilvl w:val="0"/>
          <w:numId w:val="17"/>
        </w:numPr>
        <w:spacing w:after="0"/>
        <w:ind w:left="426" w:hanging="426"/>
        <w:jc w:val="both"/>
        <w:rPr>
          <w:rFonts w:ascii="Times New Roman" w:hAnsi="Times New Roman" w:cs="Times New Roman"/>
        </w:rPr>
      </w:pPr>
      <w:r w:rsidRPr="0066554E">
        <w:rPr>
          <w:rFonts w:ascii="Times New Roman" w:hAnsi="Times New Roman" w:cs="Times New Roman"/>
        </w:rPr>
        <w:t>Zamawiający zastrzega sobie prawo potrącenia kar umownych z faktury przedłożonej przez Wykonawcę do zapłaty.</w:t>
      </w:r>
    </w:p>
    <w:p w14:paraId="7E7C16F3" w14:textId="77777777" w:rsidR="0057434E" w:rsidRPr="0057434E" w:rsidRDefault="0057434E" w:rsidP="0057434E">
      <w:pPr>
        <w:spacing w:after="0"/>
        <w:ind w:left="426"/>
        <w:jc w:val="both"/>
        <w:rPr>
          <w:rFonts w:ascii="Times New Roman" w:hAnsi="Times New Roman" w:cs="Times New Roman"/>
        </w:rPr>
      </w:pPr>
    </w:p>
    <w:p w14:paraId="79896687" w14:textId="77777777" w:rsidR="0066554E" w:rsidRPr="0066554E" w:rsidRDefault="0066554E" w:rsidP="00470C3D">
      <w:pPr>
        <w:spacing w:after="0" w:line="240" w:lineRule="auto"/>
        <w:jc w:val="center"/>
        <w:rPr>
          <w:rFonts w:ascii="Times New Roman" w:hAnsi="Times New Roman" w:cs="Times New Roman"/>
          <w:b/>
        </w:rPr>
      </w:pPr>
      <w:r w:rsidRPr="0066554E">
        <w:rPr>
          <w:rFonts w:ascii="Times New Roman" w:hAnsi="Times New Roman" w:cs="Times New Roman"/>
          <w:b/>
        </w:rPr>
        <w:t>§ 8.</w:t>
      </w:r>
    </w:p>
    <w:p w14:paraId="272F4BCB" w14:textId="77777777" w:rsidR="0066554E" w:rsidRDefault="0066554E" w:rsidP="00470C3D">
      <w:pPr>
        <w:spacing w:after="0" w:line="240" w:lineRule="auto"/>
        <w:jc w:val="center"/>
        <w:rPr>
          <w:rFonts w:ascii="Times New Roman" w:hAnsi="Times New Roman" w:cs="Times New Roman"/>
          <w:b/>
        </w:rPr>
      </w:pPr>
      <w:r w:rsidRPr="0066554E">
        <w:rPr>
          <w:rFonts w:ascii="Times New Roman" w:hAnsi="Times New Roman" w:cs="Times New Roman"/>
          <w:b/>
        </w:rPr>
        <w:t>NABYCIE PRAW AUTORSKICH OD WYKONAWCY DOKUMENTACJI</w:t>
      </w:r>
    </w:p>
    <w:p w14:paraId="5C7B833C" w14:textId="77777777" w:rsidR="00470C3D" w:rsidRPr="0066554E" w:rsidRDefault="00470C3D" w:rsidP="00470C3D">
      <w:pPr>
        <w:spacing w:after="0" w:line="240" w:lineRule="auto"/>
        <w:jc w:val="center"/>
        <w:rPr>
          <w:rFonts w:ascii="Times New Roman" w:hAnsi="Times New Roman" w:cs="Times New Roman"/>
          <w:b/>
        </w:rPr>
      </w:pPr>
    </w:p>
    <w:p w14:paraId="0966827F" w14:textId="77777777" w:rsidR="0066554E" w:rsidRPr="0066554E" w:rsidRDefault="0066554E" w:rsidP="00317035">
      <w:pPr>
        <w:numPr>
          <w:ilvl w:val="0"/>
          <w:numId w:val="20"/>
        </w:numPr>
        <w:autoSpaceDE w:val="0"/>
        <w:autoSpaceDN w:val="0"/>
        <w:adjustRightInd w:val="0"/>
        <w:spacing w:after="0"/>
        <w:ind w:left="426" w:hanging="426"/>
        <w:jc w:val="both"/>
        <w:rPr>
          <w:rFonts w:ascii="Times New Roman" w:hAnsi="Times New Roman" w:cs="Times New Roman"/>
        </w:rPr>
      </w:pPr>
      <w:r w:rsidRPr="0066554E">
        <w:rPr>
          <w:rFonts w:ascii="Times New Roman" w:hAnsi="Times New Roman" w:cs="Times New Roman"/>
        </w:rPr>
        <w:t>Wykonawca, w ramach wynagrodzenia określonego w § 3 ust. 1 umowy przenosi w całości na Zamawiającego, na czas nieograniczony, autorskie prawa majątkowe do wszelkiej dokumentacji sporządzonej przez Wykonawcę podczas wykonywania przedmiotu umowy.</w:t>
      </w:r>
    </w:p>
    <w:p w14:paraId="3CA8F29E" w14:textId="77777777" w:rsidR="0066554E" w:rsidRPr="0066554E" w:rsidRDefault="0066554E" w:rsidP="00317035">
      <w:pPr>
        <w:numPr>
          <w:ilvl w:val="0"/>
          <w:numId w:val="20"/>
        </w:numPr>
        <w:autoSpaceDE w:val="0"/>
        <w:autoSpaceDN w:val="0"/>
        <w:adjustRightInd w:val="0"/>
        <w:spacing w:after="0"/>
        <w:ind w:left="426" w:hanging="426"/>
        <w:jc w:val="both"/>
        <w:rPr>
          <w:rFonts w:ascii="Times New Roman" w:hAnsi="Times New Roman" w:cs="Times New Roman"/>
        </w:rPr>
      </w:pPr>
      <w:r w:rsidRPr="0066554E">
        <w:rPr>
          <w:rFonts w:ascii="Times New Roman" w:hAnsi="Times New Roman" w:cs="Times New Roman"/>
        </w:rPr>
        <w:t>Przeniesienie autorskich praw majątkowych, o których mowa w ust. 1, obejmuje  w szczególności następujące pola eksploatacji:</w:t>
      </w:r>
    </w:p>
    <w:p w14:paraId="38705EE1" w14:textId="77777777" w:rsidR="0066554E" w:rsidRPr="0066554E" w:rsidRDefault="0066554E" w:rsidP="0066554E">
      <w:pPr>
        <w:autoSpaceDE w:val="0"/>
        <w:autoSpaceDN w:val="0"/>
        <w:adjustRightInd w:val="0"/>
        <w:ind w:left="426" w:hanging="426"/>
        <w:jc w:val="both"/>
        <w:rPr>
          <w:rFonts w:ascii="Times New Roman" w:hAnsi="Times New Roman" w:cs="Times New Roman"/>
        </w:rPr>
      </w:pPr>
      <w:r w:rsidRPr="0066554E">
        <w:rPr>
          <w:rFonts w:ascii="Times New Roman" w:hAnsi="Times New Roman" w:cs="Times New Roman"/>
        </w:rPr>
        <w:tab/>
        <w:t>a) wprowadzenia do odbioru, w tym użyczenie lub najem,</w:t>
      </w:r>
    </w:p>
    <w:p w14:paraId="49F4C284" w14:textId="77777777" w:rsidR="0066554E" w:rsidRPr="0066554E" w:rsidRDefault="0066554E" w:rsidP="0066554E">
      <w:pPr>
        <w:autoSpaceDE w:val="0"/>
        <w:autoSpaceDN w:val="0"/>
        <w:adjustRightInd w:val="0"/>
        <w:ind w:left="426" w:hanging="426"/>
        <w:jc w:val="both"/>
        <w:rPr>
          <w:rFonts w:ascii="Times New Roman" w:hAnsi="Times New Roman" w:cs="Times New Roman"/>
        </w:rPr>
      </w:pPr>
      <w:r w:rsidRPr="0066554E">
        <w:rPr>
          <w:rFonts w:ascii="Times New Roman" w:hAnsi="Times New Roman" w:cs="Times New Roman"/>
        </w:rPr>
        <w:tab/>
        <w:t>b) utrwalania i zwielokrotniania każdą techniką,</w:t>
      </w:r>
    </w:p>
    <w:p w14:paraId="4DD7278E" w14:textId="77777777" w:rsidR="0066554E" w:rsidRPr="0066554E" w:rsidRDefault="0066554E" w:rsidP="0066554E">
      <w:pPr>
        <w:autoSpaceDE w:val="0"/>
        <w:autoSpaceDN w:val="0"/>
        <w:adjustRightInd w:val="0"/>
        <w:ind w:left="426" w:hanging="426"/>
        <w:jc w:val="both"/>
        <w:rPr>
          <w:rFonts w:ascii="Times New Roman" w:hAnsi="Times New Roman" w:cs="Times New Roman"/>
        </w:rPr>
      </w:pPr>
      <w:r w:rsidRPr="0066554E">
        <w:rPr>
          <w:rFonts w:ascii="Times New Roman" w:hAnsi="Times New Roman" w:cs="Times New Roman"/>
        </w:rPr>
        <w:tab/>
        <w:t>c) wprowadzanie do pamięci nieograniczonej ilości komputerów,</w:t>
      </w:r>
    </w:p>
    <w:p w14:paraId="5215581D" w14:textId="77777777" w:rsidR="0066554E" w:rsidRPr="0066554E" w:rsidRDefault="0066554E" w:rsidP="0066554E">
      <w:pPr>
        <w:autoSpaceDE w:val="0"/>
        <w:autoSpaceDN w:val="0"/>
        <w:adjustRightInd w:val="0"/>
        <w:ind w:left="426" w:hanging="426"/>
        <w:jc w:val="both"/>
        <w:rPr>
          <w:rFonts w:ascii="Times New Roman" w:hAnsi="Times New Roman" w:cs="Times New Roman"/>
        </w:rPr>
      </w:pPr>
      <w:r w:rsidRPr="0066554E">
        <w:rPr>
          <w:rFonts w:ascii="Times New Roman" w:hAnsi="Times New Roman" w:cs="Times New Roman"/>
        </w:rPr>
        <w:tab/>
        <w:t>d) publiczne udostępnianie w taki sposób, aby każdy mógł mieć do niego dostęp w miejscu i</w:t>
      </w:r>
    </w:p>
    <w:p w14:paraId="17E22F19" w14:textId="77777777" w:rsidR="0066554E" w:rsidRPr="0066554E" w:rsidRDefault="0066554E" w:rsidP="0066554E">
      <w:pPr>
        <w:autoSpaceDE w:val="0"/>
        <w:autoSpaceDN w:val="0"/>
        <w:adjustRightInd w:val="0"/>
        <w:ind w:left="426" w:hanging="426"/>
        <w:jc w:val="both"/>
        <w:rPr>
          <w:rFonts w:ascii="Times New Roman" w:hAnsi="Times New Roman" w:cs="Times New Roman"/>
        </w:rPr>
      </w:pPr>
      <w:r w:rsidRPr="0066554E">
        <w:rPr>
          <w:rFonts w:ascii="Times New Roman" w:hAnsi="Times New Roman" w:cs="Times New Roman"/>
        </w:rPr>
        <w:tab/>
        <w:t>czasie przez siebie wybranym (m.in. udostępnia w Internecie),</w:t>
      </w:r>
    </w:p>
    <w:p w14:paraId="5B358E66" w14:textId="77777777" w:rsidR="0066554E" w:rsidRPr="0066554E" w:rsidRDefault="0066554E" w:rsidP="0066554E">
      <w:pPr>
        <w:autoSpaceDE w:val="0"/>
        <w:autoSpaceDN w:val="0"/>
        <w:adjustRightInd w:val="0"/>
        <w:ind w:left="426" w:hanging="426"/>
        <w:jc w:val="both"/>
        <w:rPr>
          <w:rFonts w:ascii="Times New Roman" w:hAnsi="Times New Roman" w:cs="Times New Roman"/>
        </w:rPr>
      </w:pPr>
      <w:r w:rsidRPr="0066554E">
        <w:rPr>
          <w:rFonts w:ascii="Times New Roman" w:hAnsi="Times New Roman" w:cs="Times New Roman"/>
        </w:rPr>
        <w:tab/>
        <w:t>e) rozpowszechnienie za pomocą prasy lub telewizji,</w:t>
      </w:r>
    </w:p>
    <w:p w14:paraId="30A4C15D" w14:textId="77777777" w:rsidR="0066554E" w:rsidRPr="0066554E" w:rsidRDefault="0066554E" w:rsidP="0066554E">
      <w:pPr>
        <w:autoSpaceDE w:val="0"/>
        <w:autoSpaceDN w:val="0"/>
        <w:adjustRightInd w:val="0"/>
        <w:ind w:left="426" w:hanging="426"/>
        <w:jc w:val="both"/>
        <w:rPr>
          <w:rFonts w:ascii="Times New Roman" w:hAnsi="Times New Roman" w:cs="Times New Roman"/>
        </w:rPr>
      </w:pPr>
      <w:r w:rsidRPr="0066554E">
        <w:rPr>
          <w:rFonts w:ascii="Times New Roman" w:hAnsi="Times New Roman" w:cs="Times New Roman"/>
        </w:rPr>
        <w:tab/>
        <w:t>f) rozpowszechnienie za pomocą pliku elektronicznego.</w:t>
      </w:r>
    </w:p>
    <w:p w14:paraId="3B9ACC40" w14:textId="77777777" w:rsidR="0066554E" w:rsidRPr="0066554E" w:rsidRDefault="0066554E" w:rsidP="00317035">
      <w:pPr>
        <w:numPr>
          <w:ilvl w:val="0"/>
          <w:numId w:val="20"/>
        </w:numPr>
        <w:autoSpaceDE w:val="0"/>
        <w:autoSpaceDN w:val="0"/>
        <w:adjustRightInd w:val="0"/>
        <w:spacing w:after="0"/>
        <w:ind w:left="426" w:hanging="426"/>
        <w:jc w:val="both"/>
        <w:rPr>
          <w:rFonts w:ascii="Times New Roman" w:hAnsi="Times New Roman" w:cs="Times New Roman"/>
        </w:rPr>
      </w:pPr>
      <w:r w:rsidRPr="0066554E">
        <w:rPr>
          <w:rFonts w:ascii="Times New Roman" w:hAnsi="Times New Roman" w:cs="Times New Roman"/>
        </w:rPr>
        <w:lastRenderedPageBreak/>
        <w:t>Majątkowe prawa autorskie, o których mowa w ust. 1 przechodzą na Zamawiającego, po</w:t>
      </w:r>
    </w:p>
    <w:p w14:paraId="3C9A8752" w14:textId="77777777" w:rsidR="0066554E" w:rsidRPr="0066554E" w:rsidRDefault="0066554E" w:rsidP="0066554E">
      <w:pPr>
        <w:autoSpaceDE w:val="0"/>
        <w:autoSpaceDN w:val="0"/>
        <w:adjustRightInd w:val="0"/>
        <w:ind w:left="426" w:hanging="426"/>
        <w:jc w:val="both"/>
        <w:rPr>
          <w:rFonts w:ascii="Times New Roman" w:hAnsi="Times New Roman" w:cs="Times New Roman"/>
        </w:rPr>
      </w:pPr>
      <w:r w:rsidRPr="0066554E">
        <w:rPr>
          <w:rFonts w:ascii="Times New Roman" w:hAnsi="Times New Roman" w:cs="Times New Roman"/>
        </w:rPr>
        <w:tab/>
        <w:t>uregulowaniu wynagrodzenia, o którym mowa w § 3 ust. 1 umowy.</w:t>
      </w:r>
    </w:p>
    <w:p w14:paraId="0F4626FD" w14:textId="77777777" w:rsidR="0066554E" w:rsidRPr="0066554E" w:rsidRDefault="0066554E" w:rsidP="00317035">
      <w:pPr>
        <w:numPr>
          <w:ilvl w:val="0"/>
          <w:numId w:val="20"/>
        </w:numPr>
        <w:autoSpaceDE w:val="0"/>
        <w:autoSpaceDN w:val="0"/>
        <w:adjustRightInd w:val="0"/>
        <w:spacing w:after="0"/>
        <w:ind w:left="426" w:hanging="426"/>
        <w:jc w:val="both"/>
        <w:rPr>
          <w:rFonts w:ascii="Times New Roman" w:hAnsi="Times New Roman" w:cs="Times New Roman"/>
        </w:rPr>
      </w:pPr>
      <w:r w:rsidRPr="0066554E">
        <w:rPr>
          <w:rFonts w:ascii="Times New Roman" w:hAnsi="Times New Roman" w:cs="Times New Roman"/>
        </w:rPr>
        <w:t>Wszelka dokumentacja, powstała w ramach niniejszej umowy, przekazana Zamawiającemu po jej wykonaniu jest własnością Zamawiającego.</w:t>
      </w:r>
    </w:p>
    <w:p w14:paraId="1152755B" w14:textId="77777777" w:rsidR="0066554E" w:rsidRPr="0066554E" w:rsidRDefault="0066554E" w:rsidP="00317035">
      <w:pPr>
        <w:numPr>
          <w:ilvl w:val="0"/>
          <w:numId w:val="20"/>
        </w:numPr>
        <w:autoSpaceDE w:val="0"/>
        <w:autoSpaceDN w:val="0"/>
        <w:adjustRightInd w:val="0"/>
        <w:spacing w:after="0"/>
        <w:ind w:left="426" w:hanging="426"/>
        <w:jc w:val="both"/>
        <w:rPr>
          <w:rFonts w:ascii="Times New Roman" w:hAnsi="Times New Roman" w:cs="Times New Roman"/>
        </w:rPr>
      </w:pPr>
      <w:r w:rsidRPr="0066554E">
        <w:rPr>
          <w:rFonts w:ascii="Times New Roman" w:hAnsi="Times New Roman" w:cs="Times New Roman"/>
        </w:rPr>
        <w:t>Zamawiający ma prawo dalszej odsprzedaży dokumentacji w zakresie nabytych praw autorskich majątkowych bez zgody Wykonawcy.</w:t>
      </w:r>
    </w:p>
    <w:p w14:paraId="236CD570" w14:textId="77777777" w:rsidR="0066554E" w:rsidRPr="0066554E" w:rsidRDefault="0066554E" w:rsidP="00317035">
      <w:pPr>
        <w:numPr>
          <w:ilvl w:val="0"/>
          <w:numId w:val="20"/>
        </w:numPr>
        <w:autoSpaceDE w:val="0"/>
        <w:autoSpaceDN w:val="0"/>
        <w:adjustRightInd w:val="0"/>
        <w:spacing w:after="0"/>
        <w:ind w:left="426" w:hanging="426"/>
        <w:jc w:val="both"/>
        <w:rPr>
          <w:rFonts w:ascii="Times New Roman" w:hAnsi="Times New Roman" w:cs="Times New Roman"/>
        </w:rPr>
      </w:pPr>
      <w:r w:rsidRPr="0066554E">
        <w:rPr>
          <w:rFonts w:ascii="Times New Roman" w:hAnsi="Times New Roman" w:cs="Times New Roman"/>
        </w:rPr>
        <w:t>Wykonawca nie ma prawa do sprzedaży praw autorskich do dokumentacji, o której mowa w ust 1, innej osobie niż Zamawiający.</w:t>
      </w:r>
    </w:p>
    <w:p w14:paraId="2144F811" w14:textId="77777777" w:rsidR="0066554E" w:rsidRPr="00470C3D" w:rsidRDefault="0066554E" w:rsidP="0066554E">
      <w:pPr>
        <w:numPr>
          <w:ilvl w:val="0"/>
          <w:numId w:val="20"/>
        </w:numPr>
        <w:autoSpaceDE w:val="0"/>
        <w:autoSpaceDN w:val="0"/>
        <w:adjustRightInd w:val="0"/>
        <w:spacing w:after="0"/>
        <w:ind w:left="426" w:hanging="426"/>
        <w:jc w:val="both"/>
        <w:rPr>
          <w:rFonts w:ascii="Times New Roman" w:hAnsi="Times New Roman" w:cs="Times New Roman"/>
        </w:rPr>
      </w:pPr>
      <w:r w:rsidRPr="0066554E">
        <w:rPr>
          <w:rFonts w:ascii="Times New Roman" w:hAnsi="Times New Roman" w:cs="Times New Roman"/>
        </w:rPr>
        <w:t>Nabycie od Wykonawcy praw autorskich do dokumentacji obejmuje także możliwości zastosowania jej do innych prac wykonywanych przez Zamawiającego nie objętych przedmiotem umowy.</w:t>
      </w:r>
    </w:p>
    <w:p w14:paraId="6DED5780" w14:textId="77777777" w:rsidR="0066554E" w:rsidRPr="0066554E" w:rsidRDefault="0066554E" w:rsidP="00470C3D">
      <w:pPr>
        <w:spacing w:after="0" w:line="240" w:lineRule="auto"/>
        <w:jc w:val="center"/>
        <w:rPr>
          <w:rFonts w:ascii="Times New Roman" w:hAnsi="Times New Roman" w:cs="Times New Roman"/>
          <w:b/>
        </w:rPr>
      </w:pPr>
      <w:r w:rsidRPr="0066554E">
        <w:rPr>
          <w:rFonts w:ascii="Times New Roman" w:hAnsi="Times New Roman" w:cs="Times New Roman"/>
          <w:b/>
        </w:rPr>
        <w:t>§ 9.</w:t>
      </w:r>
    </w:p>
    <w:p w14:paraId="4542B399" w14:textId="77777777" w:rsidR="0066554E" w:rsidRDefault="0066554E" w:rsidP="00470C3D">
      <w:pPr>
        <w:spacing w:after="0" w:line="240" w:lineRule="auto"/>
        <w:jc w:val="center"/>
        <w:rPr>
          <w:rFonts w:ascii="Times New Roman" w:hAnsi="Times New Roman" w:cs="Times New Roman"/>
          <w:b/>
        </w:rPr>
      </w:pPr>
      <w:r w:rsidRPr="0066554E">
        <w:rPr>
          <w:rFonts w:ascii="Times New Roman" w:hAnsi="Times New Roman" w:cs="Times New Roman"/>
          <w:b/>
        </w:rPr>
        <w:t>OSOBY ODPOWIEDZIALNE</w:t>
      </w:r>
    </w:p>
    <w:p w14:paraId="2AF0D637" w14:textId="77777777" w:rsidR="00470C3D" w:rsidRPr="0066554E" w:rsidRDefault="00470C3D" w:rsidP="00470C3D">
      <w:pPr>
        <w:spacing w:after="0" w:line="240" w:lineRule="auto"/>
        <w:jc w:val="center"/>
        <w:rPr>
          <w:rFonts w:ascii="Times New Roman" w:hAnsi="Times New Roman" w:cs="Times New Roman"/>
          <w:b/>
        </w:rPr>
      </w:pPr>
    </w:p>
    <w:p w14:paraId="7456C974" w14:textId="77777777" w:rsidR="0066554E" w:rsidRPr="0066554E" w:rsidRDefault="0066554E" w:rsidP="00317035">
      <w:pPr>
        <w:numPr>
          <w:ilvl w:val="0"/>
          <w:numId w:val="18"/>
        </w:numPr>
        <w:spacing w:after="0"/>
        <w:ind w:left="426" w:hanging="426"/>
        <w:jc w:val="both"/>
        <w:rPr>
          <w:rFonts w:ascii="Times New Roman" w:hAnsi="Times New Roman" w:cs="Times New Roman"/>
        </w:rPr>
      </w:pPr>
      <w:r w:rsidRPr="0066554E">
        <w:rPr>
          <w:rFonts w:ascii="Times New Roman" w:hAnsi="Times New Roman" w:cs="Times New Roman"/>
        </w:rPr>
        <w:t xml:space="preserve">Osobą do kontaktu z ramienia Zamawiającego będzie </w:t>
      </w:r>
      <w:r w:rsidR="00497F11">
        <w:rPr>
          <w:rFonts w:ascii="Times New Roman" w:hAnsi="Times New Roman" w:cs="Times New Roman"/>
        </w:rPr>
        <w:t>Renata Pawlaczek</w:t>
      </w:r>
      <w:r w:rsidR="00823CE8">
        <w:rPr>
          <w:rFonts w:ascii="Times New Roman" w:hAnsi="Times New Roman" w:cs="Times New Roman"/>
        </w:rPr>
        <w:t xml:space="preserve">, tel. 76 </w:t>
      </w:r>
      <w:r w:rsidRPr="0066554E">
        <w:rPr>
          <w:rFonts w:ascii="Times New Roman" w:hAnsi="Times New Roman" w:cs="Times New Roman"/>
        </w:rPr>
        <w:t>83204</w:t>
      </w:r>
      <w:r w:rsidR="00497F11">
        <w:rPr>
          <w:rFonts w:ascii="Times New Roman" w:hAnsi="Times New Roman" w:cs="Times New Roman"/>
        </w:rPr>
        <w:t>44</w:t>
      </w:r>
    </w:p>
    <w:p w14:paraId="407B604D" w14:textId="77777777" w:rsidR="002C3F63" w:rsidRPr="00C27CF1" w:rsidRDefault="0066554E" w:rsidP="00C27CF1">
      <w:pPr>
        <w:numPr>
          <w:ilvl w:val="0"/>
          <w:numId w:val="18"/>
        </w:numPr>
        <w:spacing w:after="0"/>
        <w:ind w:left="426" w:hanging="426"/>
        <w:jc w:val="both"/>
        <w:rPr>
          <w:rFonts w:ascii="Times New Roman" w:hAnsi="Times New Roman" w:cs="Times New Roman"/>
        </w:rPr>
      </w:pPr>
      <w:r w:rsidRPr="0066554E">
        <w:rPr>
          <w:rFonts w:ascii="Times New Roman" w:hAnsi="Times New Roman" w:cs="Times New Roman"/>
        </w:rPr>
        <w:t>Osobą do kontaktu z ramie</w:t>
      </w:r>
      <w:r w:rsidR="00C27CF1">
        <w:rPr>
          <w:rFonts w:ascii="Times New Roman" w:hAnsi="Times New Roman" w:cs="Times New Roman"/>
        </w:rPr>
        <w:t>nia Wykonawcy będzie ……………………….</w:t>
      </w:r>
    </w:p>
    <w:p w14:paraId="582A38DF" w14:textId="77777777" w:rsidR="00470C3D" w:rsidRDefault="00470C3D" w:rsidP="00470C3D">
      <w:pPr>
        <w:spacing w:after="0" w:line="240" w:lineRule="auto"/>
        <w:jc w:val="center"/>
        <w:rPr>
          <w:rFonts w:ascii="Times New Roman" w:hAnsi="Times New Roman" w:cs="Times New Roman"/>
          <w:b/>
        </w:rPr>
      </w:pPr>
    </w:p>
    <w:p w14:paraId="66D4A71D" w14:textId="77777777" w:rsidR="0066554E" w:rsidRPr="0066554E" w:rsidRDefault="0066554E" w:rsidP="00470C3D">
      <w:pPr>
        <w:spacing w:after="0" w:line="240" w:lineRule="auto"/>
        <w:jc w:val="center"/>
        <w:rPr>
          <w:rFonts w:ascii="Times New Roman" w:hAnsi="Times New Roman" w:cs="Times New Roman"/>
          <w:b/>
        </w:rPr>
      </w:pPr>
      <w:r w:rsidRPr="0066554E">
        <w:rPr>
          <w:rFonts w:ascii="Times New Roman" w:hAnsi="Times New Roman" w:cs="Times New Roman"/>
          <w:b/>
        </w:rPr>
        <w:t xml:space="preserve"> 10.</w:t>
      </w:r>
    </w:p>
    <w:p w14:paraId="071BF727" w14:textId="77777777" w:rsidR="0066554E" w:rsidRDefault="0066554E" w:rsidP="00470C3D">
      <w:pPr>
        <w:spacing w:after="0" w:line="240" w:lineRule="auto"/>
        <w:jc w:val="center"/>
        <w:rPr>
          <w:rFonts w:ascii="Times New Roman" w:hAnsi="Times New Roman" w:cs="Times New Roman"/>
          <w:b/>
        </w:rPr>
      </w:pPr>
      <w:r w:rsidRPr="0066554E">
        <w:rPr>
          <w:rFonts w:ascii="Times New Roman" w:hAnsi="Times New Roman" w:cs="Times New Roman"/>
          <w:b/>
        </w:rPr>
        <w:t>MOŻLIWOŚCI ZMIANY UMOWY</w:t>
      </w:r>
    </w:p>
    <w:p w14:paraId="56E5510F" w14:textId="77777777" w:rsidR="009E69DD" w:rsidRPr="0066554E" w:rsidRDefault="009E69DD" w:rsidP="00470C3D">
      <w:pPr>
        <w:spacing w:after="0" w:line="240" w:lineRule="auto"/>
        <w:jc w:val="center"/>
        <w:rPr>
          <w:rFonts w:ascii="Times New Roman" w:hAnsi="Times New Roman" w:cs="Times New Roman"/>
          <w:b/>
        </w:rPr>
      </w:pPr>
    </w:p>
    <w:p w14:paraId="366387A3" w14:textId="77777777" w:rsidR="0066554E" w:rsidRPr="0066554E" w:rsidRDefault="0066554E" w:rsidP="00317035">
      <w:pPr>
        <w:numPr>
          <w:ilvl w:val="1"/>
          <w:numId w:val="32"/>
        </w:numPr>
        <w:tabs>
          <w:tab w:val="clear" w:pos="1440"/>
          <w:tab w:val="center" w:pos="-3828"/>
        </w:tabs>
        <w:suppressAutoHyphens/>
        <w:spacing w:after="0" w:line="240" w:lineRule="auto"/>
        <w:ind w:left="426" w:hanging="426"/>
        <w:jc w:val="both"/>
        <w:rPr>
          <w:rFonts w:ascii="Times New Roman" w:hAnsi="Times New Roman" w:cs="Times New Roman"/>
        </w:rPr>
      </w:pPr>
      <w:r w:rsidRPr="0066554E">
        <w:rPr>
          <w:rFonts w:ascii="Times New Roman" w:hAnsi="Times New Roman" w:cs="Times New Roman"/>
        </w:rPr>
        <w:t>Zmiana postanowień zawartej umowy może nastąpić za zgodą obu Stron wyrażoną na piśmie pod rygorem nieważności.</w:t>
      </w:r>
    </w:p>
    <w:p w14:paraId="2357543B" w14:textId="77777777" w:rsidR="0066554E" w:rsidRPr="0066554E" w:rsidRDefault="0066554E" w:rsidP="00317035">
      <w:pPr>
        <w:numPr>
          <w:ilvl w:val="1"/>
          <w:numId w:val="32"/>
        </w:numPr>
        <w:tabs>
          <w:tab w:val="clear" w:pos="1440"/>
          <w:tab w:val="center" w:pos="-3828"/>
        </w:tabs>
        <w:suppressAutoHyphens/>
        <w:spacing w:after="0" w:line="240" w:lineRule="auto"/>
        <w:ind w:left="426" w:hanging="426"/>
        <w:jc w:val="both"/>
        <w:rPr>
          <w:rFonts w:ascii="Times New Roman" w:hAnsi="Times New Roman" w:cs="Times New Roman"/>
        </w:rPr>
      </w:pPr>
      <w:r w:rsidRPr="0066554E">
        <w:rPr>
          <w:rFonts w:ascii="Times New Roman" w:hAnsi="Times New Roman" w:cs="Times New Roman"/>
        </w:rPr>
        <w:t>Niedopuszczalna jest zmiana postanowień zawartej umowy oraz wprowadzanie do umowy postanowień niekorzystnych dla Zamawiającego.</w:t>
      </w:r>
    </w:p>
    <w:p w14:paraId="68471101" w14:textId="77777777" w:rsidR="0066554E" w:rsidRPr="0066554E" w:rsidRDefault="0066554E" w:rsidP="00317035">
      <w:pPr>
        <w:numPr>
          <w:ilvl w:val="1"/>
          <w:numId w:val="32"/>
        </w:numPr>
        <w:tabs>
          <w:tab w:val="clear" w:pos="1440"/>
          <w:tab w:val="center" w:pos="-3828"/>
        </w:tabs>
        <w:suppressAutoHyphens/>
        <w:spacing w:after="0" w:line="240" w:lineRule="auto"/>
        <w:ind w:left="426" w:hanging="426"/>
        <w:jc w:val="both"/>
        <w:rPr>
          <w:rFonts w:ascii="Times New Roman" w:hAnsi="Times New Roman" w:cs="Times New Roman"/>
        </w:rPr>
      </w:pPr>
      <w:r w:rsidRPr="0066554E">
        <w:rPr>
          <w:rFonts w:ascii="Times New Roman" w:hAnsi="Times New Roman" w:cs="Times New Roman"/>
        </w:rPr>
        <w:t>Zamawiający przewiduje możliwość wprowadzenia zmian do zawartej umowy w formie pisemnego aneksu na następujących warunkach:</w:t>
      </w:r>
    </w:p>
    <w:p w14:paraId="09644EB3" w14:textId="77777777" w:rsidR="0066554E" w:rsidRPr="0066554E" w:rsidRDefault="0066554E" w:rsidP="00317035">
      <w:pPr>
        <w:numPr>
          <w:ilvl w:val="1"/>
          <w:numId w:val="28"/>
        </w:numPr>
        <w:tabs>
          <w:tab w:val="clear" w:pos="1440"/>
          <w:tab w:val="center" w:pos="-3828"/>
        </w:tabs>
        <w:suppressAutoHyphens/>
        <w:spacing w:after="0" w:line="240" w:lineRule="auto"/>
        <w:ind w:left="993" w:hanging="567"/>
        <w:jc w:val="both"/>
        <w:rPr>
          <w:rFonts w:ascii="Times New Roman" w:hAnsi="Times New Roman" w:cs="Times New Roman"/>
        </w:rPr>
      </w:pPr>
      <w:r w:rsidRPr="0066554E">
        <w:rPr>
          <w:rFonts w:ascii="Times New Roman" w:hAnsi="Times New Roman" w:cs="Times New Roman"/>
        </w:rPr>
        <w:t>Wykonawca może dokonywać zmiany specjalistów przedstawionych w ofercie, jedynie za uprzednią pisemną zgodą Zamawiającego, akceptującego nowego specjalistę,</w:t>
      </w:r>
    </w:p>
    <w:p w14:paraId="682BDBC0" w14:textId="77777777" w:rsidR="0066554E" w:rsidRPr="0066554E" w:rsidRDefault="0066554E" w:rsidP="00317035">
      <w:pPr>
        <w:numPr>
          <w:ilvl w:val="1"/>
          <w:numId w:val="28"/>
        </w:numPr>
        <w:tabs>
          <w:tab w:val="clear" w:pos="1440"/>
          <w:tab w:val="center" w:pos="-3828"/>
        </w:tabs>
        <w:suppressAutoHyphens/>
        <w:spacing w:after="0" w:line="240" w:lineRule="auto"/>
        <w:ind w:left="993" w:hanging="567"/>
        <w:jc w:val="both"/>
        <w:rPr>
          <w:rFonts w:ascii="Times New Roman" w:hAnsi="Times New Roman" w:cs="Times New Roman"/>
        </w:rPr>
      </w:pPr>
      <w:r w:rsidRPr="0066554E">
        <w:rPr>
          <w:rFonts w:ascii="Times New Roman" w:hAnsi="Times New Roman" w:cs="Times New Roman"/>
        </w:rPr>
        <w:t>Jeżeli zmiana specjalisty stanie się konieczna z jakichkolwiek innych przyczyn niezależnych od Wykonawcy (np. rezygnacji itp.),</w:t>
      </w:r>
    </w:p>
    <w:p w14:paraId="759A53D3" w14:textId="77777777" w:rsidR="0066554E" w:rsidRPr="0066554E" w:rsidRDefault="0066554E" w:rsidP="00317035">
      <w:pPr>
        <w:numPr>
          <w:ilvl w:val="1"/>
          <w:numId w:val="28"/>
        </w:numPr>
        <w:tabs>
          <w:tab w:val="clear" w:pos="1440"/>
          <w:tab w:val="center" w:pos="-3828"/>
        </w:tabs>
        <w:suppressAutoHyphens/>
        <w:spacing w:after="0" w:line="240" w:lineRule="auto"/>
        <w:ind w:left="993" w:hanging="567"/>
        <w:jc w:val="both"/>
        <w:rPr>
          <w:rFonts w:ascii="Times New Roman" w:hAnsi="Times New Roman" w:cs="Times New Roman"/>
        </w:rPr>
      </w:pPr>
      <w:r w:rsidRPr="0066554E">
        <w:rPr>
          <w:rFonts w:ascii="Times New Roman" w:hAnsi="Times New Roman" w:cs="Times New Roman"/>
        </w:rPr>
        <w:t>Zamawiający może zażądać od Wykonawcy zmiany specjalisty jeżeli uzna, że specjalista nie wykonuje swoich obowiązków wynikających z umowy. Wykonawca obowiązany jest zmienić specjalistę zgodnie z żądaniem Zamawiającego w terminie wskazanym we wniosku Zamawiającego. W przypadku zmiany specjalisty nowy specjalista musi spełniać wymagania określone dla danego specjalisty.</w:t>
      </w:r>
    </w:p>
    <w:p w14:paraId="3C8EC841" w14:textId="77777777" w:rsidR="0066554E" w:rsidRPr="0066554E" w:rsidRDefault="0066554E" w:rsidP="00317035">
      <w:pPr>
        <w:numPr>
          <w:ilvl w:val="0"/>
          <w:numId w:val="28"/>
        </w:numPr>
        <w:tabs>
          <w:tab w:val="center" w:pos="-3828"/>
        </w:tabs>
        <w:suppressAutoHyphens/>
        <w:spacing w:after="0" w:line="240" w:lineRule="auto"/>
        <w:jc w:val="both"/>
        <w:rPr>
          <w:rFonts w:ascii="Times New Roman" w:hAnsi="Times New Roman" w:cs="Times New Roman"/>
        </w:rPr>
      </w:pPr>
      <w:r w:rsidRPr="0066554E">
        <w:rPr>
          <w:rFonts w:ascii="Times New Roman" w:hAnsi="Times New Roman" w:cs="Times New Roman"/>
        </w:rPr>
        <w:t xml:space="preserve"> Zmiany w umowie będą mogły nastąpić w następujących przypadkach:</w:t>
      </w:r>
    </w:p>
    <w:p w14:paraId="4CA5302B" w14:textId="77777777" w:rsidR="0066554E" w:rsidRPr="0066554E" w:rsidRDefault="0066554E" w:rsidP="00317035">
      <w:pPr>
        <w:numPr>
          <w:ilvl w:val="1"/>
          <w:numId w:val="28"/>
        </w:numPr>
        <w:tabs>
          <w:tab w:val="clear" w:pos="1440"/>
          <w:tab w:val="center" w:pos="-3828"/>
        </w:tabs>
        <w:suppressAutoHyphens/>
        <w:spacing w:after="0" w:line="240" w:lineRule="auto"/>
        <w:ind w:left="993" w:hanging="567"/>
        <w:jc w:val="both"/>
        <w:rPr>
          <w:rFonts w:ascii="Times New Roman" w:hAnsi="Times New Roman" w:cs="Times New Roman"/>
        </w:rPr>
      </w:pPr>
      <w:r w:rsidRPr="0066554E">
        <w:rPr>
          <w:rFonts w:ascii="Times New Roman" w:hAnsi="Times New Roman" w:cs="Times New Roman"/>
        </w:rPr>
        <w:t>zaistnienie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w:t>
      </w:r>
    </w:p>
    <w:p w14:paraId="7835B131" w14:textId="77777777" w:rsidR="0066554E" w:rsidRPr="0066554E" w:rsidRDefault="0066554E" w:rsidP="00317035">
      <w:pPr>
        <w:numPr>
          <w:ilvl w:val="1"/>
          <w:numId w:val="28"/>
        </w:numPr>
        <w:tabs>
          <w:tab w:val="clear" w:pos="1440"/>
          <w:tab w:val="center" w:pos="-3828"/>
        </w:tabs>
        <w:suppressAutoHyphens/>
        <w:spacing w:after="0" w:line="240" w:lineRule="auto"/>
        <w:ind w:left="993" w:hanging="567"/>
        <w:jc w:val="both"/>
        <w:rPr>
          <w:rFonts w:ascii="Times New Roman" w:hAnsi="Times New Roman" w:cs="Times New Roman"/>
        </w:rPr>
      </w:pPr>
      <w:r w:rsidRPr="0066554E">
        <w:rPr>
          <w:rFonts w:ascii="Times New Roman" w:hAnsi="Times New Roman" w:cs="Times New Roman"/>
        </w:rPr>
        <w:t>gdy zaistnieje inna, niemożliwa do przewidzenia w momencie zawarcia umowy okoliczność prawna, ekonomiczna lub techniczna, za którą żadna ze stron nie ponosi odpowiedzialności, skutkująca brakiem możliwości należytego wykonania umowy,– Zamawiający dopuszcza możliwość zmiany umowy, w szczególności terminu realizacji zamówienia,</w:t>
      </w:r>
    </w:p>
    <w:p w14:paraId="3EDBA142" w14:textId="77777777" w:rsidR="0066554E" w:rsidRPr="0066554E" w:rsidRDefault="0066554E" w:rsidP="00317035">
      <w:pPr>
        <w:numPr>
          <w:ilvl w:val="1"/>
          <w:numId w:val="28"/>
        </w:numPr>
        <w:tabs>
          <w:tab w:val="clear" w:pos="1440"/>
          <w:tab w:val="center" w:pos="-3828"/>
        </w:tabs>
        <w:suppressAutoHyphens/>
        <w:spacing w:after="0" w:line="240" w:lineRule="auto"/>
        <w:ind w:left="993" w:hanging="567"/>
        <w:jc w:val="both"/>
        <w:rPr>
          <w:rFonts w:ascii="Times New Roman" w:hAnsi="Times New Roman" w:cs="Times New Roman"/>
        </w:rPr>
      </w:pPr>
      <w:r w:rsidRPr="0066554E">
        <w:rPr>
          <w:rFonts w:ascii="Times New Roman" w:hAnsi="Times New Roman" w:cs="Times New Roman"/>
        </w:rPr>
        <w:t>wystąpienia przedłużającej się procedury badania i oceny ofert oraz procedury odwoławczej – zmianie może ulec termin realizacji zamówienia,</w:t>
      </w:r>
    </w:p>
    <w:p w14:paraId="0AC62F94" w14:textId="77777777" w:rsidR="0066554E" w:rsidRPr="0066554E" w:rsidRDefault="0066554E" w:rsidP="00317035">
      <w:pPr>
        <w:numPr>
          <w:ilvl w:val="1"/>
          <w:numId w:val="28"/>
        </w:numPr>
        <w:tabs>
          <w:tab w:val="clear" w:pos="1440"/>
          <w:tab w:val="center" w:pos="-3828"/>
        </w:tabs>
        <w:suppressAutoHyphens/>
        <w:spacing w:after="0" w:line="240" w:lineRule="auto"/>
        <w:ind w:left="993" w:hanging="567"/>
        <w:jc w:val="both"/>
        <w:rPr>
          <w:rFonts w:ascii="Times New Roman" w:hAnsi="Times New Roman" w:cs="Times New Roman"/>
        </w:rPr>
      </w:pPr>
      <w:r w:rsidRPr="0066554E">
        <w:rPr>
          <w:rFonts w:ascii="Times New Roman" w:hAnsi="Times New Roman" w:cs="Times New Roman"/>
        </w:rPr>
        <w:lastRenderedPageBreak/>
        <w:t>konieczności wykonania ewentualnych zamówień dodatkowych, uzupełniających - Zamawiający dopuszcza możliwość zmiany umowy, w szczególności terminu realizacji zamówienia,</w:t>
      </w:r>
    </w:p>
    <w:p w14:paraId="701C08FE" w14:textId="77777777" w:rsidR="0066554E" w:rsidRPr="0066554E" w:rsidRDefault="0066554E" w:rsidP="00317035">
      <w:pPr>
        <w:numPr>
          <w:ilvl w:val="1"/>
          <w:numId w:val="28"/>
        </w:numPr>
        <w:tabs>
          <w:tab w:val="clear" w:pos="1440"/>
          <w:tab w:val="center" w:pos="-3828"/>
        </w:tabs>
        <w:suppressAutoHyphens/>
        <w:spacing w:after="0" w:line="240" w:lineRule="auto"/>
        <w:ind w:left="993" w:hanging="567"/>
        <w:jc w:val="both"/>
        <w:rPr>
          <w:rFonts w:ascii="Times New Roman" w:hAnsi="Times New Roman" w:cs="Times New Roman"/>
        </w:rPr>
      </w:pPr>
      <w:r w:rsidRPr="0066554E">
        <w:rPr>
          <w:rFonts w:ascii="Times New Roman" w:hAnsi="Times New Roman" w:cs="Times New Roman"/>
        </w:rPr>
        <w:t>ograniczenia zakresu, czego nie można było przewidzieć mimo dochowania należytej staranności - Zamawiający dopuszcza możliwość zmiany umowy, w tym terminu realizacji zamówienia,</w:t>
      </w:r>
    </w:p>
    <w:p w14:paraId="7E91FC5E" w14:textId="77777777" w:rsidR="0066554E" w:rsidRPr="0066554E" w:rsidRDefault="0066554E" w:rsidP="00317035">
      <w:pPr>
        <w:numPr>
          <w:ilvl w:val="0"/>
          <w:numId w:val="28"/>
        </w:numPr>
        <w:tabs>
          <w:tab w:val="center" w:pos="-3828"/>
        </w:tabs>
        <w:suppressAutoHyphens/>
        <w:spacing w:after="0" w:line="240" w:lineRule="auto"/>
        <w:jc w:val="both"/>
        <w:rPr>
          <w:rFonts w:ascii="Times New Roman" w:hAnsi="Times New Roman" w:cs="Times New Roman"/>
        </w:rPr>
      </w:pPr>
      <w:r w:rsidRPr="0066554E">
        <w:rPr>
          <w:rFonts w:ascii="Times New Roman" w:hAnsi="Times New Roman" w:cs="Times New Roman"/>
        </w:rPr>
        <w:t>Pozostałe zmiany:</w:t>
      </w:r>
    </w:p>
    <w:p w14:paraId="418BAB58" w14:textId="77777777" w:rsidR="0066554E" w:rsidRPr="0066554E" w:rsidRDefault="0066554E" w:rsidP="00317035">
      <w:pPr>
        <w:numPr>
          <w:ilvl w:val="1"/>
          <w:numId w:val="28"/>
        </w:numPr>
        <w:tabs>
          <w:tab w:val="clear" w:pos="1440"/>
          <w:tab w:val="center" w:pos="-3828"/>
        </w:tabs>
        <w:suppressAutoHyphens/>
        <w:spacing w:after="0" w:line="240" w:lineRule="auto"/>
        <w:ind w:left="993" w:hanging="567"/>
        <w:jc w:val="both"/>
        <w:rPr>
          <w:rFonts w:ascii="Times New Roman" w:hAnsi="Times New Roman" w:cs="Times New Roman"/>
        </w:rPr>
      </w:pPr>
      <w:r w:rsidRPr="0066554E">
        <w:rPr>
          <w:rFonts w:ascii="Times New Roman" w:hAnsi="Times New Roman" w:cs="Times New Roman"/>
        </w:rPr>
        <w:t>jeśli zmiana stawki VAT będzie powodować zmniejszenie kosztów wykonania  umowy po stronie Wykonawcy, Zamawiający  przewiduje możliwość  zmniejszenia  wynagrodzenia o kwotę stanowiącą różnicę  kwoty podatku  VAT  do zapłacenia  przez  Wykonawcę,</w:t>
      </w:r>
    </w:p>
    <w:p w14:paraId="263918ED" w14:textId="77777777" w:rsidR="0066554E" w:rsidRPr="0066554E" w:rsidRDefault="0066554E" w:rsidP="00317035">
      <w:pPr>
        <w:numPr>
          <w:ilvl w:val="1"/>
          <w:numId w:val="28"/>
        </w:numPr>
        <w:tabs>
          <w:tab w:val="clear" w:pos="1440"/>
          <w:tab w:val="center" w:pos="-3828"/>
        </w:tabs>
        <w:suppressAutoHyphens/>
        <w:spacing w:after="0" w:line="240" w:lineRule="auto"/>
        <w:ind w:left="993" w:hanging="567"/>
        <w:jc w:val="both"/>
        <w:rPr>
          <w:rFonts w:ascii="Times New Roman" w:hAnsi="Times New Roman" w:cs="Times New Roman"/>
        </w:rPr>
      </w:pPr>
      <w:r w:rsidRPr="0066554E">
        <w:rPr>
          <w:rFonts w:ascii="Times New Roman" w:hAnsi="Times New Roman" w:cs="Times New Roman"/>
        </w:rPr>
        <w:t>rezygnacja przez Zamawiającego z realizacji części przedmiotu umowy – w takim przypadku  wynagrodzenie przysługujące Wykonawcy zostanie pomniejszone.</w:t>
      </w:r>
    </w:p>
    <w:p w14:paraId="777DFA49" w14:textId="77777777" w:rsidR="0066554E" w:rsidRPr="0066554E" w:rsidRDefault="0066554E" w:rsidP="00317035">
      <w:pPr>
        <w:numPr>
          <w:ilvl w:val="0"/>
          <w:numId w:val="28"/>
        </w:numPr>
        <w:tabs>
          <w:tab w:val="right" w:pos="-2410"/>
        </w:tabs>
        <w:spacing w:after="0" w:line="240" w:lineRule="auto"/>
        <w:jc w:val="both"/>
        <w:rPr>
          <w:rFonts w:ascii="Times New Roman" w:hAnsi="Times New Roman" w:cs="Times New Roman"/>
        </w:rPr>
      </w:pPr>
      <w:r w:rsidRPr="0066554E">
        <w:rPr>
          <w:rFonts w:ascii="Times New Roman" w:hAnsi="Times New Roman" w:cs="Times New Roman"/>
        </w:rPr>
        <w:t>Zmiana umowy nastąpić może z inicjatywy Zamawiającego albo Wykonawcy poprzez przedstawienie drugiej stronie propozycji zmian w formie pisemnej, które powinny zawierać:</w:t>
      </w:r>
    </w:p>
    <w:p w14:paraId="36F7B995" w14:textId="77777777" w:rsidR="0066554E" w:rsidRPr="0066554E" w:rsidRDefault="0066554E" w:rsidP="00317035">
      <w:pPr>
        <w:numPr>
          <w:ilvl w:val="1"/>
          <w:numId w:val="28"/>
        </w:numPr>
        <w:tabs>
          <w:tab w:val="clear" w:pos="1440"/>
          <w:tab w:val="right" w:pos="-2410"/>
        </w:tabs>
        <w:spacing w:after="0" w:line="240" w:lineRule="auto"/>
        <w:ind w:left="993" w:hanging="567"/>
        <w:jc w:val="both"/>
        <w:rPr>
          <w:rFonts w:ascii="Times New Roman" w:hAnsi="Times New Roman" w:cs="Times New Roman"/>
        </w:rPr>
      </w:pPr>
      <w:r w:rsidRPr="0066554E">
        <w:rPr>
          <w:rFonts w:ascii="Times New Roman" w:hAnsi="Times New Roman" w:cs="Times New Roman"/>
        </w:rPr>
        <w:t>opis zmiany,</w:t>
      </w:r>
    </w:p>
    <w:p w14:paraId="589754BB" w14:textId="77777777" w:rsidR="0066554E" w:rsidRPr="0066554E" w:rsidRDefault="0066554E" w:rsidP="00317035">
      <w:pPr>
        <w:numPr>
          <w:ilvl w:val="0"/>
          <w:numId w:val="29"/>
        </w:numPr>
        <w:tabs>
          <w:tab w:val="clear" w:pos="360"/>
          <w:tab w:val="right" w:pos="-2410"/>
        </w:tabs>
        <w:spacing w:after="0" w:line="240" w:lineRule="auto"/>
        <w:ind w:left="993" w:hanging="567"/>
        <w:jc w:val="both"/>
        <w:rPr>
          <w:rFonts w:ascii="Times New Roman" w:hAnsi="Times New Roman" w:cs="Times New Roman"/>
        </w:rPr>
      </w:pPr>
      <w:r w:rsidRPr="0066554E">
        <w:rPr>
          <w:rFonts w:ascii="Times New Roman" w:hAnsi="Times New Roman" w:cs="Times New Roman"/>
        </w:rPr>
        <w:t>uzasadnienie zmiany,</w:t>
      </w:r>
    </w:p>
    <w:p w14:paraId="409A6E56" w14:textId="77777777" w:rsidR="0066554E" w:rsidRPr="0066554E" w:rsidRDefault="0066554E" w:rsidP="00317035">
      <w:pPr>
        <w:numPr>
          <w:ilvl w:val="0"/>
          <w:numId w:val="30"/>
        </w:numPr>
        <w:tabs>
          <w:tab w:val="clear" w:pos="360"/>
          <w:tab w:val="right" w:pos="-2410"/>
        </w:tabs>
        <w:spacing w:after="0" w:line="240" w:lineRule="auto"/>
        <w:ind w:left="993" w:hanging="567"/>
        <w:jc w:val="both"/>
        <w:rPr>
          <w:rFonts w:ascii="Times New Roman" w:hAnsi="Times New Roman" w:cs="Times New Roman"/>
        </w:rPr>
      </w:pPr>
      <w:r w:rsidRPr="0066554E">
        <w:rPr>
          <w:rFonts w:ascii="Times New Roman" w:hAnsi="Times New Roman" w:cs="Times New Roman"/>
        </w:rPr>
        <w:t>koszt zmiany oraz jego wpływ na wysokość wynagrodzenia,</w:t>
      </w:r>
    </w:p>
    <w:p w14:paraId="7F87C25D" w14:textId="77777777" w:rsidR="0066554E" w:rsidRPr="0066554E" w:rsidRDefault="0066554E" w:rsidP="00317035">
      <w:pPr>
        <w:numPr>
          <w:ilvl w:val="0"/>
          <w:numId w:val="31"/>
        </w:numPr>
        <w:tabs>
          <w:tab w:val="clear" w:pos="360"/>
          <w:tab w:val="right" w:pos="-2410"/>
        </w:tabs>
        <w:spacing w:after="0" w:line="240" w:lineRule="auto"/>
        <w:ind w:left="993" w:hanging="567"/>
        <w:rPr>
          <w:rFonts w:ascii="Times New Roman" w:hAnsi="Times New Roman" w:cs="Times New Roman"/>
        </w:rPr>
      </w:pPr>
      <w:r w:rsidRPr="0066554E">
        <w:rPr>
          <w:rFonts w:ascii="Times New Roman" w:hAnsi="Times New Roman" w:cs="Times New Roman"/>
        </w:rPr>
        <w:t>czas wykonania zmiany oraz wpływ zmiany na termin zakończenia umowy.</w:t>
      </w:r>
    </w:p>
    <w:p w14:paraId="163863EC" w14:textId="77777777" w:rsidR="0066554E" w:rsidRPr="0066554E" w:rsidRDefault="0066554E" w:rsidP="0066554E">
      <w:pPr>
        <w:jc w:val="center"/>
        <w:rPr>
          <w:rFonts w:ascii="Times New Roman" w:hAnsi="Times New Roman" w:cs="Times New Roman"/>
          <w:b/>
        </w:rPr>
      </w:pPr>
    </w:p>
    <w:p w14:paraId="0C5E0B36" w14:textId="77777777" w:rsidR="0066554E" w:rsidRPr="0066554E" w:rsidRDefault="0066554E" w:rsidP="00470C3D">
      <w:pPr>
        <w:spacing w:after="0" w:line="240" w:lineRule="auto"/>
        <w:jc w:val="center"/>
        <w:rPr>
          <w:rFonts w:ascii="Times New Roman" w:hAnsi="Times New Roman" w:cs="Times New Roman"/>
          <w:b/>
        </w:rPr>
      </w:pPr>
      <w:r w:rsidRPr="0066554E">
        <w:rPr>
          <w:rFonts w:ascii="Times New Roman" w:hAnsi="Times New Roman" w:cs="Times New Roman"/>
          <w:b/>
        </w:rPr>
        <w:t>§ 11.</w:t>
      </w:r>
    </w:p>
    <w:p w14:paraId="0EE0CC1F" w14:textId="77777777" w:rsidR="0066554E" w:rsidRDefault="0066554E" w:rsidP="00470C3D">
      <w:pPr>
        <w:spacing w:after="0" w:line="240" w:lineRule="auto"/>
        <w:jc w:val="center"/>
        <w:rPr>
          <w:rFonts w:ascii="Times New Roman" w:hAnsi="Times New Roman" w:cs="Times New Roman"/>
          <w:b/>
        </w:rPr>
      </w:pPr>
      <w:r w:rsidRPr="0066554E">
        <w:rPr>
          <w:rFonts w:ascii="Times New Roman" w:hAnsi="Times New Roman" w:cs="Times New Roman"/>
          <w:b/>
        </w:rPr>
        <w:t>POSTANOWIENIA KOŃCOWE</w:t>
      </w:r>
    </w:p>
    <w:p w14:paraId="610368E6" w14:textId="77777777" w:rsidR="00470C3D" w:rsidRPr="0066554E" w:rsidRDefault="00470C3D" w:rsidP="00470C3D">
      <w:pPr>
        <w:spacing w:after="0" w:line="240" w:lineRule="auto"/>
        <w:jc w:val="center"/>
        <w:rPr>
          <w:rFonts w:ascii="Times New Roman" w:hAnsi="Times New Roman" w:cs="Times New Roman"/>
          <w:b/>
        </w:rPr>
      </w:pPr>
    </w:p>
    <w:p w14:paraId="5ADC1CC4" w14:textId="77777777" w:rsidR="0066554E" w:rsidRPr="0066554E" w:rsidRDefault="0066554E" w:rsidP="00317035">
      <w:pPr>
        <w:numPr>
          <w:ilvl w:val="0"/>
          <w:numId w:val="19"/>
        </w:numPr>
        <w:autoSpaceDE w:val="0"/>
        <w:autoSpaceDN w:val="0"/>
        <w:adjustRightInd w:val="0"/>
        <w:spacing w:after="0"/>
        <w:ind w:left="426" w:hanging="426"/>
        <w:jc w:val="both"/>
        <w:rPr>
          <w:rFonts w:ascii="Times New Roman" w:hAnsi="Times New Roman" w:cs="Times New Roman"/>
        </w:rPr>
      </w:pPr>
      <w:r w:rsidRPr="0066554E">
        <w:rPr>
          <w:rFonts w:ascii="Times New Roman" w:hAnsi="Times New Roman" w:cs="Times New Roman"/>
        </w:rPr>
        <w:t xml:space="preserve">W sprawach nie uregulowanych niniejszą umową zastosowanie mają powszechnie obowiązujące przepisy prawa, a w szczególności Kodeksu Cywilnego, </w:t>
      </w:r>
    </w:p>
    <w:p w14:paraId="4948638B" w14:textId="77777777" w:rsidR="0066554E" w:rsidRPr="0066554E" w:rsidRDefault="0066554E" w:rsidP="00317035">
      <w:pPr>
        <w:numPr>
          <w:ilvl w:val="0"/>
          <w:numId w:val="19"/>
        </w:numPr>
        <w:autoSpaceDE w:val="0"/>
        <w:autoSpaceDN w:val="0"/>
        <w:adjustRightInd w:val="0"/>
        <w:spacing w:after="0"/>
        <w:ind w:left="426" w:hanging="426"/>
        <w:jc w:val="both"/>
        <w:rPr>
          <w:rFonts w:ascii="Times New Roman" w:hAnsi="Times New Roman" w:cs="Times New Roman"/>
        </w:rPr>
      </w:pPr>
      <w:r w:rsidRPr="0066554E">
        <w:rPr>
          <w:rFonts w:ascii="Times New Roman" w:hAnsi="Times New Roman" w:cs="Times New Roman"/>
        </w:rPr>
        <w:t>Wykonawca pod rygorem nieważności nie może bez zgody Zamawiającego przenieść na osoby trzecie wierzytelności wynikających z niniejszej umowy.</w:t>
      </w:r>
    </w:p>
    <w:p w14:paraId="791FAB40" w14:textId="77777777" w:rsidR="0066554E" w:rsidRPr="0066554E" w:rsidRDefault="0066554E" w:rsidP="00317035">
      <w:pPr>
        <w:numPr>
          <w:ilvl w:val="0"/>
          <w:numId w:val="19"/>
        </w:numPr>
        <w:spacing w:after="0"/>
        <w:ind w:left="426" w:hanging="426"/>
        <w:jc w:val="both"/>
        <w:rPr>
          <w:rFonts w:ascii="Times New Roman" w:hAnsi="Times New Roman" w:cs="Times New Roman"/>
        </w:rPr>
      </w:pPr>
      <w:r w:rsidRPr="0066554E">
        <w:rPr>
          <w:rFonts w:ascii="Times New Roman" w:hAnsi="Times New Roman" w:cs="Times New Roman"/>
        </w:rPr>
        <w:t>Strony ustalają, że ewentualne sprawy sporne przed skierowaniem na drogę sądową będą rozstrzygane na drodze polubownego załatwienia sprawy.</w:t>
      </w:r>
    </w:p>
    <w:p w14:paraId="4EF9BBB2" w14:textId="77777777" w:rsidR="0066554E" w:rsidRPr="0066554E" w:rsidRDefault="0066554E" w:rsidP="0066554E">
      <w:pPr>
        <w:ind w:left="426"/>
        <w:jc w:val="both"/>
        <w:rPr>
          <w:rFonts w:ascii="Times New Roman" w:hAnsi="Times New Roman" w:cs="Times New Roman"/>
        </w:rPr>
      </w:pPr>
      <w:r w:rsidRPr="0066554E">
        <w:rPr>
          <w:rFonts w:ascii="Times New Roman" w:hAnsi="Times New Roman" w:cs="Times New Roman"/>
        </w:rPr>
        <w:t>Sądem właściwym będzie sąd, w okręgu którego siedzibę posiada Zamawiający.</w:t>
      </w:r>
    </w:p>
    <w:p w14:paraId="5DA288D5" w14:textId="77777777" w:rsidR="0066554E" w:rsidRPr="0066554E" w:rsidRDefault="0066554E" w:rsidP="00317035">
      <w:pPr>
        <w:numPr>
          <w:ilvl w:val="0"/>
          <w:numId w:val="19"/>
        </w:numPr>
        <w:spacing w:after="0"/>
        <w:ind w:left="426" w:hanging="426"/>
        <w:jc w:val="both"/>
        <w:rPr>
          <w:rFonts w:ascii="Times New Roman" w:hAnsi="Times New Roman" w:cs="Times New Roman"/>
        </w:rPr>
      </w:pPr>
      <w:r w:rsidRPr="0066554E">
        <w:rPr>
          <w:rFonts w:ascii="Times New Roman" w:hAnsi="Times New Roman" w:cs="Times New Roman"/>
        </w:rPr>
        <w:t xml:space="preserve">Wszelkie zmiany w treści niniejszej Umowy wymagają zachowania formy pisemnej </w:t>
      </w:r>
      <w:r w:rsidRPr="0066554E">
        <w:rPr>
          <w:rFonts w:ascii="Times New Roman" w:hAnsi="Times New Roman" w:cs="Times New Roman"/>
        </w:rPr>
        <w:br/>
        <w:t>w postaci Aneksu, pod rygorem nieważności</w:t>
      </w:r>
    </w:p>
    <w:p w14:paraId="3F68462B" w14:textId="77777777" w:rsidR="00A911E0" w:rsidRDefault="0066554E" w:rsidP="0066554E">
      <w:pPr>
        <w:numPr>
          <w:ilvl w:val="0"/>
          <w:numId w:val="19"/>
        </w:numPr>
        <w:spacing w:after="0"/>
        <w:ind w:left="426" w:hanging="426"/>
        <w:jc w:val="both"/>
        <w:rPr>
          <w:rFonts w:ascii="Times New Roman" w:hAnsi="Times New Roman" w:cs="Times New Roman"/>
        </w:rPr>
      </w:pPr>
      <w:r w:rsidRPr="0066554E">
        <w:rPr>
          <w:rFonts w:ascii="Times New Roman" w:hAnsi="Times New Roman" w:cs="Times New Roman"/>
        </w:rPr>
        <w:t>Umowę sporządzono w 2 jednobrzmiących egzemplarzach, po 1 egzemplarzu dla każdej ze stron.</w:t>
      </w:r>
    </w:p>
    <w:p w14:paraId="1E58C3F4" w14:textId="77777777" w:rsidR="00C02B62" w:rsidRPr="00C02B62" w:rsidRDefault="00C02B62" w:rsidP="00C02B62">
      <w:pPr>
        <w:spacing w:after="0"/>
        <w:ind w:left="426"/>
        <w:jc w:val="both"/>
        <w:rPr>
          <w:rFonts w:ascii="Times New Roman" w:hAnsi="Times New Roman" w:cs="Times New Roman"/>
        </w:rPr>
      </w:pPr>
    </w:p>
    <w:p w14:paraId="4E62236F" w14:textId="77777777" w:rsidR="00A911E0" w:rsidRDefault="0066554E" w:rsidP="0066554E">
      <w:pPr>
        <w:rPr>
          <w:rFonts w:ascii="Times New Roman" w:hAnsi="Times New Roman" w:cs="Times New Roman"/>
          <w:b/>
          <w:bCs/>
        </w:rPr>
      </w:pPr>
      <w:r w:rsidRPr="0066554E">
        <w:rPr>
          <w:rFonts w:ascii="Times New Roman" w:hAnsi="Times New Roman" w:cs="Times New Roman"/>
          <w:b/>
          <w:bCs/>
        </w:rPr>
        <w:t xml:space="preserve">ZAMAWIAJĄCY:                                                                           </w:t>
      </w:r>
      <w:r w:rsidRPr="0066554E">
        <w:rPr>
          <w:rFonts w:ascii="Times New Roman" w:hAnsi="Times New Roman" w:cs="Times New Roman"/>
          <w:b/>
          <w:bCs/>
        </w:rPr>
        <w:tab/>
        <w:t xml:space="preserve"> WYKONAWCA:</w:t>
      </w:r>
    </w:p>
    <w:p w14:paraId="25F63138" w14:textId="7C2F3DF6" w:rsidR="00A911E0" w:rsidRDefault="00A911E0" w:rsidP="0066554E">
      <w:pPr>
        <w:rPr>
          <w:rFonts w:ascii="Times New Roman" w:hAnsi="Times New Roman" w:cs="Times New Roman"/>
        </w:rPr>
      </w:pPr>
    </w:p>
    <w:p w14:paraId="3B690D04" w14:textId="482515AA" w:rsidR="008E1562" w:rsidRDefault="008E1562" w:rsidP="0066554E">
      <w:pPr>
        <w:rPr>
          <w:rFonts w:ascii="Times New Roman" w:hAnsi="Times New Roman" w:cs="Times New Roman"/>
        </w:rPr>
      </w:pPr>
    </w:p>
    <w:p w14:paraId="51BCF1F9" w14:textId="589BC7C7" w:rsidR="008E1562" w:rsidRDefault="008E1562" w:rsidP="0066554E">
      <w:pPr>
        <w:rPr>
          <w:rFonts w:ascii="Times New Roman" w:hAnsi="Times New Roman" w:cs="Times New Roman"/>
        </w:rPr>
      </w:pPr>
    </w:p>
    <w:p w14:paraId="6B4C13D4" w14:textId="60A1937D" w:rsidR="008E1562" w:rsidRDefault="008E1562" w:rsidP="0066554E">
      <w:pPr>
        <w:rPr>
          <w:rFonts w:ascii="Times New Roman" w:hAnsi="Times New Roman" w:cs="Times New Roman"/>
        </w:rPr>
      </w:pPr>
    </w:p>
    <w:p w14:paraId="31A41CC5" w14:textId="7FF07CCA" w:rsidR="008E1562" w:rsidRDefault="008E1562" w:rsidP="0066554E">
      <w:pPr>
        <w:rPr>
          <w:rFonts w:ascii="Times New Roman" w:hAnsi="Times New Roman" w:cs="Times New Roman"/>
        </w:rPr>
      </w:pPr>
    </w:p>
    <w:p w14:paraId="47F05FAC" w14:textId="6B9320EC" w:rsidR="008E1562" w:rsidRDefault="008E1562" w:rsidP="0066554E">
      <w:pPr>
        <w:rPr>
          <w:rFonts w:ascii="Times New Roman" w:hAnsi="Times New Roman" w:cs="Times New Roman"/>
        </w:rPr>
      </w:pPr>
    </w:p>
    <w:p w14:paraId="0662FCF7" w14:textId="77777777" w:rsidR="008E1562" w:rsidRPr="0066554E" w:rsidRDefault="008E1562" w:rsidP="0066554E">
      <w:pPr>
        <w:rPr>
          <w:rFonts w:ascii="Times New Roman" w:hAnsi="Times New Roman" w:cs="Times New Roman"/>
        </w:rPr>
      </w:pPr>
    </w:p>
    <w:p w14:paraId="70CAE74A" w14:textId="77777777" w:rsidR="0066554E" w:rsidRPr="0066554E" w:rsidRDefault="0066554E" w:rsidP="007F569F">
      <w:pPr>
        <w:jc w:val="right"/>
        <w:rPr>
          <w:rFonts w:ascii="Times New Roman" w:hAnsi="Times New Roman" w:cs="Times New Roman"/>
        </w:rPr>
      </w:pPr>
      <w:r w:rsidRPr="0066554E">
        <w:rPr>
          <w:rFonts w:ascii="Times New Roman" w:hAnsi="Times New Roman" w:cs="Times New Roman"/>
        </w:rPr>
        <w:lastRenderedPageBreak/>
        <w:t>Załącznik nr 1 do umowy</w:t>
      </w:r>
    </w:p>
    <w:p w14:paraId="3317F9B2" w14:textId="77777777" w:rsidR="0066554E" w:rsidRPr="0066554E" w:rsidRDefault="0066554E" w:rsidP="00593B8B">
      <w:pPr>
        <w:jc w:val="center"/>
        <w:rPr>
          <w:rFonts w:ascii="Times New Roman" w:hAnsi="Times New Roman" w:cs="Times New Roman"/>
        </w:rPr>
      </w:pPr>
      <w:r w:rsidRPr="0066554E">
        <w:rPr>
          <w:rFonts w:ascii="Times New Roman" w:hAnsi="Times New Roman" w:cs="Times New Roman"/>
        </w:rPr>
        <w:t>KARTA GWARANCYJNA (Gwarancja jakości)</w:t>
      </w:r>
    </w:p>
    <w:p w14:paraId="39D2E639" w14:textId="77777777" w:rsidR="0066554E" w:rsidRPr="00A911E0" w:rsidRDefault="0066554E" w:rsidP="0066554E">
      <w:pPr>
        <w:rPr>
          <w:rFonts w:ascii="Times New Roman" w:hAnsi="Times New Roman" w:cs="Times New Roman"/>
        </w:rPr>
      </w:pPr>
      <w:r w:rsidRPr="0066554E">
        <w:rPr>
          <w:rFonts w:ascii="Times New Roman" w:hAnsi="Times New Roman" w:cs="Times New Roman"/>
        </w:rPr>
        <w:t>Na Przedmiot Umowy pn.:</w:t>
      </w:r>
    </w:p>
    <w:p w14:paraId="6AD6FA43" w14:textId="77777777" w:rsidR="007F569F" w:rsidRDefault="00593B8B" w:rsidP="007F569F">
      <w:pPr>
        <w:spacing w:line="360" w:lineRule="auto"/>
        <w:jc w:val="both"/>
        <w:rPr>
          <w:rFonts w:ascii="Times New Roman" w:hAnsi="Times New Roman" w:cs="Times New Roman"/>
        </w:rPr>
      </w:pPr>
      <w:r>
        <w:rPr>
          <w:rFonts w:ascii="Times New Roman" w:hAnsi="Times New Roman" w:cs="Times New Roman"/>
        </w:rPr>
        <w:t>W</w:t>
      </w:r>
      <w:r w:rsidRPr="004136F7">
        <w:rPr>
          <w:rFonts w:ascii="Times New Roman" w:hAnsi="Times New Roman" w:cs="Times New Roman"/>
        </w:rPr>
        <w:t xml:space="preserve">ykonanie usługi, polegającej na opracowaniu kompletnej dokumentacji projektowej tj.; projektu budowlanego i wykonawczego wraz z przedmiarem robót, kosztorysem inwestorskim oraz specyfikacją techniczną wykonania i odbioru robót </w:t>
      </w:r>
      <w:r w:rsidRPr="004136F7">
        <w:rPr>
          <w:rFonts w:ascii="Times New Roman" w:hAnsi="Times New Roman" w:cs="Times New Roman"/>
          <w:bCs/>
          <w:iCs/>
          <w:color w:val="000000"/>
        </w:rPr>
        <w:t>oraz pełnienie nadzoru autorskiego</w:t>
      </w:r>
      <w:r w:rsidRPr="004136F7">
        <w:rPr>
          <w:rFonts w:ascii="Times New Roman" w:hAnsi="Times New Roman" w:cs="Times New Roman"/>
        </w:rPr>
        <w:t xml:space="preserve"> </w:t>
      </w:r>
    </w:p>
    <w:p w14:paraId="544BC936" w14:textId="77777777" w:rsidR="00E928FA" w:rsidRPr="007F569F" w:rsidRDefault="00E928FA" w:rsidP="007F569F">
      <w:pPr>
        <w:pStyle w:val="Akapitzlist"/>
        <w:numPr>
          <w:ilvl w:val="0"/>
          <w:numId w:val="43"/>
        </w:numPr>
        <w:spacing w:line="360" w:lineRule="auto"/>
        <w:jc w:val="both"/>
        <w:rPr>
          <w:rFonts w:ascii="Times New Roman" w:hAnsi="Times New Roman" w:cs="Times New Roman"/>
          <w:bCs/>
          <w:iCs/>
          <w:color w:val="000000"/>
        </w:rPr>
      </w:pPr>
      <w:r w:rsidRPr="007F569F">
        <w:rPr>
          <w:rFonts w:ascii="Times New Roman" w:hAnsi="Times New Roman" w:cs="Times New Roman"/>
          <w:bCs/>
          <w:iCs/>
          <w:color w:val="000000"/>
        </w:rPr>
        <w:t>Przebudowę i adaptację pomieszczeń w obrębie piwnic budynku głównego „A”.</w:t>
      </w:r>
    </w:p>
    <w:p w14:paraId="7A72F39B" w14:textId="77777777" w:rsidR="00E928FA" w:rsidRDefault="00E928FA" w:rsidP="007F569F">
      <w:pPr>
        <w:pStyle w:val="Akapitzlist"/>
        <w:numPr>
          <w:ilvl w:val="0"/>
          <w:numId w:val="43"/>
        </w:numPr>
        <w:spacing w:line="360" w:lineRule="auto"/>
        <w:jc w:val="both"/>
        <w:rPr>
          <w:rFonts w:ascii="Times New Roman" w:hAnsi="Times New Roman" w:cs="Times New Roman"/>
          <w:bCs/>
          <w:iCs/>
          <w:color w:val="000000"/>
        </w:rPr>
      </w:pPr>
      <w:r>
        <w:rPr>
          <w:rFonts w:ascii="Times New Roman" w:hAnsi="Times New Roman" w:cs="Times New Roman"/>
          <w:bCs/>
          <w:iCs/>
          <w:color w:val="000000"/>
        </w:rPr>
        <w:t>Rozbiórkę Sali gimnastycznej.</w:t>
      </w:r>
    </w:p>
    <w:p w14:paraId="26F87D18" w14:textId="77777777" w:rsidR="00E928FA" w:rsidRDefault="00E928FA" w:rsidP="007F569F">
      <w:pPr>
        <w:pStyle w:val="Akapitzlist"/>
        <w:numPr>
          <w:ilvl w:val="0"/>
          <w:numId w:val="43"/>
        </w:numPr>
        <w:spacing w:line="360" w:lineRule="auto"/>
        <w:jc w:val="both"/>
        <w:rPr>
          <w:rFonts w:ascii="Times New Roman" w:hAnsi="Times New Roman" w:cs="Times New Roman"/>
          <w:bCs/>
          <w:iCs/>
          <w:color w:val="000000"/>
        </w:rPr>
      </w:pPr>
      <w:r>
        <w:rPr>
          <w:rFonts w:ascii="Times New Roman" w:hAnsi="Times New Roman" w:cs="Times New Roman"/>
          <w:bCs/>
          <w:iCs/>
          <w:color w:val="000000"/>
        </w:rPr>
        <w:t>Zagospodarowanie terenów przyległych z oświetlaniem oraz remontem ogrodzenia.*</w:t>
      </w:r>
    </w:p>
    <w:p w14:paraId="25E3B7E5" w14:textId="77777777" w:rsidR="007F569F" w:rsidRPr="007F569F" w:rsidRDefault="00E928FA" w:rsidP="007F569F">
      <w:pPr>
        <w:spacing w:after="0"/>
        <w:jc w:val="both"/>
        <w:rPr>
          <w:rFonts w:ascii="Times New Roman" w:hAnsi="Times New Roman" w:cs="Times New Roman"/>
          <w:sz w:val="16"/>
          <w:szCs w:val="16"/>
        </w:rPr>
      </w:pPr>
      <w:r w:rsidRPr="007F569F">
        <w:rPr>
          <w:rFonts w:ascii="Times New Roman" w:hAnsi="Times New Roman" w:cs="Times New Roman"/>
          <w:sz w:val="16"/>
          <w:szCs w:val="16"/>
        </w:rPr>
        <w:t>(*niepotrzebne skreślić)</w:t>
      </w:r>
    </w:p>
    <w:p w14:paraId="2C128C2F" w14:textId="77777777" w:rsidR="007F569F" w:rsidRDefault="007F569F" w:rsidP="007F569F">
      <w:pPr>
        <w:spacing w:after="0"/>
        <w:jc w:val="both"/>
        <w:rPr>
          <w:rFonts w:ascii="Times New Roman" w:hAnsi="Times New Roman" w:cs="Times New Roman"/>
        </w:rPr>
      </w:pPr>
    </w:p>
    <w:p w14:paraId="5E989F32" w14:textId="77777777" w:rsidR="00593B8B" w:rsidRPr="007F569F" w:rsidRDefault="0066554E" w:rsidP="007F569F">
      <w:pPr>
        <w:spacing w:after="0" w:line="360" w:lineRule="auto"/>
        <w:jc w:val="both"/>
        <w:rPr>
          <w:rFonts w:ascii="Times New Roman" w:hAnsi="Times New Roman" w:cs="Times New Roman"/>
          <w:sz w:val="20"/>
          <w:szCs w:val="20"/>
        </w:rPr>
      </w:pPr>
      <w:r w:rsidRPr="0066554E">
        <w:rPr>
          <w:rFonts w:ascii="Times New Roman" w:hAnsi="Times New Roman" w:cs="Times New Roman"/>
        </w:rPr>
        <w:t>Gwarantem jest:</w:t>
      </w:r>
      <w:r w:rsidR="00897A5E">
        <w:rPr>
          <w:rFonts w:ascii="Times New Roman" w:hAnsi="Times New Roman" w:cs="Times New Roman"/>
        </w:rPr>
        <w:t xml:space="preserve"> </w:t>
      </w:r>
      <w:r w:rsidR="00593B8B">
        <w:rPr>
          <w:rFonts w:ascii="Times New Roman" w:hAnsi="Times New Roman" w:cs="Times New Roman"/>
        </w:rPr>
        <w:t xml:space="preserve"> </w:t>
      </w:r>
    </w:p>
    <w:p w14:paraId="20201CE1" w14:textId="77777777" w:rsidR="00593B8B" w:rsidRPr="0066554E" w:rsidRDefault="00593B8B" w:rsidP="007F569F">
      <w:pPr>
        <w:spacing w:after="0" w:line="360" w:lineRule="auto"/>
        <w:jc w:val="both"/>
        <w:rPr>
          <w:rFonts w:ascii="Times New Roman" w:hAnsi="Times New Roman" w:cs="Times New Roman"/>
        </w:rPr>
      </w:pPr>
      <w:r>
        <w:rPr>
          <w:rFonts w:ascii="Times New Roman" w:hAnsi="Times New Roman" w:cs="Times New Roman"/>
        </w:rPr>
        <w:t>P</w:t>
      </w:r>
      <w:r w:rsidR="00D90603">
        <w:rPr>
          <w:rFonts w:ascii="Times New Roman" w:hAnsi="Times New Roman" w:cs="Times New Roman"/>
        </w:rPr>
        <w:t>rowadząca</w:t>
      </w:r>
      <w:r>
        <w:rPr>
          <w:rFonts w:ascii="Times New Roman" w:hAnsi="Times New Roman" w:cs="Times New Roman"/>
        </w:rPr>
        <w:t>/y</w:t>
      </w:r>
      <w:r w:rsidR="00D90603">
        <w:rPr>
          <w:rFonts w:ascii="Times New Roman" w:hAnsi="Times New Roman" w:cs="Times New Roman"/>
        </w:rPr>
        <w:t xml:space="preserve"> działalność gospodarczą pod firmą </w:t>
      </w:r>
    </w:p>
    <w:p w14:paraId="0B00A3CE" w14:textId="77777777" w:rsidR="00593B8B" w:rsidRDefault="00A911E0" w:rsidP="007F569F">
      <w:pPr>
        <w:spacing w:after="0" w:line="360" w:lineRule="auto"/>
        <w:rPr>
          <w:rFonts w:ascii="Times New Roman" w:hAnsi="Times New Roman" w:cs="Times New Roman"/>
        </w:rPr>
      </w:pPr>
      <w:r w:rsidRPr="0066554E">
        <w:rPr>
          <w:rFonts w:ascii="Times New Roman" w:hAnsi="Times New Roman" w:cs="Times New Roman"/>
        </w:rPr>
        <w:t>reprezentowanym przez</w:t>
      </w:r>
      <w:r w:rsidR="00897A5E">
        <w:rPr>
          <w:rFonts w:ascii="Times New Roman" w:hAnsi="Times New Roman" w:cs="Times New Roman"/>
        </w:rPr>
        <w:t xml:space="preserve"> </w:t>
      </w:r>
    </w:p>
    <w:p w14:paraId="3298D4ED" w14:textId="77777777" w:rsidR="0066554E" w:rsidRPr="0066554E" w:rsidRDefault="0066554E" w:rsidP="007F569F">
      <w:pPr>
        <w:spacing w:after="0" w:line="360" w:lineRule="auto"/>
        <w:rPr>
          <w:rFonts w:ascii="Times New Roman" w:hAnsi="Times New Roman" w:cs="Times New Roman"/>
        </w:rPr>
      </w:pPr>
      <w:r w:rsidRPr="0066554E">
        <w:rPr>
          <w:rFonts w:ascii="Times New Roman" w:hAnsi="Times New Roman" w:cs="Times New Roman"/>
        </w:rPr>
        <w:t>Uprawnionym z tytułu gwarancji jest:</w:t>
      </w:r>
    </w:p>
    <w:p w14:paraId="2C2D5FB1" w14:textId="77777777" w:rsidR="0066554E" w:rsidRPr="0066554E" w:rsidRDefault="0066554E" w:rsidP="0066554E">
      <w:pPr>
        <w:rPr>
          <w:rFonts w:ascii="Times New Roman" w:hAnsi="Times New Roman" w:cs="Times New Roman"/>
        </w:rPr>
      </w:pPr>
      <w:r w:rsidRPr="0066554E">
        <w:rPr>
          <w:rFonts w:ascii="Times New Roman" w:hAnsi="Times New Roman" w:cs="Times New Roman"/>
          <w:b/>
        </w:rPr>
        <w:t>Państwowa Wyższa Szkoła Zawodowa w Głogowie</w:t>
      </w:r>
      <w:r w:rsidR="00D90603">
        <w:rPr>
          <w:rFonts w:ascii="Times New Roman" w:hAnsi="Times New Roman" w:cs="Times New Roman"/>
          <w:b/>
        </w:rPr>
        <w:t xml:space="preserve">, </w:t>
      </w:r>
      <w:r w:rsidRPr="0066554E">
        <w:rPr>
          <w:rFonts w:ascii="Times New Roman" w:hAnsi="Times New Roman" w:cs="Times New Roman"/>
        </w:rPr>
        <w:t>ul.</w:t>
      </w:r>
      <w:r w:rsidRPr="0066554E">
        <w:rPr>
          <w:rFonts w:ascii="Times New Roman" w:hAnsi="Times New Roman" w:cs="Times New Roman"/>
          <w:b/>
        </w:rPr>
        <w:t xml:space="preserve"> </w:t>
      </w:r>
      <w:r w:rsidRPr="0066554E">
        <w:rPr>
          <w:rFonts w:ascii="Times New Roman" w:hAnsi="Times New Roman" w:cs="Times New Roman"/>
        </w:rPr>
        <w:t>Piotra Skargi 5, 67-200 Głogów</w:t>
      </w:r>
      <w:r w:rsidR="00D90603">
        <w:rPr>
          <w:rFonts w:ascii="Times New Roman" w:hAnsi="Times New Roman" w:cs="Times New Roman"/>
        </w:rPr>
        <w:t>.</w:t>
      </w:r>
    </w:p>
    <w:p w14:paraId="63BCC9BD" w14:textId="77777777" w:rsidR="0066554E" w:rsidRPr="0066554E" w:rsidRDefault="0066554E" w:rsidP="00317035">
      <w:pPr>
        <w:numPr>
          <w:ilvl w:val="0"/>
          <w:numId w:val="33"/>
        </w:numPr>
        <w:spacing w:after="0"/>
        <w:ind w:left="426" w:hanging="426"/>
        <w:rPr>
          <w:rFonts w:ascii="Times New Roman" w:hAnsi="Times New Roman" w:cs="Times New Roman"/>
        </w:rPr>
      </w:pPr>
      <w:r w:rsidRPr="0066554E">
        <w:rPr>
          <w:rFonts w:ascii="Times New Roman" w:hAnsi="Times New Roman" w:cs="Times New Roman"/>
        </w:rPr>
        <w:t xml:space="preserve">Przedmiot gwarancji </w:t>
      </w:r>
    </w:p>
    <w:p w14:paraId="5C943997" w14:textId="77777777" w:rsidR="0066554E" w:rsidRPr="0066554E" w:rsidRDefault="0066554E" w:rsidP="00317035">
      <w:pPr>
        <w:numPr>
          <w:ilvl w:val="0"/>
          <w:numId w:val="34"/>
        </w:numPr>
        <w:spacing w:after="0"/>
        <w:rPr>
          <w:rFonts w:ascii="Times New Roman" w:hAnsi="Times New Roman" w:cs="Times New Roman"/>
        </w:rPr>
      </w:pPr>
      <w:r w:rsidRPr="0066554E">
        <w:rPr>
          <w:rFonts w:ascii="Times New Roman" w:hAnsi="Times New Roman" w:cs="Times New Roman"/>
        </w:rPr>
        <w:t xml:space="preserve">Niniejsza gwarancja obejmuje całość </w:t>
      </w:r>
      <w:r w:rsidR="00497F11">
        <w:rPr>
          <w:rFonts w:ascii="Times New Roman" w:hAnsi="Times New Roman" w:cs="Times New Roman"/>
        </w:rPr>
        <w:t xml:space="preserve">przedmiotu zamówienia objętego </w:t>
      </w:r>
      <w:r w:rsidRPr="0066554E">
        <w:rPr>
          <w:rFonts w:ascii="Times New Roman" w:hAnsi="Times New Roman" w:cs="Times New Roman"/>
        </w:rPr>
        <w:t>Umową</w:t>
      </w:r>
      <w:r w:rsidR="00497F11">
        <w:rPr>
          <w:rFonts w:ascii="Times New Roman" w:hAnsi="Times New Roman" w:cs="Times New Roman"/>
        </w:rPr>
        <w:t xml:space="preserve"> </w:t>
      </w:r>
      <w:r w:rsidRPr="0066554E">
        <w:rPr>
          <w:rFonts w:ascii="Times New Roman" w:hAnsi="Times New Roman" w:cs="Times New Roman"/>
        </w:rPr>
        <w:t>z dnia ……………………… odebranego protokołem zdawczo-odbiorczym z dnia ………………….</w:t>
      </w:r>
    </w:p>
    <w:p w14:paraId="3D723F35" w14:textId="77777777" w:rsidR="0066554E" w:rsidRPr="0066554E" w:rsidRDefault="0066554E" w:rsidP="00317035">
      <w:pPr>
        <w:numPr>
          <w:ilvl w:val="0"/>
          <w:numId w:val="34"/>
        </w:numPr>
        <w:spacing w:after="0"/>
        <w:jc w:val="both"/>
        <w:rPr>
          <w:rFonts w:ascii="Times New Roman" w:hAnsi="Times New Roman" w:cs="Times New Roman"/>
        </w:rPr>
      </w:pPr>
      <w:r w:rsidRPr="0066554E">
        <w:rPr>
          <w:rFonts w:ascii="Times New Roman" w:hAnsi="Times New Roman" w:cs="Times New Roman"/>
        </w:rPr>
        <w:t>Gwarant odpowiada wobec Zamawiającego na podstawie niniejszej Karty Gwarancyjnej za cały przedmiot Umowy, w tym także za części realizowane przez Podwykonawców (dalszych Podwykonawców).</w:t>
      </w:r>
    </w:p>
    <w:p w14:paraId="62EF9690" w14:textId="77777777" w:rsidR="0066554E" w:rsidRPr="0066554E" w:rsidRDefault="0066554E" w:rsidP="00317035">
      <w:pPr>
        <w:numPr>
          <w:ilvl w:val="0"/>
          <w:numId w:val="34"/>
        </w:numPr>
        <w:spacing w:after="0"/>
        <w:jc w:val="both"/>
        <w:rPr>
          <w:rFonts w:ascii="Times New Roman" w:hAnsi="Times New Roman" w:cs="Times New Roman"/>
        </w:rPr>
      </w:pPr>
      <w:r w:rsidRPr="0066554E">
        <w:rPr>
          <w:rFonts w:ascii="Times New Roman" w:hAnsi="Times New Roman" w:cs="Times New Roman"/>
        </w:rPr>
        <w:t>Gwarant jest odpowiedzialny wobec Zamawiającego za realizację zobowiązania o którym mowa w punkcie pkt 2.</w:t>
      </w:r>
    </w:p>
    <w:p w14:paraId="1C700900" w14:textId="77777777" w:rsidR="0066554E" w:rsidRPr="000E4373" w:rsidRDefault="0066554E" w:rsidP="0066554E">
      <w:pPr>
        <w:numPr>
          <w:ilvl w:val="0"/>
          <w:numId w:val="34"/>
        </w:numPr>
        <w:spacing w:after="0"/>
        <w:jc w:val="both"/>
        <w:rPr>
          <w:rFonts w:ascii="Times New Roman" w:hAnsi="Times New Roman" w:cs="Times New Roman"/>
        </w:rPr>
      </w:pPr>
      <w:r w:rsidRPr="0066554E">
        <w:rPr>
          <w:rFonts w:ascii="Times New Roman" w:hAnsi="Times New Roman" w:cs="Times New Roman"/>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14:paraId="1116140D" w14:textId="77777777" w:rsidR="0066554E" w:rsidRPr="0066554E" w:rsidRDefault="0066554E" w:rsidP="00317035">
      <w:pPr>
        <w:numPr>
          <w:ilvl w:val="0"/>
          <w:numId w:val="33"/>
        </w:numPr>
        <w:spacing w:after="0"/>
        <w:ind w:left="426" w:hanging="426"/>
        <w:jc w:val="both"/>
        <w:rPr>
          <w:rFonts w:ascii="Times New Roman" w:hAnsi="Times New Roman" w:cs="Times New Roman"/>
        </w:rPr>
      </w:pPr>
      <w:r w:rsidRPr="0066554E">
        <w:rPr>
          <w:rFonts w:ascii="Times New Roman" w:hAnsi="Times New Roman" w:cs="Times New Roman"/>
        </w:rPr>
        <w:t>Okresy gwarancji wynoszą:</w:t>
      </w:r>
    </w:p>
    <w:p w14:paraId="170C0267" w14:textId="77777777" w:rsidR="0066554E" w:rsidRPr="0066554E" w:rsidRDefault="0066554E" w:rsidP="000E4373">
      <w:pPr>
        <w:ind w:left="426"/>
        <w:jc w:val="both"/>
        <w:rPr>
          <w:rFonts w:ascii="Times New Roman" w:hAnsi="Times New Roman" w:cs="Times New Roman"/>
        </w:rPr>
      </w:pPr>
      <w:r w:rsidRPr="0066554E">
        <w:rPr>
          <w:rFonts w:ascii="Times New Roman" w:hAnsi="Times New Roman" w:cs="Times New Roman"/>
        </w:rPr>
        <w:t>Gwarant udziela gwarancji jakości na wykonany i przekazany przedmiot umowy, który mija wraz z podpisaniem protokołu końcowego robót budowlanych realizowanych przez Zamawiającego zgodnie z opracowaną przez Wykonawcę dokumentacją projektową.</w:t>
      </w:r>
    </w:p>
    <w:p w14:paraId="42C4EE6D" w14:textId="77777777" w:rsidR="0066554E" w:rsidRPr="0066554E" w:rsidRDefault="0066554E" w:rsidP="00317035">
      <w:pPr>
        <w:numPr>
          <w:ilvl w:val="0"/>
          <w:numId w:val="33"/>
        </w:numPr>
        <w:spacing w:after="0"/>
        <w:ind w:left="426" w:hanging="426"/>
        <w:jc w:val="both"/>
        <w:rPr>
          <w:rFonts w:ascii="Times New Roman" w:hAnsi="Times New Roman" w:cs="Times New Roman"/>
        </w:rPr>
      </w:pPr>
      <w:r w:rsidRPr="0066554E">
        <w:rPr>
          <w:rFonts w:ascii="Times New Roman" w:hAnsi="Times New Roman" w:cs="Times New Roman"/>
        </w:rPr>
        <w:t>Obowiązki i uprawnienia Stron</w:t>
      </w:r>
    </w:p>
    <w:p w14:paraId="17FBB09B" w14:textId="77777777" w:rsidR="0066554E" w:rsidRPr="0066554E" w:rsidRDefault="0066554E" w:rsidP="00317035">
      <w:pPr>
        <w:numPr>
          <w:ilvl w:val="0"/>
          <w:numId w:val="35"/>
        </w:numPr>
        <w:spacing w:after="0"/>
        <w:jc w:val="both"/>
        <w:rPr>
          <w:rFonts w:ascii="Times New Roman" w:hAnsi="Times New Roman" w:cs="Times New Roman"/>
        </w:rPr>
      </w:pPr>
      <w:r w:rsidRPr="0066554E">
        <w:rPr>
          <w:rFonts w:ascii="Times New Roman" w:hAnsi="Times New Roman" w:cs="Times New Roman"/>
        </w:rPr>
        <w:t>Gwarant zobowiązuje się do bezpłatnego usunięcia w ramach gwarancji wszystkich wad i usterek przedmiotu Umowy, zgłoszonych przez Zamawiającego przed upływem okresu gwarancyjnego.</w:t>
      </w:r>
    </w:p>
    <w:p w14:paraId="2DB2D817" w14:textId="77777777" w:rsidR="0066554E" w:rsidRPr="0066554E" w:rsidRDefault="0066554E" w:rsidP="00317035">
      <w:pPr>
        <w:numPr>
          <w:ilvl w:val="0"/>
          <w:numId w:val="35"/>
        </w:numPr>
        <w:spacing w:after="0"/>
        <w:jc w:val="both"/>
        <w:rPr>
          <w:rFonts w:ascii="Times New Roman" w:hAnsi="Times New Roman" w:cs="Times New Roman"/>
        </w:rPr>
      </w:pPr>
      <w:r w:rsidRPr="0066554E">
        <w:rPr>
          <w:rFonts w:ascii="Times New Roman" w:hAnsi="Times New Roman" w:cs="Times New Roman"/>
        </w:rPr>
        <w:lastRenderedPageBreak/>
        <w:t>W ramach obowiązków objętych gwarancją jakości Gwarant zobowiązuje się do usunięcia wady fizycznej rzeczy wchodzącej w zakres przedmiotu Umowy.</w:t>
      </w:r>
    </w:p>
    <w:p w14:paraId="4118C385" w14:textId="77777777" w:rsidR="0066554E" w:rsidRPr="0066554E" w:rsidRDefault="0066554E" w:rsidP="00317035">
      <w:pPr>
        <w:numPr>
          <w:ilvl w:val="0"/>
          <w:numId w:val="35"/>
        </w:numPr>
        <w:spacing w:after="0"/>
        <w:jc w:val="both"/>
        <w:rPr>
          <w:rFonts w:ascii="Times New Roman" w:hAnsi="Times New Roman" w:cs="Times New Roman"/>
        </w:rPr>
      </w:pPr>
      <w:r w:rsidRPr="0066554E">
        <w:rPr>
          <w:rFonts w:ascii="Times New Roman" w:hAnsi="Times New Roman" w:cs="Times New Roman"/>
        </w:rPr>
        <w:t>W przypadku wystąpienia (ujawnienia) wady, w tym wady ukrytej, w okresie gwarancji Zamawiający zobowiązany jest zawiadomić Gwaranta niezwłocznie po jej dostrzeżeniu.</w:t>
      </w:r>
    </w:p>
    <w:p w14:paraId="6E11A4FF" w14:textId="77777777" w:rsidR="0066554E" w:rsidRPr="0066554E" w:rsidRDefault="0066554E" w:rsidP="00317035">
      <w:pPr>
        <w:numPr>
          <w:ilvl w:val="0"/>
          <w:numId w:val="35"/>
        </w:numPr>
        <w:spacing w:after="0"/>
        <w:jc w:val="both"/>
        <w:rPr>
          <w:rFonts w:ascii="Times New Roman" w:hAnsi="Times New Roman" w:cs="Times New Roman"/>
        </w:rPr>
      </w:pPr>
      <w:r w:rsidRPr="0066554E">
        <w:rPr>
          <w:rFonts w:ascii="Times New Roman" w:hAnsi="Times New Roman" w:cs="Times New Roman"/>
        </w:rPr>
        <w:t>W przypadku zgłoszenia Gwarantowi wady przez Zamawiającego, Gwarant zobowiązuje się do usunięcia wad w terminie wskazanym przez Zamawiającego, nie dłuższym jednak niż termin technicznie uzasadniony, niezbędny do ich usunięcia.</w:t>
      </w:r>
    </w:p>
    <w:p w14:paraId="35F3C91E" w14:textId="77777777" w:rsidR="0066554E" w:rsidRPr="0066554E" w:rsidRDefault="0066554E" w:rsidP="00317035">
      <w:pPr>
        <w:numPr>
          <w:ilvl w:val="0"/>
          <w:numId w:val="35"/>
        </w:numPr>
        <w:spacing w:after="0"/>
        <w:jc w:val="both"/>
        <w:rPr>
          <w:rFonts w:ascii="Times New Roman" w:hAnsi="Times New Roman" w:cs="Times New Roman"/>
        </w:rPr>
      </w:pPr>
      <w:r w:rsidRPr="0066554E">
        <w:rPr>
          <w:rFonts w:ascii="Times New Roman" w:hAnsi="Times New Roman" w:cs="Times New Roman"/>
        </w:rPr>
        <w:t>Gwarant odpowiada za wadę również po upływie okresu gwarancji, jeżeli Zamawiający zawiadomił Gwaranta o powstaniu wady przed upływem okresu gwarancji.</w:t>
      </w:r>
    </w:p>
    <w:p w14:paraId="64774EC0" w14:textId="77777777" w:rsidR="0066554E" w:rsidRPr="0066554E" w:rsidRDefault="0066554E" w:rsidP="00317035">
      <w:pPr>
        <w:numPr>
          <w:ilvl w:val="0"/>
          <w:numId w:val="33"/>
        </w:numPr>
        <w:spacing w:after="0"/>
        <w:ind w:left="426" w:hanging="426"/>
        <w:rPr>
          <w:rFonts w:ascii="Times New Roman" w:hAnsi="Times New Roman" w:cs="Times New Roman"/>
        </w:rPr>
      </w:pPr>
      <w:r w:rsidRPr="0066554E">
        <w:rPr>
          <w:rFonts w:ascii="Times New Roman" w:hAnsi="Times New Roman" w:cs="Times New Roman"/>
        </w:rPr>
        <w:t>Ogólne warunki gwarancji:</w:t>
      </w:r>
    </w:p>
    <w:p w14:paraId="50150732" w14:textId="77777777" w:rsidR="0066554E" w:rsidRPr="0066554E" w:rsidRDefault="0066554E" w:rsidP="00317035">
      <w:pPr>
        <w:numPr>
          <w:ilvl w:val="0"/>
          <w:numId w:val="36"/>
        </w:numPr>
        <w:spacing w:after="0"/>
        <w:jc w:val="both"/>
        <w:rPr>
          <w:rFonts w:ascii="Times New Roman" w:hAnsi="Times New Roman" w:cs="Times New Roman"/>
        </w:rPr>
      </w:pPr>
      <w:r w:rsidRPr="0066554E">
        <w:rPr>
          <w:rFonts w:ascii="Times New Roman" w:hAnsi="Times New Roman" w:cs="Times New Roman"/>
        </w:rPr>
        <w:t>Gwarant oświadcza, że dokumentacji projektowa jest wykonana zgodnie z obowiązującymi przepisami techniczno-budowlanymi PN-EN lub równoważnymi, zasadami wiedzy technicznej</w:t>
      </w:r>
    </w:p>
    <w:p w14:paraId="51C1F523" w14:textId="77777777" w:rsidR="0066554E" w:rsidRPr="0066554E" w:rsidRDefault="0066554E" w:rsidP="00317035">
      <w:pPr>
        <w:numPr>
          <w:ilvl w:val="0"/>
          <w:numId w:val="36"/>
        </w:numPr>
        <w:spacing w:after="0"/>
        <w:jc w:val="both"/>
        <w:rPr>
          <w:rFonts w:ascii="Times New Roman" w:hAnsi="Times New Roman" w:cs="Times New Roman"/>
        </w:rPr>
      </w:pPr>
      <w:r w:rsidRPr="0066554E">
        <w:rPr>
          <w:rFonts w:ascii="Times New Roman" w:hAnsi="Times New Roman" w:cs="Times New Roman"/>
        </w:rPr>
        <w:t>Gwarant obowiązany jest przystąpić do usunięcia wady niezwłocznie, tj. w terminie do 24 godzin od otrzymania powiadomienia, i usunięcia jej w najwcześniej możliwym terminie, ale nie później niż w terminie technicznie uzasadnionym, niezbędnym do ich usunięcia.</w:t>
      </w:r>
    </w:p>
    <w:p w14:paraId="18E60FBE" w14:textId="77777777" w:rsidR="0066554E" w:rsidRPr="0066554E" w:rsidRDefault="0066554E" w:rsidP="00317035">
      <w:pPr>
        <w:numPr>
          <w:ilvl w:val="0"/>
          <w:numId w:val="36"/>
        </w:numPr>
        <w:spacing w:after="0"/>
        <w:jc w:val="both"/>
        <w:rPr>
          <w:rFonts w:ascii="Times New Roman" w:hAnsi="Times New Roman" w:cs="Times New Roman"/>
        </w:rPr>
      </w:pPr>
      <w:r w:rsidRPr="0066554E">
        <w:rPr>
          <w:rFonts w:ascii="Times New Roman" w:hAnsi="Times New Roman" w:cs="Times New Roman"/>
        </w:rPr>
        <w:t>Usunięcie wad powinno być stwierdzone protokolarnie.</w:t>
      </w:r>
    </w:p>
    <w:p w14:paraId="4CF69F33" w14:textId="77777777" w:rsidR="0066554E" w:rsidRPr="0066554E" w:rsidRDefault="0066554E" w:rsidP="00317035">
      <w:pPr>
        <w:numPr>
          <w:ilvl w:val="0"/>
          <w:numId w:val="36"/>
        </w:numPr>
        <w:spacing w:after="0"/>
        <w:jc w:val="both"/>
        <w:rPr>
          <w:rFonts w:ascii="Times New Roman" w:hAnsi="Times New Roman" w:cs="Times New Roman"/>
        </w:rPr>
      </w:pPr>
      <w:r w:rsidRPr="0066554E">
        <w:rPr>
          <w:rFonts w:ascii="Times New Roman" w:hAnsi="Times New Roman" w:cs="Times New Roman"/>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 oraz naliczyć kary umowne.</w:t>
      </w:r>
    </w:p>
    <w:p w14:paraId="2C4643B1" w14:textId="77777777" w:rsidR="0066554E" w:rsidRPr="000E4373" w:rsidRDefault="0066554E" w:rsidP="0066554E">
      <w:pPr>
        <w:numPr>
          <w:ilvl w:val="0"/>
          <w:numId w:val="36"/>
        </w:numPr>
        <w:spacing w:after="0"/>
        <w:jc w:val="both"/>
        <w:rPr>
          <w:rFonts w:ascii="Times New Roman" w:hAnsi="Times New Roman" w:cs="Times New Roman"/>
        </w:rPr>
      </w:pPr>
      <w:r w:rsidRPr="0066554E">
        <w:rPr>
          <w:rFonts w:ascii="Times New Roman" w:hAnsi="Times New Roman" w:cs="Times New Roman"/>
        </w:rPr>
        <w:t>Gwarant jest odpowiedzialny za wszelkie szkody, które spowodował usuwaniem wad.</w:t>
      </w:r>
    </w:p>
    <w:p w14:paraId="1E9FA0D0" w14:textId="77777777" w:rsidR="0066554E" w:rsidRPr="0066554E" w:rsidRDefault="0066554E" w:rsidP="00317035">
      <w:pPr>
        <w:numPr>
          <w:ilvl w:val="0"/>
          <w:numId w:val="33"/>
        </w:numPr>
        <w:spacing w:after="0"/>
        <w:ind w:left="426" w:hanging="426"/>
        <w:rPr>
          <w:rFonts w:ascii="Times New Roman" w:hAnsi="Times New Roman" w:cs="Times New Roman"/>
        </w:rPr>
      </w:pPr>
      <w:r w:rsidRPr="0066554E">
        <w:rPr>
          <w:rFonts w:ascii="Times New Roman" w:hAnsi="Times New Roman" w:cs="Times New Roman"/>
        </w:rPr>
        <w:t xml:space="preserve">Komunikacja </w:t>
      </w:r>
    </w:p>
    <w:p w14:paraId="6CE91849" w14:textId="77777777" w:rsidR="0066554E" w:rsidRPr="008E0F87" w:rsidRDefault="0066554E" w:rsidP="00EC7EAF">
      <w:pPr>
        <w:numPr>
          <w:ilvl w:val="0"/>
          <w:numId w:val="37"/>
        </w:numPr>
        <w:spacing w:after="0"/>
        <w:jc w:val="both"/>
        <w:rPr>
          <w:rFonts w:ascii="Times New Roman" w:hAnsi="Times New Roman" w:cs="Times New Roman"/>
          <w:b/>
        </w:rPr>
      </w:pPr>
      <w:r w:rsidRPr="007E408C">
        <w:rPr>
          <w:rFonts w:ascii="Times New Roman" w:hAnsi="Times New Roman" w:cs="Times New Roman"/>
        </w:rPr>
        <w:t>O każdej wadzie Zamawiający powiadomi Gwaranta pocztą elektroniczną na niżej wskazany adres e-mail</w:t>
      </w:r>
    </w:p>
    <w:p w14:paraId="4555A8B9" w14:textId="77777777" w:rsidR="0066554E" w:rsidRPr="0066554E" w:rsidRDefault="0066554E" w:rsidP="00317035">
      <w:pPr>
        <w:numPr>
          <w:ilvl w:val="0"/>
          <w:numId w:val="37"/>
        </w:numPr>
        <w:spacing w:after="0"/>
        <w:jc w:val="both"/>
        <w:rPr>
          <w:rFonts w:ascii="Times New Roman" w:hAnsi="Times New Roman" w:cs="Times New Roman"/>
        </w:rPr>
      </w:pPr>
      <w:r w:rsidRPr="0066554E">
        <w:rPr>
          <w:rFonts w:ascii="Times New Roman" w:hAnsi="Times New Roman" w:cs="Times New Roman"/>
        </w:rPr>
        <w:t>Gwarant jest zobowiązany potwierdzić niezwłocznie przyjęcie zgłoszenia na niżej wskazane adres:</w:t>
      </w:r>
    </w:p>
    <w:p w14:paraId="023692F5" w14:textId="77777777" w:rsidR="0066554E" w:rsidRPr="0066554E" w:rsidRDefault="0066554E" w:rsidP="0066554E">
      <w:pPr>
        <w:ind w:left="709"/>
        <w:jc w:val="both"/>
        <w:rPr>
          <w:rFonts w:ascii="Times New Roman" w:hAnsi="Times New Roman" w:cs="Times New Roman"/>
        </w:rPr>
      </w:pPr>
      <w:r w:rsidRPr="0066554E">
        <w:rPr>
          <w:rFonts w:ascii="Times New Roman" w:hAnsi="Times New Roman" w:cs="Times New Roman"/>
        </w:rPr>
        <w:t xml:space="preserve">Poczta elektroniczna: </w:t>
      </w:r>
      <w:r w:rsidR="009F308B" w:rsidRPr="009F308B">
        <w:rPr>
          <w:rFonts w:ascii="Times New Roman" w:hAnsi="Times New Roman" w:cs="Times New Roman"/>
          <w:b/>
        </w:rPr>
        <w:t>dgt@pwsz.glog</w:t>
      </w:r>
      <w:r w:rsidR="00A72255">
        <w:rPr>
          <w:rFonts w:ascii="Times New Roman" w:hAnsi="Times New Roman" w:cs="Times New Roman"/>
          <w:b/>
        </w:rPr>
        <w:t>o</w:t>
      </w:r>
      <w:r w:rsidR="009F308B" w:rsidRPr="009F308B">
        <w:rPr>
          <w:rFonts w:ascii="Times New Roman" w:hAnsi="Times New Roman" w:cs="Times New Roman"/>
          <w:b/>
        </w:rPr>
        <w:t>w.pl</w:t>
      </w:r>
      <w:r w:rsidRPr="009F308B">
        <w:rPr>
          <w:rFonts w:ascii="Times New Roman" w:hAnsi="Times New Roman" w:cs="Times New Roman"/>
          <w:b/>
        </w:rPr>
        <w:t>.</w:t>
      </w:r>
      <w:r w:rsidRPr="0066554E">
        <w:rPr>
          <w:rFonts w:ascii="Times New Roman" w:hAnsi="Times New Roman" w:cs="Times New Roman"/>
        </w:rPr>
        <w:t xml:space="preserve"> i uzgodnić z Zamawiającym termin usunięcia wad.</w:t>
      </w:r>
    </w:p>
    <w:p w14:paraId="02B07B01" w14:textId="77777777" w:rsidR="009F308B" w:rsidRDefault="0066554E" w:rsidP="0087218B">
      <w:pPr>
        <w:numPr>
          <w:ilvl w:val="0"/>
          <w:numId w:val="37"/>
        </w:numPr>
        <w:spacing w:after="0"/>
        <w:jc w:val="both"/>
        <w:rPr>
          <w:rFonts w:ascii="Times New Roman" w:hAnsi="Times New Roman" w:cs="Times New Roman"/>
        </w:rPr>
      </w:pPr>
      <w:r w:rsidRPr="0066554E">
        <w:rPr>
          <w:rFonts w:ascii="Times New Roman" w:hAnsi="Times New Roman" w:cs="Times New Roman"/>
        </w:rPr>
        <w:t>Wszelka komunikacja pomiędzy Stronami potwierdzona zostanie w formie pisemnej na:</w:t>
      </w:r>
    </w:p>
    <w:p w14:paraId="476B791B" w14:textId="77777777" w:rsidR="008E0F87" w:rsidRPr="008E0F87" w:rsidRDefault="008E0F87" w:rsidP="008E0F87">
      <w:pPr>
        <w:spacing w:after="0"/>
        <w:jc w:val="both"/>
        <w:rPr>
          <w:rFonts w:ascii="Times New Roman" w:hAnsi="Times New Roman" w:cs="Times New Roman"/>
        </w:rPr>
      </w:pPr>
    </w:p>
    <w:p w14:paraId="0111E3F0" w14:textId="77777777" w:rsidR="008E0F87" w:rsidRDefault="009F308B" w:rsidP="008E0F87">
      <w:pPr>
        <w:pStyle w:val="Akapitzlist"/>
        <w:numPr>
          <w:ilvl w:val="0"/>
          <w:numId w:val="40"/>
        </w:numPr>
        <w:rPr>
          <w:rFonts w:ascii="Times New Roman" w:hAnsi="Times New Roman" w:cs="Times New Roman"/>
        </w:rPr>
      </w:pPr>
      <w:r w:rsidRPr="008E0F87">
        <w:rPr>
          <w:rFonts w:ascii="Times New Roman" w:hAnsi="Times New Roman" w:cs="Times New Roman"/>
        </w:rPr>
        <w:t>Adres Gwaranta:</w:t>
      </w:r>
    </w:p>
    <w:p w14:paraId="266225F0" w14:textId="77777777" w:rsidR="0066554E" w:rsidRPr="00F17073" w:rsidRDefault="0066554E" w:rsidP="008E0F87">
      <w:pPr>
        <w:pStyle w:val="Akapitzlist"/>
        <w:numPr>
          <w:ilvl w:val="0"/>
          <w:numId w:val="40"/>
        </w:numPr>
        <w:rPr>
          <w:rFonts w:ascii="Times New Roman" w:hAnsi="Times New Roman" w:cs="Times New Roman"/>
          <w:b/>
        </w:rPr>
      </w:pPr>
      <w:r w:rsidRPr="008E0F87">
        <w:rPr>
          <w:rFonts w:ascii="Times New Roman" w:hAnsi="Times New Roman" w:cs="Times New Roman"/>
        </w:rPr>
        <w:t>Adres Zamawiającego</w:t>
      </w:r>
      <w:r w:rsidRPr="00F17073">
        <w:rPr>
          <w:rFonts w:ascii="Times New Roman" w:hAnsi="Times New Roman" w:cs="Times New Roman"/>
          <w:b/>
        </w:rPr>
        <w:t>:</w:t>
      </w:r>
      <w:r w:rsidR="008E0F87" w:rsidRPr="00F17073">
        <w:rPr>
          <w:rFonts w:ascii="Times New Roman" w:hAnsi="Times New Roman" w:cs="Times New Roman"/>
          <w:b/>
        </w:rPr>
        <w:t xml:space="preserve"> </w:t>
      </w:r>
      <w:r w:rsidRPr="00F17073">
        <w:rPr>
          <w:rFonts w:ascii="Times New Roman" w:hAnsi="Times New Roman" w:cs="Times New Roman"/>
          <w:b/>
        </w:rPr>
        <w:t>Państwowa Wyższa Szkoła Zawodowa w Głogowie</w:t>
      </w:r>
      <w:r w:rsidR="009F308B" w:rsidRPr="00F17073">
        <w:rPr>
          <w:rFonts w:ascii="Times New Roman" w:hAnsi="Times New Roman" w:cs="Times New Roman"/>
          <w:b/>
        </w:rPr>
        <w:t xml:space="preserve">, </w:t>
      </w:r>
      <w:r w:rsidRPr="00F17073">
        <w:rPr>
          <w:rFonts w:ascii="Times New Roman" w:hAnsi="Times New Roman" w:cs="Times New Roman"/>
          <w:b/>
        </w:rPr>
        <w:t>ul. Piotra Skargi 5, 67-200 Głogów</w:t>
      </w:r>
    </w:p>
    <w:p w14:paraId="1E562110" w14:textId="77777777" w:rsidR="0066554E" w:rsidRPr="0066554E" w:rsidRDefault="0066554E" w:rsidP="00317035">
      <w:pPr>
        <w:numPr>
          <w:ilvl w:val="0"/>
          <w:numId w:val="37"/>
        </w:numPr>
        <w:spacing w:after="0"/>
        <w:jc w:val="both"/>
        <w:rPr>
          <w:rFonts w:ascii="Times New Roman" w:hAnsi="Times New Roman" w:cs="Times New Roman"/>
        </w:rPr>
      </w:pPr>
      <w:r w:rsidRPr="0066554E">
        <w:rPr>
          <w:rFonts w:ascii="Times New Roman" w:hAnsi="Times New Roman" w:cs="Times New Roman"/>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14:paraId="693F1C9E" w14:textId="77777777" w:rsidR="0066554E" w:rsidRPr="0066554E" w:rsidRDefault="0066554E" w:rsidP="00317035">
      <w:pPr>
        <w:numPr>
          <w:ilvl w:val="0"/>
          <w:numId w:val="33"/>
        </w:numPr>
        <w:spacing w:after="0"/>
        <w:ind w:left="426" w:hanging="426"/>
        <w:jc w:val="both"/>
        <w:rPr>
          <w:rFonts w:ascii="Times New Roman" w:hAnsi="Times New Roman" w:cs="Times New Roman"/>
        </w:rPr>
      </w:pPr>
      <w:r w:rsidRPr="0066554E">
        <w:rPr>
          <w:rFonts w:ascii="Times New Roman" w:hAnsi="Times New Roman" w:cs="Times New Roman"/>
        </w:rPr>
        <w:t>Postanowienia końcowe</w:t>
      </w:r>
      <w:r w:rsidR="008E0F87">
        <w:rPr>
          <w:rFonts w:ascii="Times New Roman" w:hAnsi="Times New Roman" w:cs="Times New Roman"/>
        </w:rPr>
        <w:t xml:space="preserve"> </w:t>
      </w:r>
    </w:p>
    <w:p w14:paraId="3539CBA1" w14:textId="77777777" w:rsidR="0066554E" w:rsidRPr="0066554E" w:rsidRDefault="0066554E" w:rsidP="00317035">
      <w:pPr>
        <w:numPr>
          <w:ilvl w:val="0"/>
          <w:numId w:val="39"/>
        </w:numPr>
        <w:spacing w:after="0"/>
        <w:ind w:left="709" w:hanging="283"/>
        <w:jc w:val="both"/>
        <w:rPr>
          <w:rFonts w:ascii="Times New Roman" w:hAnsi="Times New Roman" w:cs="Times New Roman"/>
        </w:rPr>
      </w:pPr>
      <w:r w:rsidRPr="0066554E">
        <w:rPr>
          <w:rFonts w:ascii="Times New Roman" w:hAnsi="Times New Roman" w:cs="Times New Roman"/>
        </w:rPr>
        <w:t xml:space="preserve"> W sprawach nieuregulowanych niniejszą Karta Gwarancyjną zastosowanie mają aktualnie obowiązujące przepisy prawa, w tym w szczególności Kodeksu cywilnego.</w:t>
      </w:r>
    </w:p>
    <w:p w14:paraId="0545A2C7" w14:textId="77777777" w:rsidR="0066554E" w:rsidRPr="0066554E" w:rsidRDefault="0066554E" w:rsidP="0066554E">
      <w:pPr>
        <w:rPr>
          <w:rFonts w:ascii="Times New Roman" w:hAnsi="Times New Roman" w:cs="Times New Roman"/>
        </w:rPr>
      </w:pPr>
    </w:p>
    <w:p w14:paraId="083D011C" w14:textId="1E8F53B1" w:rsidR="00A1103E" w:rsidRPr="008E1562" w:rsidRDefault="0066554E" w:rsidP="008E1562">
      <w:pPr>
        <w:rPr>
          <w:rFonts w:ascii="Times New Roman" w:hAnsi="Times New Roman" w:cs="Times New Roman"/>
        </w:rPr>
      </w:pPr>
      <w:r w:rsidRPr="0066554E">
        <w:rPr>
          <w:rFonts w:ascii="Times New Roman" w:hAnsi="Times New Roman" w:cs="Times New Roman"/>
        </w:rPr>
        <w:t xml:space="preserve">Podpis/y Gwaranta  </w:t>
      </w:r>
      <w:bookmarkStart w:id="6" w:name="_GoBack"/>
      <w:bookmarkEnd w:id="6"/>
    </w:p>
    <w:sectPr w:rsidR="00A1103E" w:rsidRPr="008E1562" w:rsidSect="000E2D1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540CF" w14:textId="77777777" w:rsidR="00857E15" w:rsidRDefault="00857E15" w:rsidP="002C53F8">
      <w:pPr>
        <w:spacing w:after="0" w:line="240" w:lineRule="auto"/>
      </w:pPr>
      <w:r>
        <w:separator/>
      </w:r>
    </w:p>
  </w:endnote>
  <w:endnote w:type="continuationSeparator" w:id="0">
    <w:p w14:paraId="5E1AB47D" w14:textId="77777777" w:rsidR="00857E15" w:rsidRDefault="00857E15" w:rsidP="002C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95938"/>
      <w:docPartObj>
        <w:docPartGallery w:val="Page Numbers (Bottom of Page)"/>
        <w:docPartUnique/>
      </w:docPartObj>
    </w:sdtPr>
    <w:sdtEndPr/>
    <w:sdtContent>
      <w:sdt>
        <w:sdtPr>
          <w:id w:val="98381352"/>
          <w:docPartObj>
            <w:docPartGallery w:val="Page Numbers (Top of Page)"/>
            <w:docPartUnique/>
          </w:docPartObj>
        </w:sdtPr>
        <w:sdtEndPr/>
        <w:sdtContent>
          <w:p w14:paraId="4D32B6CE" w14:textId="77777777" w:rsidR="00A138C4" w:rsidRDefault="00A138C4" w:rsidP="00572D7D">
            <w:pPr>
              <w:pStyle w:val="Stopka"/>
              <w:jc w:val="center"/>
            </w:pPr>
            <w:r>
              <w:t xml:space="preserve">Strona </w:t>
            </w:r>
            <w:r>
              <w:rPr>
                <w:b/>
                <w:sz w:val="24"/>
                <w:szCs w:val="24"/>
              </w:rPr>
              <w:fldChar w:fldCharType="begin"/>
            </w:r>
            <w:r>
              <w:rPr>
                <w:b/>
              </w:rPr>
              <w:instrText>PAGE</w:instrText>
            </w:r>
            <w:r>
              <w:rPr>
                <w:b/>
                <w:sz w:val="24"/>
                <w:szCs w:val="24"/>
              </w:rPr>
              <w:fldChar w:fldCharType="separate"/>
            </w:r>
            <w:r w:rsidR="004D7E46">
              <w:rPr>
                <w:b/>
                <w:noProof/>
              </w:rPr>
              <w:t>10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4D7E46">
              <w:rPr>
                <w:b/>
                <w:noProof/>
              </w:rPr>
              <w:t>12</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77E35" w14:textId="77777777" w:rsidR="00857E15" w:rsidRDefault="00857E15" w:rsidP="002C53F8">
      <w:pPr>
        <w:spacing w:after="0" w:line="240" w:lineRule="auto"/>
      </w:pPr>
      <w:r>
        <w:separator/>
      </w:r>
    </w:p>
  </w:footnote>
  <w:footnote w:type="continuationSeparator" w:id="0">
    <w:p w14:paraId="0DFBF62C" w14:textId="77777777" w:rsidR="00857E15" w:rsidRDefault="00857E15" w:rsidP="002C5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9FD7A" w14:textId="77777777" w:rsidR="006A10D7" w:rsidRPr="000D5AAD" w:rsidRDefault="006A10D7" w:rsidP="006A10D7">
    <w:pPr>
      <w:pStyle w:val="NormalnyWeb"/>
      <w:spacing w:before="0" w:beforeAutospacing="0" w:after="0" w:line="276" w:lineRule="auto"/>
      <w:jc w:val="center"/>
      <w:rPr>
        <w:rFonts w:ascii="Cambria" w:hAnsi="Cambria"/>
        <w:sz w:val="16"/>
        <w:szCs w:val="16"/>
      </w:rPr>
    </w:pPr>
    <w:r>
      <w:rPr>
        <w:rFonts w:ascii="Cambria" w:hAnsi="Cambria"/>
        <w:noProof/>
      </w:rPr>
      <w:drawing>
        <wp:inline distT="0" distB="0" distL="0" distR="0" wp14:anchorId="388FB316" wp14:editId="7BD633CC">
          <wp:extent cx="1162050" cy="409575"/>
          <wp:effectExtent l="0" t="0" r="0"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09575"/>
                  </a:xfrm>
                  <a:prstGeom prst="rect">
                    <a:avLst/>
                  </a:prstGeom>
                  <a:noFill/>
                  <a:ln>
                    <a:noFill/>
                  </a:ln>
                </pic:spPr>
              </pic:pic>
            </a:graphicData>
          </a:graphic>
        </wp:inline>
      </w:drawing>
    </w:r>
    <w:r>
      <w:rPr>
        <w:rFonts w:ascii="Cambria" w:hAnsi="Cambria"/>
        <w:noProof/>
      </w:rPr>
      <w:br/>
    </w:r>
  </w:p>
  <w:p w14:paraId="1DFE271C" w14:textId="77777777" w:rsidR="006A10D7" w:rsidRPr="00AE0A34" w:rsidRDefault="006A10D7" w:rsidP="006A10D7">
    <w:pPr>
      <w:pStyle w:val="NormalnyWeb"/>
      <w:spacing w:before="0" w:beforeAutospacing="0" w:after="0" w:line="276" w:lineRule="auto"/>
      <w:jc w:val="center"/>
      <w:rPr>
        <w:rFonts w:ascii="Cambria" w:hAnsi="Cambria"/>
        <w:color w:val="365F91"/>
        <w:sz w:val="36"/>
        <w:szCs w:val="36"/>
      </w:rPr>
    </w:pPr>
    <w:r w:rsidRPr="00AE0A34">
      <w:rPr>
        <w:rFonts w:ascii="Cambria" w:hAnsi="Cambria"/>
        <w:b/>
        <w:bCs/>
        <w:color w:val="365F91"/>
        <w:sz w:val="36"/>
        <w:szCs w:val="36"/>
      </w:rPr>
      <w:t>Państwowa Wyższa Szkoła Zawodowa w Głogowie</w:t>
    </w:r>
  </w:p>
  <w:p w14:paraId="3A2F2554" w14:textId="77777777" w:rsidR="006A10D7" w:rsidRPr="00AE0A34" w:rsidRDefault="006A10D7" w:rsidP="006A10D7">
    <w:pPr>
      <w:pStyle w:val="NormalnyWeb"/>
      <w:spacing w:before="0" w:beforeAutospacing="0" w:after="0" w:line="276" w:lineRule="auto"/>
      <w:ind w:left="-284" w:right="-284"/>
      <w:jc w:val="center"/>
      <w:rPr>
        <w:rFonts w:ascii="Cambria" w:hAnsi="Cambria"/>
        <w:color w:val="365F91"/>
        <w:sz w:val="14"/>
        <w:szCs w:val="14"/>
      </w:rPr>
    </w:pPr>
    <w:r w:rsidRPr="00AE0A34">
      <w:rPr>
        <w:rFonts w:ascii="Cambria" w:hAnsi="Cambria"/>
        <w:color w:val="365F91"/>
        <w:sz w:val="14"/>
        <w:szCs w:val="14"/>
      </w:rPr>
      <w:t xml:space="preserve">67-200 Głogów, ul. Piotra Skargi 5,  tel. 76 835 35 66, </w:t>
    </w:r>
    <w:r>
      <w:rPr>
        <w:rFonts w:ascii="Cambria" w:hAnsi="Cambria"/>
        <w:color w:val="365F91"/>
        <w:sz w:val="14"/>
        <w:szCs w:val="14"/>
      </w:rPr>
      <w:t xml:space="preserve">  </w:t>
    </w:r>
    <w:r w:rsidRPr="00AE0A34">
      <w:rPr>
        <w:rFonts w:ascii="Cambria" w:hAnsi="Cambria"/>
        <w:color w:val="365F91"/>
        <w:sz w:val="14"/>
        <w:szCs w:val="14"/>
      </w:rPr>
      <w:t xml:space="preserve">76  835 35 82, e-mail: kontakt@pwsz.glogow.pl </w:t>
    </w:r>
    <w:hyperlink r:id="rId2" w:history="1">
      <w:r w:rsidRPr="00AE0A34">
        <w:rPr>
          <w:rStyle w:val="Hipercze"/>
          <w:rFonts w:ascii="Cambria" w:hAnsi="Cambria"/>
          <w:color w:val="365F91"/>
          <w:sz w:val="14"/>
          <w:szCs w:val="14"/>
        </w:rPr>
        <w:t>www.pwsz.glogow.pl</w:t>
      </w:r>
    </w:hyperlink>
    <w:r w:rsidRPr="00AE0A34">
      <w:rPr>
        <w:rFonts w:ascii="Cambria" w:hAnsi="Cambria"/>
        <w:color w:val="365F91"/>
        <w:sz w:val="14"/>
        <w:szCs w:val="14"/>
      </w:rPr>
      <w:t xml:space="preserve">  NIP 6932045180</w:t>
    </w:r>
  </w:p>
  <w:p w14:paraId="3DB7DE48" w14:textId="77777777" w:rsidR="007F649C" w:rsidRPr="00C22E03" w:rsidRDefault="006A10D7" w:rsidP="006A10D7">
    <w:pPr>
      <w:pStyle w:val="NormalnyWeb"/>
      <w:spacing w:before="0" w:beforeAutospacing="0" w:after="0"/>
      <w:jc w:val="center"/>
      <w:rPr>
        <w:sz w:val="22"/>
        <w:szCs w:val="22"/>
      </w:rPr>
    </w:pPr>
    <w:r w:rsidRPr="000D5AAD">
      <w:rPr>
        <w:rFonts w:ascii="Cambria" w:hAnsi="Cambria"/>
        <w:color w:val="0070C0"/>
        <w:sz w:val="12"/>
        <w:szCs w:val="12"/>
      </w:rPr>
      <w:t>_______________________________________________________________________________________________________________________________________________________</w:t>
    </w:r>
    <w:r>
      <w:rPr>
        <w:rFonts w:ascii="Cambria" w:hAnsi="Cambria"/>
        <w:color w:val="0070C0"/>
        <w:sz w:val="12"/>
        <w:szCs w:val="12"/>
      </w:rPr>
      <w:t>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2AD45438"/>
    <w:name w:val="WW8Num5"/>
    <w:lvl w:ilvl="0">
      <w:start w:val="1"/>
      <w:numFmt w:val="decimal"/>
      <w:lvlText w:val="%1."/>
      <w:lvlJc w:val="left"/>
      <w:pPr>
        <w:tabs>
          <w:tab w:val="num" w:pos="-76"/>
        </w:tabs>
        <w:ind w:left="644" w:hanging="360"/>
      </w:pPr>
      <w:rPr>
        <w:b w:val="0"/>
        <w:color w:val="auto"/>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8"/>
    <w:multiLevelType w:val="multilevel"/>
    <w:tmpl w:val="00000008"/>
    <w:name w:val="WW8Num7"/>
    <w:lvl w:ilvl="0">
      <w:start w:val="1"/>
      <w:numFmt w:val="bullet"/>
      <w:lvlText w:val=""/>
      <w:lvlJc w:val="left"/>
      <w:pPr>
        <w:tabs>
          <w:tab w:val="num" w:pos="0"/>
        </w:tabs>
        <w:ind w:left="1470" w:hanging="360"/>
      </w:pPr>
      <w:rPr>
        <w:rFonts w:ascii="Symbol" w:hAnsi="Symbol"/>
      </w:rPr>
    </w:lvl>
    <w:lvl w:ilvl="1">
      <w:start w:val="1"/>
      <w:numFmt w:val="bullet"/>
      <w:lvlText w:val="o"/>
      <w:lvlJc w:val="left"/>
      <w:pPr>
        <w:tabs>
          <w:tab w:val="num" w:pos="0"/>
        </w:tabs>
        <w:ind w:left="2190" w:hanging="360"/>
      </w:pPr>
      <w:rPr>
        <w:rFonts w:ascii="Courier New" w:hAnsi="Courier New" w:cs="Courier New"/>
      </w:rPr>
    </w:lvl>
    <w:lvl w:ilvl="2">
      <w:start w:val="1"/>
      <w:numFmt w:val="bullet"/>
      <w:lvlText w:val=""/>
      <w:lvlJc w:val="left"/>
      <w:pPr>
        <w:tabs>
          <w:tab w:val="num" w:pos="0"/>
        </w:tabs>
        <w:ind w:left="2910" w:hanging="360"/>
      </w:pPr>
      <w:rPr>
        <w:rFonts w:ascii="Wingdings" w:hAnsi="Wingdings"/>
      </w:rPr>
    </w:lvl>
    <w:lvl w:ilvl="3">
      <w:start w:val="1"/>
      <w:numFmt w:val="bullet"/>
      <w:lvlText w:val=""/>
      <w:lvlJc w:val="left"/>
      <w:pPr>
        <w:tabs>
          <w:tab w:val="num" w:pos="0"/>
        </w:tabs>
        <w:ind w:left="3630" w:hanging="360"/>
      </w:pPr>
      <w:rPr>
        <w:rFonts w:ascii="Symbol" w:hAnsi="Symbol"/>
      </w:rPr>
    </w:lvl>
    <w:lvl w:ilvl="4">
      <w:start w:val="1"/>
      <w:numFmt w:val="bullet"/>
      <w:lvlText w:val="o"/>
      <w:lvlJc w:val="left"/>
      <w:pPr>
        <w:tabs>
          <w:tab w:val="num" w:pos="0"/>
        </w:tabs>
        <w:ind w:left="4350" w:hanging="360"/>
      </w:pPr>
      <w:rPr>
        <w:rFonts w:ascii="Courier New" w:hAnsi="Courier New" w:cs="Courier New"/>
      </w:rPr>
    </w:lvl>
    <w:lvl w:ilvl="5">
      <w:start w:val="1"/>
      <w:numFmt w:val="bullet"/>
      <w:lvlText w:val=""/>
      <w:lvlJc w:val="left"/>
      <w:pPr>
        <w:tabs>
          <w:tab w:val="num" w:pos="0"/>
        </w:tabs>
        <w:ind w:left="5070" w:hanging="360"/>
      </w:pPr>
      <w:rPr>
        <w:rFonts w:ascii="Wingdings" w:hAnsi="Wingdings"/>
      </w:rPr>
    </w:lvl>
    <w:lvl w:ilvl="6">
      <w:start w:val="1"/>
      <w:numFmt w:val="bullet"/>
      <w:lvlText w:val=""/>
      <w:lvlJc w:val="left"/>
      <w:pPr>
        <w:tabs>
          <w:tab w:val="num" w:pos="0"/>
        </w:tabs>
        <w:ind w:left="5790" w:hanging="360"/>
      </w:pPr>
      <w:rPr>
        <w:rFonts w:ascii="Symbol" w:hAnsi="Symbol"/>
      </w:rPr>
    </w:lvl>
    <w:lvl w:ilvl="7">
      <w:start w:val="1"/>
      <w:numFmt w:val="bullet"/>
      <w:lvlText w:val="o"/>
      <w:lvlJc w:val="left"/>
      <w:pPr>
        <w:tabs>
          <w:tab w:val="num" w:pos="0"/>
        </w:tabs>
        <w:ind w:left="6510" w:hanging="360"/>
      </w:pPr>
      <w:rPr>
        <w:rFonts w:ascii="Courier New" w:hAnsi="Courier New" w:cs="Courier New"/>
      </w:rPr>
    </w:lvl>
    <w:lvl w:ilvl="8">
      <w:start w:val="1"/>
      <w:numFmt w:val="bullet"/>
      <w:lvlText w:val=""/>
      <w:lvlJc w:val="left"/>
      <w:pPr>
        <w:tabs>
          <w:tab w:val="num" w:pos="0"/>
        </w:tabs>
        <w:ind w:left="7230" w:hanging="360"/>
      </w:pPr>
      <w:rPr>
        <w:rFonts w:ascii="Wingdings" w:hAnsi="Wingdings"/>
      </w:rPr>
    </w:lvl>
  </w:abstractNum>
  <w:abstractNum w:abstractNumId="5" w15:restartNumberingAfterBreak="0">
    <w:nsid w:val="02065F3F"/>
    <w:multiLevelType w:val="hybridMultilevel"/>
    <w:tmpl w:val="F7E6BE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C72AE8"/>
    <w:multiLevelType w:val="hybridMultilevel"/>
    <w:tmpl w:val="C5D65B1E"/>
    <w:lvl w:ilvl="0" w:tplc="1F1A8256">
      <w:start w:val="1"/>
      <w:numFmt w:val="decimal"/>
      <w:lvlText w:val="%1)"/>
      <w:lvlJc w:val="left"/>
      <w:pPr>
        <w:ind w:left="720" w:hanging="360"/>
      </w:pPr>
      <w:rPr>
        <w:rFonts w:ascii="Cambria" w:hAnsi="Cambria" w:cs="Times New Roman"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12A0319D"/>
    <w:multiLevelType w:val="hybridMultilevel"/>
    <w:tmpl w:val="44FE3D2A"/>
    <w:lvl w:ilvl="0" w:tplc="FA0E8D6E">
      <w:start w:val="1"/>
      <w:numFmt w:val="decimal"/>
      <w:lvlText w:val="%1)"/>
      <w:lvlJc w:val="left"/>
      <w:pPr>
        <w:ind w:left="720" w:hanging="360"/>
      </w:pPr>
      <w:rPr>
        <w:rFonts w:ascii="Cambria" w:hAnsi="Cambria" w:cs="Times New Roman"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4EE31C4"/>
    <w:multiLevelType w:val="hybridMultilevel"/>
    <w:tmpl w:val="B5FAE8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62304"/>
    <w:multiLevelType w:val="hybridMultilevel"/>
    <w:tmpl w:val="FF9CB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3509A5"/>
    <w:multiLevelType w:val="hybridMultilevel"/>
    <w:tmpl w:val="73200322"/>
    <w:lvl w:ilvl="0" w:tplc="F82C4A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9908F4"/>
    <w:multiLevelType w:val="hybridMultilevel"/>
    <w:tmpl w:val="3B1AE5BA"/>
    <w:lvl w:ilvl="0" w:tplc="0F08F96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8E24CE8"/>
    <w:multiLevelType w:val="hybridMultilevel"/>
    <w:tmpl w:val="3B2A4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3E3EE4"/>
    <w:multiLevelType w:val="multilevel"/>
    <w:tmpl w:val="EBEE8CF8"/>
    <w:lvl w:ilvl="0">
      <w:start w:val="1"/>
      <w:numFmt w:val="decimal"/>
      <w:lvlText w:val="%1."/>
      <w:lvlJc w:val="left"/>
      <w:pPr>
        <w:tabs>
          <w:tab w:val="num" w:pos="502"/>
        </w:tabs>
        <w:ind w:left="502" w:hanging="360"/>
      </w:pPr>
      <w:rPr>
        <w:rFonts w:hint="default"/>
        <w:b w:val="0"/>
        <w:i w:val="0"/>
      </w:rPr>
    </w:lvl>
    <w:lvl w:ilvl="1">
      <w:start w:val="1"/>
      <w:numFmt w:val="decimal"/>
      <w:isLgl/>
      <w:lvlText w:val="%1.%2."/>
      <w:lvlJc w:val="left"/>
      <w:pPr>
        <w:ind w:left="114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3002" w:hanging="144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930" w:hanging="1800"/>
      </w:pPr>
      <w:rPr>
        <w:rFonts w:hint="default"/>
      </w:rPr>
    </w:lvl>
    <w:lvl w:ilvl="8">
      <w:start w:val="1"/>
      <w:numFmt w:val="decimal"/>
      <w:isLgl/>
      <w:lvlText w:val="%1.%2.%3.%4.%5.%6.%7.%8.%9."/>
      <w:lvlJc w:val="left"/>
      <w:pPr>
        <w:ind w:left="4214" w:hanging="1800"/>
      </w:pPr>
      <w:rPr>
        <w:rFonts w:hint="default"/>
      </w:rPr>
    </w:lvl>
  </w:abstractNum>
  <w:abstractNum w:abstractNumId="14" w15:restartNumberingAfterBreak="0">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i w:val="0"/>
      </w:rPr>
    </w:lvl>
    <w:lvl w:ilvl="1">
      <w:start w:val="4"/>
      <w:numFmt w:val="decimal"/>
      <w:lvlText w:val="%2."/>
      <w:lvlJc w:val="left"/>
      <w:pPr>
        <w:tabs>
          <w:tab w:val="num" w:pos="1298"/>
        </w:tabs>
        <w:ind w:left="1298" w:hanging="360"/>
      </w:pPr>
      <w:rPr>
        <w:rFonts w:ascii="Calibri" w:hAnsi="Calibri" w:cs="Times New Roman" w:hint="default"/>
        <w:b/>
        <w:i w:val="0"/>
      </w:rPr>
    </w:lvl>
    <w:lvl w:ilvl="2">
      <w:start w:val="1"/>
      <w:numFmt w:val="lowerLetter"/>
      <w:lvlText w:val="%3)"/>
      <w:lvlJc w:val="left"/>
      <w:pPr>
        <w:tabs>
          <w:tab w:val="num" w:pos="2198"/>
        </w:tabs>
        <w:ind w:left="2198" w:hanging="360"/>
      </w:pPr>
      <w:rPr>
        <w:rFonts w:ascii="Calibri" w:hAnsi="Calibri" w:cs="Arial" w:hint="default"/>
        <w:b w:val="0"/>
        <w:i w:val="0"/>
      </w:rPr>
    </w:lvl>
    <w:lvl w:ilvl="3">
      <w:start w:val="1"/>
      <w:numFmt w:val="decimal"/>
      <w:lvlText w:val="%4."/>
      <w:lvlJc w:val="left"/>
      <w:pPr>
        <w:tabs>
          <w:tab w:val="num" w:pos="644"/>
        </w:tabs>
        <w:ind w:left="644" w:hanging="360"/>
      </w:pPr>
      <w:rPr>
        <w:rFonts w:ascii="Calibri" w:hAnsi="Calibri" w:cs="Times New Roman" w:hint="default"/>
        <w:b/>
        <w:i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15" w15:restartNumberingAfterBreak="0">
    <w:nsid w:val="2AB2173C"/>
    <w:multiLevelType w:val="multilevel"/>
    <w:tmpl w:val="7B7A544A"/>
    <w:lvl w:ilvl="0">
      <w:start w:val="6"/>
      <w:numFmt w:val="decimal"/>
      <w:lvlText w:val="%1.2."/>
      <w:lvlJc w:val="left"/>
      <w:pPr>
        <w:tabs>
          <w:tab w:val="num" w:pos="360"/>
        </w:tabs>
        <w:ind w:left="360" w:hanging="360"/>
      </w:pPr>
    </w:lvl>
    <w:lvl w:ilvl="1">
      <w:start w:val="1"/>
      <w:numFmt w:val="decimal"/>
      <w:lvlText w:val="%1.%2."/>
      <w:lvlJc w:val="left"/>
      <w:pPr>
        <w:tabs>
          <w:tab w:val="num" w:pos="400"/>
        </w:tabs>
        <w:ind w:left="400" w:hanging="360"/>
      </w:pPr>
    </w:lvl>
    <w:lvl w:ilvl="2">
      <w:start w:val="1"/>
      <w:numFmt w:val="decimal"/>
      <w:lvlText w:val="%1.%2.%3."/>
      <w:lvlJc w:val="left"/>
      <w:pPr>
        <w:tabs>
          <w:tab w:val="num" w:pos="800"/>
        </w:tabs>
        <w:ind w:left="800" w:hanging="720"/>
      </w:pPr>
    </w:lvl>
    <w:lvl w:ilvl="3">
      <w:start w:val="1"/>
      <w:numFmt w:val="decimal"/>
      <w:lvlText w:val="%1.%2.%3.%4."/>
      <w:lvlJc w:val="left"/>
      <w:pPr>
        <w:tabs>
          <w:tab w:val="num" w:pos="840"/>
        </w:tabs>
        <w:ind w:left="840" w:hanging="720"/>
      </w:pPr>
    </w:lvl>
    <w:lvl w:ilvl="4">
      <w:start w:val="1"/>
      <w:numFmt w:val="decimal"/>
      <w:lvlText w:val="%1.%2.%3.%4.%5."/>
      <w:lvlJc w:val="left"/>
      <w:pPr>
        <w:tabs>
          <w:tab w:val="num" w:pos="1240"/>
        </w:tabs>
        <w:ind w:left="1240" w:hanging="1080"/>
      </w:pPr>
    </w:lvl>
    <w:lvl w:ilvl="5">
      <w:start w:val="1"/>
      <w:numFmt w:val="decimal"/>
      <w:lvlText w:val="%1.%2.%3.%4.%5.%6."/>
      <w:lvlJc w:val="left"/>
      <w:pPr>
        <w:tabs>
          <w:tab w:val="num" w:pos="1280"/>
        </w:tabs>
        <w:ind w:left="1280" w:hanging="1080"/>
      </w:pPr>
    </w:lvl>
    <w:lvl w:ilvl="6">
      <w:start w:val="1"/>
      <w:numFmt w:val="decimal"/>
      <w:lvlText w:val="%1.%2.%3.%4.%5.%6.%7."/>
      <w:lvlJc w:val="left"/>
      <w:pPr>
        <w:tabs>
          <w:tab w:val="num" w:pos="1680"/>
        </w:tabs>
        <w:ind w:left="1680" w:hanging="1440"/>
      </w:pPr>
    </w:lvl>
    <w:lvl w:ilvl="7">
      <w:start w:val="1"/>
      <w:numFmt w:val="decimal"/>
      <w:lvlText w:val="%1.%2.%3.%4.%5.%6.%7.%8."/>
      <w:lvlJc w:val="left"/>
      <w:pPr>
        <w:tabs>
          <w:tab w:val="num" w:pos="1720"/>
        </w:tabs>
        <w:ind w:left="1720" w:hanging="1440"/>
      </w:pPr>
    </w:lvl>
    <w:lvl w:ilvl="8">
      <w:start w:val="1"/>
      <w:numFmt w:val="decimal"/>
      <w:lvlText w:val="%1.%2.%3.%4.%5.%6.%7.%8.%9."/>
      <w:lvlJc w:val="left"/>
      <w:pPr>
        <w:tabs>
          <w:tab w:val="num" w:pos="2120"/>
        </w:tabs>
        <w:ind w:left="2120" w:hanging="1800"/>
      </w:pPr>
    </w:lvl>
  </w:abstractNum>
  <w:abstractNum w:abstractNumId="16" w15:restartNumberingAfterBreak="0">
    <w:nsid w:val="2B63335C"/>
    <w:multiLevelType w:val="hybridMultilevel"/>
    <w:tmpl w:val="28A80F1E"/>
    <w:lvl w:ilvl="0" w:tplc="09B84C50">
      <w:start w:val="1"/>
      <w:numFmt w:val="bullet"/>
      <w:lvlText w:val="-"/>
      <w:lvlJc w:val="left"/>
      <w:pPr>
        <w:tabs>
          <w:tab w:val="num" w:pos="765"/>
        </w:tabs>
        <w:ind w:left="765"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1067A9E"/>
    <w:multiLevelType w:val="hybridMultilevel"/>
    <w:tmpl w:val="0F882A66"/>
    <w:lvl w:ilvl="0" w:tplc="67D01A10">
      <w:start w:val="1"/>
      <w:numFmt w:val="upperRoman"/>
      <w:lvlText w:val="%1."/>
      <w:lvlJc w:val="left"/>
      <w:pPr>
        <w:ind w:left="862" w:hanging="720"/>
      </w:pPr>
      <w:rPr>
        <w:rFonts w:hint="default"/>
        <w:b/>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1682396"/>
    <w:multiLevelType w:val="hybridMultilevel"/>
    <w:tmpl w:val="B5FAE8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06D40"/>
    <w:multiLevelType w:val="hybridMultilevel"/>
    <w:tmpl w:val="1F5A040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65A5678"/>
    <w:multiLevelType w:val="hybridMultilevel"/>
    <w:tmpl w:val="FD2C1D70"/>
    <w:lvl w:ilvl="0" w:tplc="04150017">
      <w:start w:val="1"/>
      <w:numFmt w:val="lowerLetter"/>
      <w:lvlText w:val="%1)"/>
      <w:lvlJc w:val="left"/>
      <w:pPr>
        <w:ind w:left="502"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1" w15:restartNumberingAfterBreak="0">
    <w:nsid w:val="40A82AA8"/>
    <w:multiLevelType w:val="multilevel"/>
    <w:tmpl w:val="F1FCD5C0"/>
    <w:lvl w:ilvl="0">
      <w:start w:val="1"/>
      <w:numFmt w:val="decimal"/>
      <w:lvlText w:val="%1."/>
      <w:lvlJc w:val="left"/>
      <w:pPr>
        <w:ind w:left="720" w:hanging="360"/>
      </w:pPr>
      <w:rPr>
        <w:rFonts w:ascii="Cambria" w:hAnsi="Cambria" w:cs="Times New Roman" w:hint="default"/>
        <w:b w:val="0"/>
        <w:sz w:val="24"/>
        <w:szCs w:val="24"/>
      </w:rPr>
    </w:lvl>
    <w:lvl w:ilvl="1">
      <w:start w:val="1"/>
      <w:numFmt w:val="decimal"/>
      <w:isLgl/>
      <w:lvlText w:val="%1.%2."/>
      <w:lvlJc w:val="left"/>
      <w:pPr>
        <w:ind w:left="720" w:hanging="360"/>
      </w:pPr>
      <w:rPr>
        <w:rFonts w:ascii="Times New Roman" w:hAnsi="Times New Roman" w:cs="Times New Roman"/>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22" w15:restartNumberingAfterBreak="0">
    <w:nsid w:val="42737FEB"/>
    <w:multiLevelType w:val="hybridMultilevel"/>
    <w:tmpl w:val="553A0916"/>
    <w:lvl w:ilvl="0" w:tplc="00000026">
      <w:start w:val="1"/>
      <w:numFmt w:val="lowerLetter"/>
      <w:lvlText w:val="%1)"/>
      <w:lvlJc w:val="left"/>
      <w:pPr>
        <w:ind w:left="720" w:hanging="360"/>
      </w:pPr>
      <w:rPr>
        <w:rFonts w:ascii="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A72C60"/>
    <w:multiLevelType w:val="hybridMultilevel"/>
    <w:tmpl w:val="A2CE3F24"/>
    <w:lvl w:ilvl="0" w:tplc="CF0CA6AC">
      <w:start w:val="1"/>
      <w:numFmt w:val="decimal"/>
      <w:lvlText w:val="%1)"/>
      <w:lvlJc w:val="left"/>
      <w:pPr>
        <w:ind w:left="720" w:hanging="360"/>
      </w:pPr>
      <w:rPr>
        <w:rFonts w:ascii="Cambria" w:hAnsi="Cambria"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45A04E89"/>
    <w:multiLevelType w:val="hybridMultilevel"/>
    <w:tmpl w:val="3238F856"/>
    <w:lvl w:ilvl="0" w:tplc="04150017">
      <w:start w:val="1"/>
      <w:numFmt w:val="lowerLetter"/>
      <w:lvlText w:val="%1)"/>
      <w:lvlJc w:val="left"/>
      <w:pPr>
        <w:ind w:left="1069" w:hanging="360"/>
      </w:pPr>
    </w:lvl>
    <w:lvl w:ilvl="1" w:tplc="04150019">
      <w:start w:val="1"/>
      <w:numFmt w:val="lowerLetter"/>
      <w:lvlText w:val="%2."/>
      <w:lvlJc w:val="left"/>
      <w:pPr>
        <w:ind w:left="1135"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4989459C"/>
    <w:multiLevelType w:val="multilevel"/>
    <w:tmpl w:val="D3562C50"/>
    <w:lvl w:ilvl="0">
      <w:start w:val="1"/>
      <w:numFmt w:val="bullet"/>
      <w:lvlText w:val=""/>
      <w:lvlJc w:val="left"/>
      <w:pPr>
        <w:tabs>
          <w:tab w:val="num" w:pos="1070"/>
        </w:tabs>
        <w:ind w:left="1070" w:hanging="360"/>
      </w:pPr>
      <w:rPr>
        <w:rFonts w:ascii="Symbol" w:hAnsi="Symbol" w:hint="default"/>
        <w:b w:val="0"/>
        <w:i w:val="0"/>
      </w:rPr>
    </w:lvl>
    <w:lvl w:ilvl="1">
      <w:start w:val="1"/>
      <w:numFmt w:val="decimal"/>
      <w:isLgl/>
      <w:lvlText w:val="%1.%2."/>
      <w:lvlJc w:val="left"/>
      <w:pPr>
        <w:ind w:left="1714" w:hanging="72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642" w:hanging="1080"/>
      </w:pPr>
      <w:rPr>
        <w:rFonts w:hint="default"/>
      </w:rPr>
    </w:lvl>
    <w:lvl w:ilvl="4">
      <w:start w:val="1"/>
      <w:numFmt w:val="decimal"/>
      <w:isLgl/>
      <w:lvlText w:val="%1.%2.%3.%4.%5."/>
      <w:lvlJc w:val="left"/>
      <w:pPr>
        <w:ind w:left="292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854" w:hanging="1440"/>
      </w:pPr>
      <w:rPr>
        <w:rFonts w:hint="default"/>
      </w:rPr>
    </w:lvl>
    <w:lvl w:ilvl="7">
      <w:start w:val="1"/>
      <w:numFmt w:val="decimal"/>
      <w:isLgl/>
      <w:lvlText w:val="%1.%2.%3.%4.%5.%6.%7.%8."/>
      <w:lvlJc w:val="left"/>
      <w:pPr>
        <w:ind w:left="4498" w:hanging="1800"/>
      </w:pPr>
      <w:rPr>
        <w:rFonts w:hint="default"/>
      </w:rPr>
    </w:lvl>
    <w:lvl w:ilvl="8">
      <w:start w:val="1"/>
      <w:numFmt w:val="decimal"/>
      <w:isLgl/>
      <w:lvlText w:val="%1.%2.%3.%4.%5.%6.%7.%8.%9."/>
      <w:lvlJc w:val="left"/>
      <w:pPr>
        <w:ind w:left="4782" w:hanging="1800"/>
      </w:pPr>
      <w:rPr>
        <w:rFonts w:hint="default"/>
      </w:rPr>
    </w:lvl>
  </w:abstractNum>
  <w:abstractNum w:abstractNumId="26" w15:restartNumberingAfterBreak="0">
    <w:nsid w:val="4ABB2D69"/>
    <w:multiLevelType w:val="hybridMultilevel"/>
    <w:tmpl w:val="97EA7D6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2A011E"/>
    <w:multiLevelType w:val="hybridMultilevel"/>
    <w:tmpl w:val="8E585F32"/>
    <w:lvl w:ilvl="0" w:tplc="9120FAD0">
      <w:start w:val="1"/>
      <w:numFmt w:val="lowerLetter"/>
      <w:lvlText w:val="%1)"/>
      <w:lvlJc w:val="left"/>
      <w:pPr>
        <w:ind w:left="645" w:hanging="360"/>
      </w:pPr>
      <w:rPr>
        <w:rFonts w:cs="Times New Roman" w:hint="default"/>
      </w:rPr>
    </w:lvl>
    <w:lvl w:ilvl="1" w:tplc="04150019" w:tentative="1">
      <w:start w:val="1"/>
      <w:numFmt w:val="lowerLetter"/>
      <w:lvlText w:val="%2."/>
      <w:lvlJc w:val="left"/>
      <w:pPr>
        <w:ind w:left="1365" w:hanging="360"/>
      </w:pPr>
      <w:rPr>
        <w:rFonts w:cs="Times New Roman"/>
      </w:rPr>
    </w:lvl>
    <w:lvl w:ilvl="2" w:tplc="0415001B" w:tentative="1">
      <w:start w:val="1"/>
      <w:numFmt w:val="lowerRoman"/>
      <w:lvlText w:val="%3."/>
      <w:lvlJc w:val="right"/>
      <w:pPr>
        <w:ind w:left="2085" w:hanging="180"/>
      </w:pPr>
      <w:rPr>
        <w:rFonts w:cs="Times New Roman"/>
      </w:rPr>
    </w:lvl>
    <w:lvl w:ilvl="3" w:tplc="0415000F" w:tentative="1">
      <w:start w:val="1"/>
      <w:numFmt w:val="decimal"/>
      <w:lvlText w:val="%4."/>
      <w:lvlJc w:val="left"/>
      <w:pPr>
        <w:ind w:left="2805" w:hanging="360"/>
      </w:pPr>
      <w:rPr>
        <w:rFonts w:cs="Times New Roman"/>
      </w:rPr>
    </w:lvl>
    <w:lvl w:ilvl="4" w:tplc="04150019" w:tentative="1">
      <w:start w:val="1"/>
      <w:numFmt w:val="lowerLetter"/>
      <w:lvlText w:val="%5."/>
      <w:lvlJc w:val="left"/>
      <w:pPr>
        <w:ind w:left="3525" w:hanging="360"/>
      </w:pPr>
      <w:rPr>
        <w:rFonts w:cs="Times New Roman"/>
      </w:rPr>
    </w:lvl>
    <w:lvl w:ilvl="5" w:tplc="0415001B" w:tentative="1">
      <w:start w:val="1"/>
      <w:numFmt w:val="lowerRoman"/>
      <w:lvlText w:val="%6."/>
      <w:lvlJc w:val="right"/>
      <w:pPr>
        <w:ind w:left="4245" w:hanging="180"/>
      </w:pPr>
      <w:rPr>
        <w:rFonts w:cs="Times New Roman"/>
      </w:rPr>
    </w:lvl>
    <w:lvl w:ilvl="6" w:tplc="0415000F" w:tentative="1">
      <w:start w:val="1"/>
      <w:numFmt w:val="decimal"/>
      <w:lvlText w:val="%7."/>
      <w:lvlJc w:val="left"/>
      <w:pPr>
        <w:ind w:left="4965" w:hanging="360"/>
      </w:pPr>
      <w:rPr>
        <w:rFonts w:cs="Times New Roman"/>
      </w:rPr>
    </w:lvl>
    <w:lvl w:ilvl="7" w:tplc="04150019" w:tentative="1">
      <w:start w:val="1"/>
      <w:numFmt w:val="lowerLetter"/>
      <w:lvlText w:val="%8."/>
      <w:lvlJc w:val="left"/>
      <w:pPr>
        <w:ind w:left="5685" w:hanging="360"/>
      </w:pPr>
      <w:rPr>
        <w:rFonts w:cs="Times New Roman"/>
      </w:rPr>
    </w:lvl>
    <w:lvl w:ilvl="8" w:tplc="0415001B" w:tentative="1">
      <w:start w:val="1"/>
      <w:numFmt w:val="lowerRoman"/>
      <w:lvlText w:val="%9."/>
      <w:lvlJc w:val="right"/>
      <w:pPr>
        <w:ind w:left="6405" w:hanging="180"/>
      </w:pPr>
      <w:rPr>
        <w:rFonts w:cs="Times New Roman"/>
      </w:rPr>
    </w:lvl>
  </w:abstractNum>
  <w:abstractNum w:abstractNumId="28" w15:restartNumberingAfterBreak="0">
    <w:nsid w:val="4D3F2496"/>
    <w:multiLevelType w:val="hybridMultilevel"/>
    <w:tmpl w:val="8CA07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7B7D89"/>
    <w:multiLevelType w:val="hybridMultilevel"/>
    <w:tmpl w:val="D646EFE4"/>
    <w:lvl w:ilvl="0" w:tplc="0415000F">
      <w:start w:val="1"/>
      <w:numFmt w:val="decimal"/>
      <w:lvlText w:val="%1."/>
      <w:lvlJc w:val="left"/>
      <w:pPr>
        <w:ind w:left="502" w:hanging="360"/>
      </w:pPr>
    </w:lvl>
    <w:lvl w:ilvl="1" w:tplc="AD9CB318">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545F188B"/>
    <w:multiLevelType w:val="hybridMultilevel"/>
    <w:tmpl w:val="DA6610D4"/>
    <w:lvl w:ilvl="0" w:tplc="04150017">
      <w:start w:val="1"/>
      <w:numFmt w:val="lowerLetter"/>
      <w:lvlText w:val="%1)"/>
      <w:lvlJc w:val="left"/>
      <w:pPr>
        <w:ind w:left="1222"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1" w15:restartNumberingAfterBreak="0">
    <w:nsid w:val="5CE21DC3"/>
    <w:multiLevelType w:val="hybridMultilevel"/>
    <w:tmpl w:val="407A0720"/>
    <w:lvl w:ilvl="0" w:tplc="9A6A59CE">
      <w:start w:val="1"/>
      <w:numFmt w:val="decimal"/>
      <w:lvlText w:val="%1)"/>
      <w:lvlJc w:val="left"/>
      <w:pPr>
        <w:ind w:left="862" w:hanging="360"/>
      </w:pPr>
      <w:rPr>
        <w:rFonts w:ascii="Cambria" w:hAnsi="Cambria" w:cs="Times New Roman" w:hint="default"/>
        <w:b w:val="0"/>
      </w:rPr>
    </w:lvl>
    <w:lvl w:ilvl="1" w:tplc="04150019">
      <w:start w:val="1"/>
      <w:numFmt w:val="lowerLetter"/>
      <w:lvlText w:val="%2."/>
      <w:lvlJc w:val="left"/>
      <w:pPr>
        <w:ind w:left="1582" w:hanging="360"/>
      </w:pPr>
      <w:rPr>
        <w:rFonts w:ascii="Times New Roman" w:hAnsi="Times New Roman" w:cs="Times New Roman"/>
      </w:rPr>
    </w:lvl>
    <w:lvl w:ilvl="2" w:tplc="0415001B">
      <w:start w:val="1"/>
      <w:numFmt w:val="lowerRoman"/>
      <w:lvlText w:val="%3."/>
      <w:lvlJc w:val="right"/>
      <w:pPr>
        <w:ind w:left="2302" w:hanging="180"/>
      </w:pPr>
      <w:rPr>
        <w:rFonts w:ascii="Times New Roman" w:hAnsi="Times New Roman" w:cs="Times New Roman"/>
      </w:rPr>
    </w:lvl>
    <w:lvl w:ilvl="3" w:tplc="0415000F">
      <w:start w:val="1"/>
      <w:numFmt w:val="decimal"/>
      <w:lvlText w:val="%4."/>
      <w:lvlJc w:val="left"/>
      <w:pPr>
        <w:ind w:left="3022" w:hanging="360"/>
      </w:pPr>
      <w:rPr>
        <w:rFonts w:ascii="Times New Roman" w:hAnsi="Times New Roman" w:cs="Times New Roman"/>
      </w:rPr>
    </w:lvl>
    <w:lvl w:ilvl="4" w:tplc="04150019">
      <w:start w:val="1"/>
      <w:numFmt w:val="lowerLetter"/>
      <w:lvlText w:val="%5."/>
      <w:lvlJc w:val="left"/>
      <w:pPr>
        <w:ind w:left="3742" w:hanging="360"/>
      </w:pPr>
      <w:rPr>
        <w:rFonts w:ascii="Times New Roman" w:hAnsi="Times New Roman" w:cs="Times New Roman"/>
      </w:rPr>
    </w:lvl>
    <w:lvl w:ilvl="5" w:tplc="0415001B">
      <w:start w:val="1"/>
      <w:numFmt w:val="lowerRoman"/>
      <w:lvlText w:val="%6."/>
      <w:lvlJc w:val="right"/>
      <w:pPr>
        <w:ind w:left="4462" w:hanging="180"/>
      </w:pPr>
      <w:rPr>
        <w:rFonts w:ascii="Times New Roman" w:hAnsi="Times New Roman" w:cs="Times New Roman"/>
      </w:rPr>
    </w:lvl>
    <w:lvl w:ilvl="6" w:tplc="0415000F">
      <w:start w:val="1"/>
      <w:numFmt w:val="decimal"/>
      <w:lvlText w:val="%7."/>
      <w:lvlJc w:val="left"/>
      <w:pPr>
        <w:ind w:left="5182" w:hanging="360"/>
      </w:pPr>
      <w:rPr>
        <w:rFonts w:ascii="Times New Roman" w:hAnsi="Times New Roman" w:cs="Times New Roman"/>
      </w:rPr>
    </w:lvl>
    <w:lvl w:ilvl="7" w:tplc="04150019">
      <w:start w:val="1"/>
      <w:numFmt w:val="lowerLetter"/>
      <w:lvlText w:val="%8."/>
      <w:lvlJc w:val="left"/>
      <w:pPr>
        <w:ind w:left="5902" w:hanging="360"/>
      </w:pPr>
      <w:rPr>
        <w:rFonts w:ascii="Times New Roman" w:hAnsi="Times New Roman" w:cs="Times New Roman"/>
      </w:rPr>
    </w:lvl>
    <w:lvl w:ilvl="8" w:tplc="0415001B">
      <w:start w:val="1"/>
      <w:numFmt w:val="lowerRoman"/>
      <w:lvlText w:val="%9."/>
      <w:lvlJc w:val="right"/>
      <w:pPr>
        <w:ind w:left="6622" w:hanging="180"/>
      </w:pPr>
      <w:rPr>
        <w:rFonts w:ascii="Times New Roman" w:hAnsi="Times New Roman" w:cs="Times New Roman"/>
      </w:rPr>
    </w:lvl>
  </w:abstractNum>
  <w:abstractNum w:abstractNumId="32" w15:restartNumberingAfterBreak="0">
    <w:nsid w:val="5D9D17CF"/>
    <w:multiLevelType w:val="multilevel"/>
    <w:tmpl w:val="2F3090F0"/>
    <w:lvl w:ilvl="0">
      <w:start w:val="6"/>
      <w:numFmt w:val="decimal"/>
      <w:lvlText w:val="%1.4."/>
      <w:lvlJc w:val="left"/>
      <w:pPr>
        <w:tabs>
          <w:tab w:val="num" w:pos="360"/>
        </w:tabs>
        <w:ind w:left="360" w:hanging="360"/>
      </w:pPr>
    </w:lvl>
    <w:lvl w:ilvl="1">
      <w:start w:val="1"/>
      <w:numFmt w:val="decimal"/>
      <w:lvlText w:val="%1.%2."/>
      <w:lvlJc w:val="left"/>
      <w:pPr>
        <w:tabs>
          <w:tab w:val="num" w:pos="400"/>
        </w:tabs>
        <w:ind w:left="400" w:hanging="360"/>
      </w:pPr>
    </w:lvl>
    <w:lvl w:ilvl="2">
      <w:start w:val="1"/>
      <w:numFmt w:val="decimal"/>
      <w:lvlText w:val="%1.%2.%3."/>
      <w:lvlJc w:val="left"/>
      <w:pPr>
        <w:tabs>
          <w:tab w:val="num" w:pos="800"/>
        </w:tabs>
        <w:ind w:left="800" w:hanging="720"/>
      </w:pPr>
    </w:lvl>
    <w:lvl w:ilvl="3">
      <w:start w:val="1"/>
      <w:numFmt w:val="decimal"/>
      <w:lvlText w:val="%1.%2.%3.%4."/>
      <w:lvlJc w:val="left"/>
      <w:pPr>
        <w:tabs>
          <w:tab w:val="num" w:pos="840"/>
        </w:tabs>
        <w:ind w:left="840" w:hanging="720"/>
      </w:pPr>
    </w:lvl>
    <w:lvl w:ilvl="4">
      <w:start w:val="1"/>
      <w:numFmt w:val="decimal"/>
      <w:lvlText w:val="%1.%2.%3.%4.%5."/>
      <w:lvlJc w:val="left"/>
      <w:pPr>
        <w:tabs>
          <w:tab w:val="num" w:pos="1240"/>
        </w:tabs>
        <w:ind w:left="1240" w:hanging="1080"/>
      </w:pPr>
    </w:lvl>
    <w:lvl w:ilvl="5">
      <w:start w:val="1"/>
      <w:numFmt w:val="decimal"/>
      <w:lvlText w:val="%1.%2.%3.%4.%5.%6."/>
      <w:lvlJc w:val="left"/>
      <w:pPr>
        <w:tabs>
          <w:tab w:val="num" w:pos="1280"/>
        </w:tabs>
        <w:ind w:left="1280" w:hanging="1080"/>
      </w:pPr>
    </w:lvl>
    <w:lvl w:ilvl="6">
      <w:start w:val="1"/>
      <w:numFmt w:val="decimal"/>
      <w:lvlText w:val="%1.%2.%3.%4.%5.%6.%7."/>
      <w:lvlJc w:val="left"/>
      <w:pPr>
        <w:tabs>
          <w:tab w:val="num" w:pos="1680"/>
        </w:tabs>
        <w:ind w:left="1680" w:hanging="1440"/>
      </w:pPr>
    </w:lvl>
    <w:lvl w:ilvl="7">
      <w:start w:val="1"/>
      <w:numFmt w:val="decimal"/>
      <w:lvlText w:val="%1.%2.%3.%4.%5.%6.%7.%8."/>
      <w:lvlJc w:val="left"/>
      <w:pPr>
        <w:tabs>
          <w:tab w:val="num" w:pos="1720"/>
        </w:tabs>
        <w:ind w:left="1720" w:hanging="1440"/>
      </w:pPr>
    </w:lvl>
    <w:lvl w:ilvl="8">
      <w:start w:val="1"/>
      <w:numFmt w:val="decimal"/>
      <w:lvlText w:val="%1.%2.%3.%4.%5.%6.%7.%8.%9."/>
      <w:lvlJc w:val="left"/>
      <w:pPr>
        <w:tabs>
          <w:tab w:val="num" w:pos="2120"/>
        </w:tabs>
        <w:ind w:left="2120" w:hanging="1800"/>
      </w:pPr>
    </w:lvl>
  </w:abstractNum>
  <w:abstractNum w:abstractNumId="33" w15:restartNumberingAfterBreak="0">
    <w:nsid w:val="5E287B60"/>
    <w:multiLevelType w:val="hybridMultilevel"/>
    <w:tmpl w:val="EF2A9CC0"/>
    <w:lvl w:ilvl="0" w:tplc="B880BFDC">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2A28C9"/>
    <w:multiLevelType w:val="multilevel"/>
    <w:tmpl w:val="D3562C50"/>
    <w:lvl w:ilvl="0">
      <w:start w:val="1"/>
      <w:numFmt w:val="bullet"/>
      <w:lvlText w:val=""/>
      <w:lvlJc w:val="left"/>
      <w:pPr>
        <w:tabs>
          <w:tab w:val="num" w:pos="1070"/>
        </w:tabs>
        <w:ind w:left="1070" w:hanging="360"/>
      </w:pPr>
      <w:rPr>
        <w:rFonts w:ascii="Symbol" w:hAnsi="Symbol" w:hint="default"/>
        <w:b w:val="0"/>
        <w:i w:val="0"/>
      </w:rPr>
    </w:lvl>
    <w:lvl w:ilvl="1">
      <w:start w:val="1"/>
      <w:numFmt w:val="decimal"/>
      <w:isLgl/>
      <w:lvlText w:val="%1.%2."/>
      <w:lvlJc w:val="left"/>
      <w:pPr>
        <w:ind w:left="1714" w:hanging="72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642" w:hanging="1080"/>
      </w:pPr>
      <w:rPr>
        <w:rFonts w:hint="default"/>
      </w:rPr>
    </w:lvl>
    <w:lvl w:ilvl="4">
      <w:start w:val="1"/>
      <w:numFmt w:val="decimal"/>
      <w:isLgl/>
      <w:lvlText w:val="%1.%2.%3.%4.%5."/>
      <w:lvlJc w:val="left"/>
      <w:pPr>
        <w:ind w:left="292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854" w:hanging="1440"/>
      </w:pPr>
      <w:rPr>
        <w:rFonts w:hint="default"/>
      </w:rPr>
    </w:lvl>
    <w:lvl w:ilvl="7">
      <w:start w:val="1"/>
      <w:numFmt w:val="decimal"/>
      <w:isLgl/>
      <w:lvlText w:val="%1.%2.%3.%4.%5.%6.%7.%8."/>
      <w:lvlJc w:val="left"/>
      <w:pPr>
        <w:ind w:left="4498" w:hanging="1800"/>
      </w:pPr>
      <w:rPr>
        <w:rFonts w:hint="default"/>
      </w:rPr>
    </w:lvl>
    <w:lvl w:ilvl="8">
      <w:start w:val="1"/>
      <w:numFmt w:val="decimal"/>
      <w:isLgl/>
      <w:lvlText w:val="%1.%2.%3.%4.%5.%6.%7.%8.%9."/>
      <w:lvlJc w:val="left"/>
      <w:pPr>
        <w:ind w:left="4782" w:hanging="1800"/>
      </w:pPr>
      <w:rPr>
        <w:rFonts w:hint="default"/>
      </w:rPr>
    </w:lvl>
  </w:abstractNum>
  <w:abstractNum w:abstractNumId="35" w15:restartNumberingAfterBreak="0">
    <w:nsid w:val="5FF5045F"/>
    <w:multiLevelType w:val="hybridMultilevel"/>
    <w:tmpl w:val="CE60C654"/>
    <w:lvl w:ilvl="0" w:tplc="B880BFDC">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637C36"/>
    <w:multiLevelType w:val="hybridMultilevel"/>
    <w:tmpl w:val="0CA2E8EA"/>
    <w:lvl w:ilvl="0" w:tplc="B880BFDC">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500404"/>
    <w:multiLevelType w:val="multilevel"/>
    <w:tmpl w:val="1C983A08"/>
    <w:lvl w:ilvl="0">
      <w:start w:val="6"/>
      <w:numFmt w:val="decimal"/>
      <w:lvlText w:val="%1.3."/>
      <w:lvlJc w:val="left"/>
      <w:pPr>
        <w:tabs>
          <w:tab w:val="num" w:pos="360"/>
        </w:tabs>
        <w:ind w:left="360" w:hanging="360"/>
      </w:pPr>
    </w:lvl>
    <w:lvl w:ilvl="1">
      <w:start w:val="1"/>
      <w:numFmt w:val="decimal"/>
      <w:lvlText w:val="%1.%2."/>
      <w:lvlJc w:val="left"/>
      <w:pPr>
        <w:tabs>
          <w:tab w:val="num" w:pos="400"/>
        </w:tabs>
        <w:ind w:left="400" w:hanging="360"/>
      </w:pPr>
    </w:lvl>
    <w:lvl w:ilvl="2">
      <w:start w:val="1"/>
      <w:numFmt w:val="decimal"/>
      <w:lvlText w:val="%1.%2.%3."/>
      <w:lvlJc w:val="left"/>
      <w:pPr>
        <w:tabs>
          <w:tab w:val="num" w:pos="800"/>
        </w:tabs>
        <w:ind w:left="800" w:hanging="720"/>
      </w:pPr>
    </w:lvl>
    <w:lvl w:ilvl="3">
      <w:start w:val="1"/>
      <w:numFmt w:val="decimal"/>
      <w:lvlText w:val="%1.%2.%3.%4."/>
      <w:lvlJc w:val="left"/>
      <w:pPr>
        <w:tabs>
          <w:tab w:val="num" w:pos="840"/>
        </w:tabs>
        <w:ind w:left="840" w:hanging="720"/>
      </w:pPr>
    </w:lvl>
    <w:lvl w:ilvl="4">
      <w:start w:val="1"/>
      <w:numFmt w:val="decimal"/>
      <w:lvlText w:val="%1.%2.%3.%4.%5."/>
      <w:lvlJc w:val="left"/>
      <w:pPr>
        <w:tabs>
          <w:tab w:val="num" w:pos="1240"/>
        </w:tabs>
        <w:ind w:left="1240" w:hanging="1080"/>
      </w:pPr>
    </w:lvl>
    <w:lvl w:ilvl="5">
      <w:start w:val="1"/>
      <w:numFmt w:val="decimal"/>
      <w:lvlText w:val="%1.%2.%3.%4.%5.%6."/>
      <w:lvlJc w:val="left"/>
      <w:pPr>
        <w:tabs>
          <w:tab w:val="num" w:pos="1280"/>
        </w:tabs>
        <w:ind w:left="1280" w:hanging="1080"/>
      </w:pPr>
    </w:lvl>
    <w:lvl w:ilvl="6">
      <w:start w:val="1"/>
      <w:numFmt w:val="decimal"/>
      <w:lvlText w:val="%1.%2.%3.%4.%5.%6.%7."/>
      <w:lvlJc w:val="left"/>
      <w:pPr>
        <w:tabs>
          <w:tab w:val="num" w:pos="1680"/>
        </w:tabs>
        <w:ind w:left="1680" w:hanging="1440"/>
      </w:pPr>
    </w:lvl>
    <w:lvl w:ilvl="7">
      <w:start w:val="1"/>
      <w:numFmt w:val="decimal"/>
      <w:lvlText w:val="%1.%2.%3.%4.%5.%6.%7.%8."/>
      <w:lvlJc w:val="left"/>
      <w:pPr>
        <w:tabs>
          <w:tab w:val="num" w:pos="1720"/>
        </w:tabs>
        <w:ind w:left="1720" w:hanging="1440"/>
      </w:pPr>
    </w:lvl>
    <w:lvl w:ilvl="8">
      <w:start w:val="1"/>
      <w:numFmt w:val="decimal"/>
      <w:lvlText w:val="%1.%2.%3.%4.%5.%6.%7.%8.%9."/>
      <w:lvlJc w:val="left"/>
      <w:pPr>
        <w:tabs>
          <w:tab w:val="num" w:pos="2120"/>
        </w:tabs>
        <w:ind w:left="2120" w:hanging="1800"/>
      </w:pPr>
    </w:lvl>
  </w:abstractNum>
  <w:abstractNum w:abstractNumId="38" w15:restartNumberingAfterBreak="0">
    <w:nsid w:val="62232D85"/>
    <w:multiLevelType w:val="hybridMultilevel"/>
    <w:tmpl w:val="E00CA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A231F2"/>
    <w:multiLevelType w:val="hybridMultilevel"/>
    <w:tmpl w:val="20EEC110"/>
    <w:lvl w:ilvl="0" w:tplc="28860EFC">
      <w:start w:val="1"/>
      <w:numFmt w:val="decimal"/>
      <w:lvlText w:val="%1)"/>
      <w:lvlJc w:val="left"/>
      <w:pPr>
        <w:ind w:left="720" w:hanging="360"/>
      </w:pPr>
      <w:rPr>
        <w:rFonts w:ascii="Cambria" w:hAnsi="Cambria" w:cs="Times New Roman" w:hint="default"/>
        <w:b w:val="0"/>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6A3E2226"/>
    <w:multiLevelType w:val="hybridMultilevel"/>
    <w:tmpl w:val="7492678E"/>
    <w:lvl w:ilvl="0" w:tplc="70CE24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155CB7"/>
    <w:multiLevelType w:val="multilevel"/>
    <w:tmpl w:val="2584A16E"/>
    <w:lvl w:ilvl="0">
      <w:start w:val="3"/>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2" w15:restartNumberingAfterBreak="0">
    <w:nsid w:val="6DB74373"/>
    <w:multiLevelType w:val="hybridMultilevel"/>
    <w:tmpl w:val="6D1C69F2"/>
    <w:lvl w:ilvl="0" w:tplc="C77A3812">
      <w:start w:val="1"/>
      <w:numFmt w:val="lowerLetter"/>
      <w:lvlText w:val="%1)"/>
      <w:lvlJc w:val="left"/>
      <w:pPr>
        <w:ind w:left="644" w:hanging="360"/>
      </w:pPr>
      <w:rPr>
        <w:rFonts w:ascii="Times New Roman"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E6A3113"/>
    <w:multiLevelType w:val="hybridMultilevel"/>
    <w:tmpl w:val="ABE05EE0"/>
    <w:lvl w:ilvl="0" w:tplc="00000026">
      <w:start w:val="1"/>
      <w:numFmt w:val="lowerLetter"/>
      <w:lvlText w:val="%1)"/>
      <w:lvlJc w:val="left"/>
      <w:pPr>
        <w:ind w:left="1068" w:hanging="360"/>
      </w:pPr>
      <w:rPr>
        <w:rFonts w:ascii="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0E609DF"/>
    <w:multiLevelType w:val="hybridMultilevel"/>
    <w:tmpl w:val="DC065D3C"/>
    <w:lvl w:ilvl="0" w:tplc="0415000F">
      <w:start w:val="1"/>
      <w:numFmt w:val="decimal"/>
      <w:lvlText w:val="%1."/>
      <w:lvlJc w:val="left"/>
      <w:pPr>
        <w:ind w:left="6031" w:hanging="360"/>
      </w:pPr>
    </w:lvl>
    <w:lvl w:ilvl="1" w:tplc="04150019" w:tentative="1">
      <w:start w:val="1"/>
      <w:numFmt w:val="lowerLetter"/>
      <w:lvlText w:val="%2."/>
      <w:lvlJc w:val="left"/>
      <w:pPr>
        <w:ind w:left="6260" w:hanging="360"/>
      </w:pPr>
    </w:lvl>
    <w:lvl w:ilvl="2" w:tplc="0415001B" w:tentative="1">
      <w:start w:val="1"/>
      <w:numFmt w:val="lowerRoman"/>
      <w:lvlText w:val="%3."/>
      <w:lvlJc w:val="right"/>
      <w:pPr>
        <w:ind w:left="6980" w:hanging="180"/>
      </w:pPr>
    </w:lvl>
    <w:lvl w:ilvl="3" w:tplc="0415000F" w:tentative="1">
      <w:start w:val="1"/>
      <w:numFmt w:val="decimal"/>
      <w:lvlText w:val="%4."/>
      <w:lvlJc w:val="left"/>
      <w:pPr>
        <w:ind w:left="7700" w:hanging="360"/>
      </w:pPr>
    </w:lvl>
    <w:lvl w:ilvl="4" w:tplc="04150019" w:tentative="1">
      <w:start w:val="1"/>
      <w:numFmt w:val="lowerLetter"/>
      <w:lvlText w:val="%5."/>
      <w:lvlJc w:val="left"/>
      <w:pPr>
        <w:ind w:left="8420" w:hanging="360"/>
      </w:pPr>
    </w:lvl>
    <w:lvl w:ilvl="5" w:tplc="0415001B" w:tentative="1">
      <w:start w:val="1"/>
      <w:numFmt w:val="lowerRoman"/>
      <w:lvlText w:val="%6."/>
      <w:lvlJc w:val="right"/>
      <w:pPr>
        <w:ind w:left="9140" w:hanging="180"/>
      </w:pPr>
    </w:lvl>
    <w:lvl w:ilvl="6" w:tplc="0415000F" w:tentative="1">
      <w:start w:val="1"/>
      <w:numFmt w:val="decimal"/>
      <w:lvlText w:val="%7."/>
      <w:lvlJc w:val="left"/>
      <w:pPr>
        <w:ind w:left="9860" w:hanging="360"/>
      </w:pPr>
    </w:lvl>
    <w:lvl w:ilvl="7" w:tplc="04150019" w:tentative="1">
      <w:start w:val="1"/>
      <w:numFmt w:val="lowerLetter"/>
      <w:lvlText w:val="%8."/>
      <w:lvlJc w:val="left"/>
      <w:pPr>
        <w:ind w:left="10580" w:hanging="360"/>
      </w:pPr>
    </w:lvl>
    <w:lvl w:ilvl="8" w:tplc="0415001B" w:tentative="1">
      <w:start w:val="1"/>
      <w:numFmt w:val="lowerRoman"/>
      <w:lvlText w:val="%9."/>
      <w:lvlJc w:val="right"/>
      <w:pPr>
        <w:ind w:left="11300" w:hanging="180"/>
      </w:pPr>
    </w:lvl>
  </w:abstractNum>
  <w:abstractNum w:abstractNumId="45" w15:restartNumberingAfterBreak="0">
    <w:nsid w:val="71824C2B"/>
    <w:multiLevelType w:val="multilevel"/>
    <w:tmpl w:val="00000003"/>
    <w:lvl w:ilvl="0">
      <w:start w:val="1"/>
      <w:numFmt w:val="decimal"/>
      <w:lvlText w:val="%1."/>
      <w:lvlJc w:val="left"/>
      <w:pPr>
        <w:tabs>
          <w:tab w:val="num" w:pos="360"/>
        </w:tabs>
        <w:ind w:left="360" w:hanging="360"/>
      </w:pPr>
    </w:lvl>
    <w:lvl w:ilvl="1">
      <w:numFmt w:val="decimal"/>
      <w:lvlText w:val="-"/>
      <w:lvlJc w:val="left"/>
      <w:pPr>
        <w:tabs>
          <w:tab w:val="num" w:pos="1080"/>
        </w:tabs>
        <w:ind w:left="1080" w:hanging="360"/>
      </w:pPr>
      <w:rPr>
        <w:rFonts w:ascii="Times New Roman" w:hAnsi="Times New Roman" w:cs="Times New Roman"/>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6" w15:restartNumberingAfterBreak="0">
    <w:nsid w:val="72FD275A"/>
    <w:multiLevelType w:val="hybridMultilevel"/>
    <w:tmpl w:val="B2306F4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7D7D6AD7"/>
    <w:multiLevelType w:val="hybridMultilevel"/>
    <w:tmpl w:val="39CA8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735B27"/>
    <w:multiLevelType w:val="hybridMultilevel"/>
    <w:tmpl w:val="3B2A4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43"/>
  </w:num>
  <w:num w:numId="3">
    <w:abstractNumId w:val="42"/>
  </w:num>
  <w:num w:numId="4">
    <w:abstractNumId w:val="22"/>
  </w:num>
  <w:num w:numId="5">
    <w:abstractNumId w:val="20"/>
  </w:num>
  <w:num w:numId="6">
    <w:abstractNumId w:val="29"/>
  </w:num>
  <w:num w:numId="7">
    <w:abstractNumId w:val="5"/>
  </w:num>
  <w:num w:numId="8">
    <w:abstractNumId w:val="19"/>
  </w:num>
  <w:num w:numId="9">
    <w:abstractNumId w:val="17"/>
  </w:num>
  <w:num w:numId="10">
    <w:abstractNumId w:val="30"/>
  </w:num>
  <w:num w:numId="11">
    <w:abstractNumId w:val="10"/>
  </w:num>
  <w:num w:numId="12">
    <w:abstractNumId w:val="13"/>
  </w:num>
  <w:num w:numId="13">
    <w:abstractNumId w:val="33"/>
  </w:num>
  <w:num w:numId="14">
    <w:abstractNumId w:val="11"/>
  </w:num>
  <w:num w:numId="15">
    <w:abstractNumId w:val="44"/>
  </w:num>
  <w:num w:numId="16">
    <w:abstractNumId w:val="28"/>
  </w:num>
  <w:num w:numId="17">
    <w:abstractNumId w:val="12"/>
  </w:num>
  <w:num w:numId="18">
    <w:abstractNumId w:val="38"/>
  </w:num>
  <w:num w:numId="19">
    <w:abstractNumId w:val="47"/>
  </w:num>
  <w:num w:numId="20">
    <w:abstractNumId w:val="48"/>
  </w:num>
  <w:num w:numId="21">
    <w:abstractNumId w:val="27"/>
  </w:num>
  <w:num w:numId="22">
    <w:abstractNumId w:val="40"/>
  </w:num>
  <w:num w:numId="23">
    <w:abstractNumId w:val="26"/>
  </w:num>
  <w:num w:numId="24">
    <w:abstractNumId w:val="8"/>
  </w:num>
  <w:num w:numId="25">
    <w:abstractNumId w:val="36"/>
  </w:num>
  <w:num w:numId="26">
    <w:abstractNumId w:val="35"/>
  </w:num>
  <w:num w:numId="27">
    <w:abstractNumId w:val="18"/>
  </w:num>
  <w:num w:numId="28">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9"/>
  </w:num>
  <w:num w:numId="42">
    <w:abstractNumId w:val="34"/>
  </w:num>
  <w:num w:numId="43">
    <w:abstractNumId w:val="25"/>
  </w:num>
  <w:num w:numId="44">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A8"/>
    <w:rsid w:val="00000AB8"/>
    <w:rsid w:val="0000109C"/>
    <w:rsid w:val="00002A15"/>
    <w:rsid w:val="000033BB"/>
    <w:rsid w:val="000041E6"/>
    <w:rsid w:val="0000436B"/>
    <w:rsid w:val="00006F7E"/>
    <w:rsid w:val="00007781"/>
    <w:rsid w:val="00010939"/>
    <w:rsid w:val="00014E69"/>
    <w:rsid w:val="000163A6"/>
    <w:rsid w:val="00017C74"/>
    <w:rsid w:val="00022F29"/>
    <w:rsid w:val="00023AED"/>
    <w:rsid w:val="0002443D"/>
    <w:rsid w:val="00031DF0"/>
    <w:rsid w:val="00035A01"/>
    <w:rsid w:val="00040F59"/>
    <w:rsid w:val="0004161B"/>
    <w:rsid w:val="0004555B"/>
    <w:rsid w:val="00046C37"/>
    <w:rsid w:val="0004738D"/>
    <w:rsid w:val="00050F84"/>
    <w:rsid w:val="00052021"/>
    <w:rsid w:val="00053B62"/>
    <w:rsid w:val="00054302"/>
    <w:rsid w:val="000579A8"/>
    <w:rsid w:val="00063528"/>
    <w:rsid w:val="00064C4A"/>
    <w:rsid w:val="000730D6"/>
    <w:rsid w:val="0007728E"/>
    <w:rsid w:val="000864A5"/>
    <w:rsid w:val="00086D6C"/>
    <w:rsid w:val="000A6E57"/>
    <w:rsid w:val="000A7E44"/>
    <w:rsid w:val="000B2C8B"/>
    <w:rsid w:val="000B3F53"/>
    <w:rsid w:val="000B48A5"/>
    <w:rsid w:val="000B67BA"/>
    <w:rsid w:val="000C2DE8"/>
    <w:rsid w:val="000C4478"/>
    <w:rsid w:val="000C7430"/>
    <w:rsid w:val="000D16A8"/>
    <w:rsid w:val="000D3FFC"/>
    <w:rsid w:val="000E1A9A"/>
    <w:rsid w:val="000E2D1C"/>
    <w:rsid w:val="000E4373"/>
    <w:rsid w:val="000F18DC"/>
    <w:rsid w:val="000F4922"/>
    <w:rsid w:val="0010132B"/>
    <w:rsid w:val="00103043"/>
    <w:rsid w:val="001047DD"/>
    <w:rsid w:val="001063E4"/>
    <w:rsid w:val="00113030"/>
    <w:rsid w:val="00126803"/>
    <w:rsid w:val="00126C74"/>
    <w:rsid w:val="00126CA5"/>
    <w:rsid w:val="0013359F"/>
    <w:rsid w:val="001339D5"/>
    <w:rsid w:val="00134147"/>
    <w:rsid w:val="00136784"/>
    <w:rsid w:val="00141678"/>
    <w:rsid w:val="00144626"/>
    <w:rsid w:val="001463C8"/>
    <w:rsid w:val="00150A55"/>
    <w:rsid w:val="00164B7D"/>
    <w:rsid w:val="00172A60"/>
    <w:rsid w:val="00175020"/>
    <w:rsid w:val="00180F4D"/>
    <w:rsid w:val="0018567E"/>
    <w:rsid w:val="00192CDC"/>
    <w:rsid w:val="00194124"/>
    <w:rsid w:val="001B6320"/>
    <w:rsid w:val="001B74A3"/>
    <w:rsid w:val="001C11BD"/>
    <w:rsid w:val="001C30A8"/>
    <w:rsid w:val="001C5A7C"/>
    <w:rsid w:val="001C772A"/>
    <w:rsid w:val="001D039F"/>
    <w:rsid w:val="001D2D78"/>
    <w:rsid w:val="001D589A"/>
    <w:rsid w:val="001D68C3"/>
    <w:rsid w:val="001D78DA"/>
    <w:rsid w:val="001E01EB"/>
    <w:rsid w:val="001E43EA"/>
    <w:rsid w:val="00200B40"/>
    <w:rsid w:val="00201146"/>
    <w:rsid w:val="00201706"/>
    <w:rsid w:val="002047DC"/>
    <w:rsid w:val="00204DAA"/>
    <w:rsid w:val="00205927"/>
    <w:rsid w:val="00212225"/>
    <w:rsid w:val="00214794"/>
    <w:rsid w:val="002161A4"/>
    <w:rsid w:val="00220CE5"/>
    <w:rsid w:val="002278AB"/>
    <w:rsid w:val="00230566"/>
    <w:rsid w:val="00231900"/>
    <w:rsid w:val="00233A8A"/>
    <w:rsid w:val="0023435C"/>
    <w:rsid w:val="0023477E"/>
    <w:rsid w:val="00234EE7"/>
    <w:rsid w:val="00235BAA"/>
    <w:rsid w:val="00242989"/>
    <w:rsid w:val="00243484"/>
    <w:rsid w:val="00244944"/>
    <w:rsid w:val="002538D6"/>
    <w:rsid w:val="00254861"/>
    <w:rsid w:val="002548D5"/>
    <w:rsid w:val="00257D95"/>
    <w:rsid w:val="002710AB"/>
    <w:rsid w:val="0027413E"/>
    <w:rsid w:val="002807B6"/>
    <w:rsid w:val="0028099A"/>
    <w:rsid w:val="00281411"/>
    <w:rsid w:val="00283CC3"/>
    <w:rsid w:val="00287A54"/>
    <w:rsid w:val="00293D53"/>
    <w:rsid w:val="00295AA5"/>
    <w:rsid w:val="002A4052"/>
    <w:rsid w:val="002C15D2"/>
    <w:rsid w:val="002C22FF"/>
    <w:rsid w:val="002C3F63"/>
    <w:rsid w:val="002C4AA8"/>
    <w:rsid w:val="002C53F8"/>
    <w:rsid w:val="002C542F"/>
    <w:rsid w:val="002C5EA8"/>
    <w:rsid w:val="002D355D"/>
    <w:rsid w:val="002E1FD6"/>
    <w:rsid w:val="002E5A23"/>
    <w:rsid w:val="002F47F2"/>
    <w:rsid w:val="002F6062"/>
    <w:rsid w:val="002F687E"/>
    <w:rsid w:val="002F6D09"/>
    <w:rsid w:val="00300966"/>
    <w:rsid w:val="00301931"/>
    <w:rsid w:val="00302162"/>
    <w:rsid w:val="00304478"/>
    <w:rsid w:val="00310207"/>
    <w:rsid w:val="003127D5"/>
    <w:rsid w:val="00312E56"/>
    <w:rsid w:val="00317035"/>
    <w:rsid w:val="00322ACC"/>
    <w:rsid w:val="00326178"/>
    <w:rsid w:val="00331027"/>
    <w:rsid w:val="00333479"/>
    <w:rsid w:val="00334502"/>
    <w:rsid w:val="00335D59"/>
    <w:rsid w:val="00342282"/>
    <w:rsid w:val="003431C8"/>
    <w:rsid w:val="00345B39"/>
    <w:rsid w:val="003471D3"/>
    <w:rsid w:val="00347D68"/>
    <w:rsid w:val="003564C7"/>
    <w:rsid w:val="00356A01"/>
    <w:rsid w:val="00360D2A"/>
    <w:rsid w:val="00361A62"/>
    <w:rsid w:val="00363813"/>
    <w:rsid w:val="003754A1"/>
    <w:rsid w:val="00375AEF"/>
    <w:rsid w:val="00375B29"/>
    <w:rsid w:val="00385A4B"/>
    <w:rsid w:val="00386B6C"/>
    <w:rsid w:val="00387298"/>
    <w:rsid w:val="003948E9"/>
    <w:rsid w:val="003A09F7"/>
    <w:rsid w:val="003A2949"/>
    <w:rsid w:val="003A5F9E"/>
    <w:rsid w:val="003A7726"/>
    <w:rsid w:val="003B2F54"/>
    <w:rsid w:val="003B32CD"/>
    <w:rsid w:val="003B630E"/>
    <w:rsid w:val="003B7DA7"/>
    <w:rsid w:val="003C2BBE"/>
    <w:rsid w:val="003C345D"/>
    <w:rsid w:val="003C79DE"/>
    <w:rsid w:val="003D42CF"/>
    <w:rsid w:val="003E0A6B"/>
    <w:rsid w:val="003E3B7A"/>
    <w:rsid w:val="003E51EA"/>
    <w:rsid w:val="003E709B"/>
    <w:rsid w:val="003F09CF"/>
    <w:rsid w:val="003F0C86"/>
    <w:rsid w:val="003F186E"/>
    <w:rsid w:val="003F530F"/>
    <w:rsid w:val="003F6F3A"/>
    <w:rsid w:val="00400FBB"/>
    <w:rsid w:val="004018DE"/>
    <w:rsid w:val="0040393C"/>
    <w:rsid w:val="00405F01"/>
    <w:rsid w:val="00411A72"/>
    <w:rsid w:val="00416C6B"/>
    <w:rsid w:val="004249F6"/>
    <w:rsid w:val="004262BF"/>
    <w:rsid w:val="00430341"/>
    <w:rsid w:val="00443320"/>
    <w:rsid w:val="00443836"/>
    <w:rsid w:val="0044422E"/>
    <w:rsid w:val="00450AAB"/>
    <w:rsid w:val="0045262C"/>
    <w:rsid w:val="00453E12"/>
    <w:rsid w:val="00456497"/>
    <w:rsid w:val="0045719F"/>
    <w:rsid w:val="0046203F"/>
    <w:rsid w:val="004637E6"/>
    <w:rsid w:val="00470C3D"/>
    <w:rsid w:val="00477F3C"/>
    <w:rsid w:val="004816D6"/>
    <w:rsid w:val="00485984"/>
    <w:rsid w:val="00486A48"/>
    <w:rsid w:val="00487700"/>
    <w:rsid w:val="00490A85"/>
    <w:rsid w:val="0049497E"/>
    <w:rsid w:val="00495051"/>
    <w:rsid w:val="004967B5"/>
    <w:rsid w:val="00497F11"/>
    <w:rsid w:val="004A04AD"/>
    <w:rsid w:val="004A3325"/>
    <w:rsid w:val="004B397F"/>
    <w:rsid w:val="004C0308"/>
    <w:rsid w:val="004C1844"/>
    <w:rsid w:val="004C705A"/>
    <w:rsid w:val="004D3BA8"/>
    <w:rsid w:val="004D40A1"/>
    <w:rsid w:val="004D7E46"/>
    <w:rsid w:val="004F29C7"/>
    <w:rsid w:val="004F69FC"/>
    <w:rsid w:val="00500189"/>
    <w:rsid w:val="005015DD"/>
    <w:rsid w:val="005029E5"/>
    <w:rsid w:val="005045EC"/>
    <w:rsid w:val="00504750"/>
    <w:rsid w:val="0051286F"/>
    <w:rsid w:val="00514BFF"/>
    <w:rsid w:val="005215AB"/>
    <w:rsid w:val="00523E21"/>
    <w:rsid w:val="00524FC6"/>
    <w:rsid w:val="00533536"/>
    <w:rsid w:val="0053692D"/>
    <w:rsid w:val="00550AAA"/>
    <w:rsid w:val="00551DA2"/>
    <w:rsid w:val="005558DE"/>
    <w:rsid w:val="00556F3F"/>
    <w:rsid w:val="005634A3"/>
    <w:rsid w:val="00566923"/>
    <w:rsid w:val="00571721"/>
    <w:rsid w:val="00572D7D"/>
    <w:rsid w:val="005730E9"/>
    <w:rsid w:val="0057434E"/>
    <w:rsid w:val="00581AA0"/>
    <w:rsid w:val="005844F0"/>
    <w:rsid w:val="00593B8B"/>
    <w:rsid w:val="00594C16"/>
    <w:rsid w:val="005A5BE1"/>
    <w:rsid w:val="005A640D"/>
    <w:rsid w:val="005A7912"/>
    <w:rsid w:val="005A7ED4"/>
    <w:rsid w:val="005B6A3F"/>
    <w:rsid w:val="005C3CAD"/>
    <w:rsid w:val="005C4307"/>
    <w:rsid w:val="005D404C"/>
    <w:rsid w:val="005D4BFA"/>
    <w:rsid w:val="005D4CA7"/>
    <w:rsid w:val="005D619B"/>
    <w:rsid w:val="005D706A"/>
    <w:rsid w:val="005E1AAD"/>
    <w:rsid w:val="005E1FC2"/>
    <w:rsid w:val="005E5E0A"/>
    <w:rsid w:val="005F0639"/>
    <w:rsid w:val="005F134D"/>
    <w:rsid w:val="005F36E4"/>
    <w:rsid w:val="005F4E56"/>
    <w:rsid w:val="005F7809"/>
    <w:rsid w:val="00604219"/>
    <w:rsid w:val="006069EE"/>
    <w:rsid w:val="006075FF"/>
    <w:rsid w:val="0062039D"/>
    <w:rsid w:val="006319C3"/>
    <w:rsid w:val="00631C01"/>
    <w:rsid w:val="00631DC1"/>
    <w:rsid w:val="006408B9"/>
    <w:rsid w:val="006417C5"/>
    <w:rsid w:val="00641EDA"/>
    <w:rsid w:val="00643296"/>
    <w:rsid w:val="00647B88"/>
    <w:rsid w:val="00654765"/>
    <w:rsid w:val="00655B3A"/>
    <w:rsid w:val="00657B95"/>
    <w:rsid w:val="006602EE"/>
    <w:rsid w:val="006647A3"/>
    <w:rsid w:val="0066554E"/>
    <w:rsid w:val="0067122F"/>
    <w:rsid w:val="006733D8"/>
    <w:rsid w:val="006742B4"/>
    <w:rsid w:val="0068063E"/>
    <w:rsid w:val="00681F27"/>
    <w:rsid w:val="00684F41"/>
    <w:rsid w:val="00694BF5"/>
    <w:rsid w:val="00696656"/>
    <w:rsid w:val="006A10D7"/>
    <w:rsid w:val="006B24D1"/>
    <w:rsid w:val="006B3EEC"/>
    <w:rsid w:val="006B6E7C"/>
    <w:rsid w:val="006C0CF6"/>
    <w:rsid w:val="006C5DB5"/>
    <w:rsid w:val="006C64A8"/>
    <w:rsid w:val="006C670E"/>
    <w:rsid w:val="006D140D"/>
    <w:rsid w:val="006D4482"/>
    <w:rsid w:val="006E13A9"/>
    <w:rsid w:val="006E429B"/>
    <w:rsid w:val="006E6DF0"/>
    <w:rsid w:val="006F365E"/>
    <w:rsid w:val="007106AD"/>
    <w:rsid w:val="00715762"/>
    <w:rsid w:val="007218B8"/>
    <w:rsid w:val="00722FB8"/>
    <w:rsid w:val="00725528"/>
    <w:rsid w:val="00732FDB"/>
    <w:rsid w:val="0073689C"/>
    <w:rsid w:val="00740B31"/>
    <w:rsid w:val="00746C55"/>
    <w:rsid w:val="00750D55"/>
    <w:rsid w:val="007537C6"/>
    <w:rsid w:val="0075563F"/>
    <w:rsid w:val="0076261F"/>
    <w:rsid w:val="0076499C"/>
    <w:rsid w:val="00766292"/>
    <w:rsid w:val="007732EE"/>
    <w:rsid w:val="007760F6"/>
    <w:rsid w:val="00777177"/>
    <w:rsid w:val="0078255B"/>
    <w:rsid w:val="00784A38"/>
    <w:rsid w:val="007869EE"/>
    <w:rsid w:val="0079368C"/>
    <w:rsid w:val="00796C4C"/>
    <w:rsid w:val="00797481"/>
    <w:rsid w:val="007A2FB2"/>
    <w:rsid w:val="007A3BCB"/>
    <w:rsid w:val="007A4EF5"/>
    <w:rsid w:val="007A5894"/>
    <w:rsid w:val="007A7F3F"/>
    <w:rsid w:val="007B07FA"/>
    <w:rsid w:val="007B5AAB"/>
    <w:rsid w:val="007B797A"/>
    <w:rsid w:val="007C3785"/>
    <w:rsid w:val="007C52BB"/>
    <w:rsid w:val="007C5B65"/>
    <w:rsid w:val="007C69BF"/>
    <w:rsid w:val="007D0620"/>
    <w:rsid w:val="007D2B37"/>
    <w:rsid w:val="007D6D23"/>
    <w:rsid w:val="007E358F"/>
    <w:rsid w:val="007E408C"/>
    <w:rsid w:val="007F2663"/>
    <w:rsid w:val="007F569F"/>
    <w:rsid w:val="007F649C"/>
    <w:rsid w:val="00800368"/>
    <w:rsid w:val="00800F2F"/>
    <w:rsid w:val="00802179"/>
    <w:rsid w:val="008064F0"/>
    <w:rsid w:val="008104BE"/>
    <w:rsid w:val="008156C9"/>
    <w:rsid w:val="00816032"/>
    <w:rsid w:val="008172D0"/>
    <w:rsid w:val="00820E56"/>
    <w:rsid w:val="00821D01"/>
    <w:rsid w:val="0082238A"/>
    <w:rsid w:val="008236E5"/>
    <w:rsid w:val="00823CE8"/>
    <w:rsid w:val="00825669"/>
    <w:rsid w:val="00825F4D"/>
    <w:rsid w:val="0083532D"/>
    <w:rsid w:val="00836B84"/>
    <w:rsid w:val="00837FE5"/>
    <w:rsid w:val="00841EAF"/>
    <w:rsid w:val="00842EB3"/>
    <w:rsid w:val="00844E4A"/>
    <w:rsid w:val="00846326"/>
    <w:rsid w:val="008472B9"/>
    <w:rsid w:val="0085077F"/>
    <w:rsid w:val="0085241C"/>
    <w:rsid w:val="00857143"/>
    <w:rsid w:val="00857E15"/>
    <w:rsid w:val="00860090"/>
    <w:rsid w:val="008605F8"/>
    <w:rsid w:val="00861387"/>
    <w:rsid w:val="00861BF9"/>
    <w:rsid w:val="00863C21"/>
    <w:rsid w:val="00863DE2"/>
    <w:rsid w:val="0087218B"/>
    <w:rsid w:val="0087264A"/>
    <w:rsid w:val="00890D83"/>
    <w:rsid w:val="00891609"/>
    <w:rsid w:val="008972D4"/>
    <w:rsid w:val="00897A5E"/>
    <w:rsid w:val="008A0FB0"/>
    <w:rsid w:val="008A2AAD"/>
    <w:rsid w:val="008A6D51"/>
    <w:rsid w:val="008B0B78"/>
    <w:rsid w:val="008B0D77"/>
    <w:rsid w:val="008B2B85"/>
    <w:rsid w:val="008B2F08"/>
    <w:rsid w:val="008B3AF0"/>
    <w:rsid w:val="008B3CBB"/>
    <w:rsid w:val="008B5F1F"/>
    <w:rsid w:val="008C44BE"/>
    <w:rsid w:val="008C4D6C"/>
    <w:rsid w:val="008D3A9C"/>
    <w:rsid w:val="008D4E44"/>
    <w:rsid w:val="008D6389"/>
    <w:rsid w:val="008D760D"/>
    <w:rsid w:val="008E0F87"/>
    <w:rsid w:val="008E1311"/>
    <w:rsid w:val="008E1562"/>
    <w:rsid w:val="008F0E34"/>
    <w:rsid w:val="008F7E42"/>
    <w:rsid w:val="009039EF"/>
    <w:rsid w:val="009043A0"/>
    <w:rsid w:val="00904F39"/>
    <w:rsid w:val="00905F06"/>
    <w:rsid w:val="00912C33"/>
    <w:rsid w:val="009135AE"/>
    <w:rsid w:val="00913ACC"/>
    <w:rsid w:val="00913D04"/>
    <w:rsid w:val="00916657"/>
    <w:rsid w:val="00920FFA"/>
    <w:rsid w:val="00922FEE"/>
    <w:rsid w:val="009267FC"/>
    <w:rsid w:val="00927DE7"/>
    <w:rsid w:val="00931490"/>
    <w:rsid w:val="00931686"/>
    <w:rsid w:val="00933F7C"/>
    <w:rsid w:val="0093674F"/>
    <w:rsid w:val="00937EF8"/>
    <w:rsid w:val="009423C4"/>
    <w:rsid w:val="00943E38"/>
    <w:rsid w:val="00946B78"/>
    <w:rsid w:val="00950D37"/>
    <w:rsid w:val="0096055C"/>
    <w:rsid w:val="00967C3E"/>
    <w:rsid w:val="00970084"/>
    <w:rsid w:val="009705F7"/>
    <w:rsid w:val="009719A9"/>
    <w:rsid w:val="00972235"/>
    <w:rsid w:val="009822F7"/>
    <w:rsid w:val="00983704"/>
    <w:rsid w:val="00985E44"/>
    <w:rsid w:val="00986874"/>
    <w:rsid w:val="00996E32"/>
    <w:rsid w:val="00997DCE"/>
    <w:rsid w:val="009A089E"/>
    <w:rsid w:val="009A5C01"/>
    <w:rsid w:val="009A7540"/>
    <w:rsid w:val="009B1BF0"/>
    <w:rsid w:val="009B41F4"/>
    <w:rsid w:val="009B6A68"/>
    <w:rsid w:val="009B7084"/>
    <w:rsid w:val="009C3D46"/>
    <w:rsid w:val="009C764D"/>
    <w:rsid w:val="009D2185"/>
    <w:rsid w:val="009D28C5"/>
    <w:rsid w:val="009D6BC0"/>
    <w:rsid w:val="009E69DD"/>
    <w:rsid w:val="009E6AB1"/>
    <w:rsid w:val="009F28B5"/>
    <w:rsid w:val="009F308B"/>
    <w:rsid w:val="009F541B"/>
    <w:rsid w:val="009F74FE"/>
    <w:rsid w:val="00A04BA5"/>
    <w:rsid w:val="00A0662D"/>
    <w:rsid w:val="00A1103E"/>
    <w:rsid w:val="00A138C4"/>
    <w:rsid w:val="00A1737E"/>
    <w:rsid w:val="00A23A89"/>
    <w:rsid w:val="00A24B8F"/>
    <w:rsid w:val="00A25E7C"/>
    <w:rsid w:val="00A26A08"/>
    <w:rsid w:val="00A35769"/>
    <w:rsid w:val="00A40765"/>
    <w:rsid w:val="00A415D7"/>
    <w:rsid w:val="00A42F0A"/>
    <w:rsid w:val="00A44612"/>
    <w:rsid w:val="00A4672E"/>
    <w:rsid w:val="00A4677B"/>
    <w:rsid w:val="00A53613"/>
    <w:rsid w:val="00A53E9B"/>
    <w:rsid w:val="00A55CA4"/>
    <w:rsid w:val="00A55E76"/>
    <w:rsid w:val="00A610FB"/>
    <w:rsid w:val="00A6219F"/>
    <w:rsid w:val="00A66DBA"/>
    <w:rsid w:val="00A71A10"/>
    <w:rsid w:val="00A72255"/>
    <w:rsid w:val="00A73A1C"/>
    <w:rsid w:val="00A762B4"/>
    <w:rsid w:val="00A85F2D"/>
    <w:rsid w:val="00A8612B"/>
    <w:rsid w:val="00A911E0"/>
    <w:rsid w:val="00A912B6"/>
    <w:rsid w:val="00A916BE"/>
    <w:rsid w:val="00A91B2A"/>
    <w:rsid w:val="00A93EAC"/>
    <w:rsid w:val="00A97598"/>
    <w:rsid w:val="00AA61CB"/>
    <w:rsid w:val="00AA7F36"/>
    <w:rsid w:val="00AB0399"/>
    <w:rsid w:val="00AB7516"/>
    <w:rsid w:val="00AC3EC9"/>
    <w:rsid w:val="00AC5052"/>
    <w:rsid w:val="00AC7C8C"/>
    <w:rsid w:val="00AD2F33"/>
    <w:rsid w:val="00AE5602"/>
    <w:rsid w:val="00AE7167"/>
    <w:rsid w:val="00AF0649"/>
    <w:rsid w:val="00B01D08"/>
    <w:rsid w:val="00B10BF0"/>
    <w:rsid w:val="00B1279E"/>
    <w:rsid w:val="00B12C82"/>
    <w:rsid w:val="00B15B38"/>
    <w:rsid w:val="00B16019"/>
    <w:rsid w:val="00B252F0"/>
    <w:rsid w:val="00B25A82"/>
    <w:rsid w:val="00B26559"/>
    <w:rsid w:val="00B34B16"/>
    <w:rsid w:val="00B376D9"/>
    <w:rsid w:val="00B400E4"/>
    <w:rsid w:val="00B41EE7"/>
    <w:rsid w:val="00B43781"/>
    <w:rsid w:val="00B443C3"/>
    <w:rsid w:val="00B51A05"/>
    <w:rsid w:val="00B53C37"/>
    <w:rsid w:val="00B54AF2"/>
    <w:rsid w:val="00B54EB0"/>
    <w:rsid w:val="00B7110A"/>
    <w:rsid w:val="00B71512"/>
    <w:rsid w:val="00B73385"/>
    <w:rsid w:val="00B75EF1"/>
    <w:rsid w:val="00B83228"/>
    <w:rsid w:val="00B86016"/>
    <w:rsid w:val="00B86C9F"/>
    <w:rsid w:val="00B87568"/>
    <w:rsid w:val="00B90AFE"/>
    <w:rsid w:val="00B92796"/>
    <w:rsid w:val="00B93EDF"/>
    <w:rsid w:val="00B95374"/>
    <w:rsid w:val="00BA10CA"/>
    <w:rsid w:val="00BA5DCB"/>
    <w:rsid w:val="00BB20C5"/>
    <w:rsid w:val="00BB5680"/>
    <w:rsid w:val="00BB7C32"/>
    <w:rsid w:val="00BC03DD"/>
    <w:rsid w:val="00BC0E1B"/>
    <w:rsid w:val="00BC521E"/>
    <w:rsid w:val="00BC6FFE"/>
    <w:rsid w:val="00BC7445"/>
    <w:rsid w:val="00BD0840"/>
    <w:rsid w:val="00BD19A4"/>
    <w:rsid w:val="00BD19E0"/>
    <w:rsid w:val="00BD61E7"/>
    <w:rsid w:val="00BD61F6"/>
    <w:rsid w:val="00BE1574"/>
    <w:rsid w:val="00BE5236"/>
    <w:rsid w:val="00BE5675"/>
    <w:rsid w:val="00BF2A12"/>
    <w:rsid w:val="00C0144D"/>
    <w:rsid w:val="00C01623"/>
    <w:rsid w:val="00C02285"/>
    <w:rsid w:val="00C02B62"/>
    <w:rsid w:val="00C048E6"/>
    <w:rsid w:val="00C0747B"/>
    <w:rsid w:val="00C07763"/>
    <w:rsid w:val="00C14978"/>
    <w:rsid w:val="00C160BC"/>
    <w:rsid w:val="00C16215"/>
    <w:rsid w:val="00C16233"/>
    <w:rsid w:val="00C21C5F"/>
    <w:rsid w:val="00C22E03"/>
    <w:rsid w:val="00C241C0"/>
    <w:rsid w:val="00C27CF1"/>
    <w:rsid w:val="00C31A73"/>
    <w:rsid w:val="00C32BEC"/>
    <w:rsid w:val="00C33424"/>
    <w:rsid w:val="00C376EE"/>
    <w:rsid w:val="00C42566"/>
    <w:rsid w:val="00C45AD7"/>
    <w:rsid w:val="00C47F68"/>
    <w:rsid w:val="00C506F3"/>
    <w:rsid w:val="00C509E4"/>
    <w:rsid w:val="00C51877"/>
    <w:rsid w:val="00C52F59"/>
    <w:rsid w:val="00C6055E"/>
    <w:rsid w:val="00C6087E"/>
    <w:rsid w:val="00C668D6"/>
    <w:rsid w:val="00C70AB8"/>
    <w:rsid w:val="00C72A6B"/>
    <w:rsid w:val="00C86BBF"/>
    <w:rsid w:val="00C87363"/>
    <w:rsid w:val="00C87675"/>
    <w:rsid w:val="00C91A6D"/>
    <w:rsid w:val="00C924E0"/>
    <w:rsid w:val="00CA3EE7"/>
    <w:rsid w:val="00CA7F64"/>
    <w:rsid w:val="00CB18AA"/>
    <w:rsid w:val="00CB19BB"/>
    <w:rsid w:val="00CB5EFE"/>
    <w:rsid w:val="00CB7D2F"/>
    <w:rsid w:val="00CC1741"/>
    <w:rsid w:val="00CC24B8"/>
    <w:rsid w:val="00CC3449"/>
    <w:rsid w:val="00CC5713"/>
    <w:rsid w:val="00CC6B96"/>
    <w:rsid w:val="00CC7DC0"/>
    <w:rsid w:val="00CD08C4"/>
    <w:rsid w:val="00CD398C"/>
    <w:rsid w:val="00CD58E9"/>
    <w:rsid w:val="00CD66CA"/>
    <w:rsid w:val="00CE0A43"/>
    <w:rsid w:val="00CE1517"/>
    <w:rsid w:val="00CE1737"/>
    <w:rsid w:val="00CE24CC"/>
    <w:rsid w:val="00CE278C"/>
    <w:rsid w:val="00CE2D9F"/>
    <w:rsid w:val="00CE446C"/>
    <w:rsid w:val="00CF4C4D"/>
    <w:rsid w:val="00D00E1C"/>
    <w:rsid w:val="00D028C9"/>
    <w:rsid w:val="00D03A0C"/>
    <w:rsid w:val="00D11064"/>
    <w:rsid w:val="00D12E5A"/>
    <w:rsid w:val="00D16FB7"/>
    <w:rsid w:val="00D2082B"/>
    <w:rsid w:val="00D2100D"/>
    <w:rsid w:val="00D22CBE"/>
    <w:rsid w:val="00D24993"/>
    <w:rsid w:val="00D253FD"/>
    <w:rsid w:val="00D26AA0"/>
    <w:rsid w:val="00D272B0"/>
    <w:rsid w:val="00D35659"/>
    <w:rsid w:val="00D357E8"/>
    <w:rsid w:val="00D35DE9"/>
    <w:rsid w:val="00D40924"/>
    <w:rsid w:val="00D53924"/>
    <w:rsid w:val="00D579BE"/>
    <w:rsid w:val="00D6048F"/>
    <w:rsid w:val="00D62151"/>
    <w:rsid w:val="00D6323D"/>
    <w:rsid w:val="00D64D52"/>
    <w:rsid w:val="00D7046D"/>
    <w:rsid w:val="00D728E5"/>
    <w:rsid w:val="00D82309"/>
    <w:rsid w:val="00D82E37"/>
    <w:rsid w:val="00D83053"/>
    <w:rsid w:val="00D84325"/>
    <w:rsid w:val="00D8496C"/>
    <w:rsid w:val="00D862E1"/>
    <w:rsid w:val="00D90603"/>
    <w:rsid w:val="00D906DD"/>
    <w:rsid w:val="00D925ED"/>
    <w:rsid w:val="00D96D94"/>
    <w:rsid w:val="00DA42E9"/>
    <w:rsid w:val="00DA5F66"/>
    <w:rsid w:val="00DA62EC"/>
    <w:rsid w:val="00DB0160"/>
    <w:rsid w:val="00DB595A"/>
    <w:rsid w:val="00DD3741"/>
    <w:rsid w:val="00DD4598"/>
    <w:rsid w:val="00DD5570"/>
    <w:rsid w:val="00DE0619"/>
    <w:rsid w:val="00DE083A"/>
    <w:rsid w:val="00DE2676"/>
    <w:rsid w:val="00DE4980"/>
    <w:rsid w:val="00DE4D7E"/>
    <w:rsid w:val="00DE79A9"/>
    <w:rsid w:val="00DF164E"/>
    <w:rsid w:val="00DF4BDA"/>
    <w:rsid w:val="00DF5A91"/>
    <w:rsid w:val="00DF7BCF"/>
    <w:rsid w:val="00E0013D"/>
    <w:rsid w:val="00E00436"/>
    <w:rsid w:val="00E051BA"/>
    <w:rsid w:val="00E06178"/>
    <w:rsid w:val="00E16709"/>
    <w:rsid w:val="00E177AD"/>
    <w:rsid w:val="00E21211"/>
    <w:rsid w:val="00E222BE"/>
    <w:rsid w:val="00E23763"/>
    <w:rsid w:val="00E3059A"/>
    <w:rsid w:val="00E3082C"/>
    <w:rsid w:val="00E31CEF"/>
    <w:rsid w:val="00E3725B"/>
    <w:rsid w:val="00E431FE"/>
    <w:rsid w:val="00E478CC"/>
    <w:rsid w:val="00E5084A"/>
    <w:rsid w:val="00E526D3"/>
    <w:rsid w:val="00E550E0"/>
    <w:rsid w:val="00E565B5"/>
    <w:rsid w:val="00E601F5"/>
    <w:rsid w:val="00E62166"/>
    <w:rsid w:val="00E63263"/>
    <w:rsid w:val="00E6695D"/>
    <w:rsid w:val="00E70EA5"/>
    <w:rsid w:val="00E710BE"/>
    <w:rsid w:val="00E743CB"/>
    <w:rsid w:val="00E76888"/>
    <w:rsid w:val="00E815C1"/>
    <w:rsid w:val="00E83D47"/>
    <w:rsid w:val="00E84C5F"/>
    <w:rsid w:val="00E86903"/>
    <w:rsid w:val="00E928FA"/>
    <w:rsid w:val="00EA2523"/>
    <w:rsid w:val="00EA2B3C"/>
    <w:rsid w:val="00EA2FE1"/>
    <w:rsid w:val="00EA4E8D"/>
    <w:rsid w:val="00EA6C17"/>
    <w:rsid w:val="00EA7610"/>
    <w:rsid w:val="00EB3AE8"/>
    <w:rsid w:val="00EB5F96"/>
    <w:rsid w:val="00EB6543"/>
    <w:rsid w:val="00EB7C46"/>
    <w:rsid w:val="00EC3FF6"/>
    <w:rsid w:val="00EC4A34"/>
    <w:rsid w:val="00EC572C"/>
    <w:rsid w:val="00EC6018"/>
    <w:rsid w:val="00EC769A"/>
    <w:rsid w:val="00EC7733"/>
    <w:rsid w:val="00EC79E3"/>
    <w:rsid w:val="00EC7EAF"/>
    <w:rsid w:val="00ED114A"/>
    <w:rsid w:val="00ED18A8"/>
    <w:rsid w:val="00ED7839"/>
    <w:rsid w:val="00ED7CDC"/>
    <w:rsid w:val="00EE1056"/>
    <w:rsid w:val="00EE3443"/>
    <w:rsid w:val="00EE4714"/>
    <w:rsid w:val="00EE55E9"/>
    <w:rsid w:val="00EE74BC"/>
    <w:rsid w:val="00EF2637"/>
    <w:rsid w:val="00EF6543"/>
    <w:rsid w:val="00F007E5"/>
    <w:rsid w:val="00F00887"/>
    <w:rsid w:val="00F0702C"/>
    <w:rsid w:val="00F1420B"/>
    <w:rsid w:val="00F16EBA"/>
    <w:rsid w:val="00F17073"/>
    <w:rsid w:val="00F30CD0"/>
    <w:rsid w:val="00F31BA9"/>
    <w:rsid w:val="00F32921"/>
    <w:rsid w:val="00F33A89"/>
    <w:rsid w:val="00F33D1C"/>
    <w:rsid w:val="00F346DD"/>
    <w:rsid w:val="00F370CE"/>
    <w:rsid w:val="00F37987"/>
    <w:rsid w:val="00F41B49"/>
    <w:rsid w:val="00F43A48"/>
    <w:rsid w:val="00F4723B"/>
    <w:rsid w:val="00F47FB1"/>
    <w:rsid w:val="00F551CC"/>
    <w:rsid w:val="00F55967"/>
    <w:rsid w:val="00F568CB"/>
    <w:rsid w:val="00F62C34"/>
    <w:rsid w:val="00F6481C"/>
    <w:rsid w:val="00F707FE"/>
    <w:rsid w:val="00F714C6"/>
    <w:rsid w:val="00F71817"/>
    <w:rsid w:val="00F74C95"/>
    <w:rsid w:val="00F75923"/>
    <w:rsid w:val="00F820D4"/>
    <w:rsid w:val="00F82C0F"/>
    <w:rsid w:val="00F90EC3"/>
    <w:rsid w:val="00F9511A"/>
    <w:rsid w:val="00FA2605"/>
    <w:rsid w:val="00FA3BB5"/>
    <w:rsid w:val="00FB216E"/>
    <w:rsid w:val="00FC573B"/>
    <w:rsid w:val="00FC6D2F"/>
    <w:rsid w:val="00FD3CDA"/>
    <w:rsid w:val="00FD3FEC"/>
    <w:rsid w:val="00FD6F4F"/>
    <w:rsid w:val="00FD70AC"/>
    <w:rsid w:val="00FE28B3"/>
    <w:rsid w:val="00FE3371"/>
    <w:rsid w:val="00FE3DCD"/>
    <w:rsid w:val="00FF006B"/>
    <w:rsid w:val="00FF20EC"/>
    <w:rsid w:val="00FF506D"/>
    <w:rsid w:val="00FF6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67904"/>
  <w15:docId w15:val="{A75012C7-5B98-407B-811E-BE21D842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047DD"/>
    <w:pPr>
      <w:keepNext/>
      <w:widowControl w:val="0"/>
      <w:suppressAutoHyphens/>
      <w:spacing w:before="240" w:after="60" w:line="240"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1047DD"/>
    <w:pPr>
      <w:keepNext/>
      <w:widowControl w:val="0"/>
      <w:suppressAutoHyphens/>
      <w:spacing w:after="0" w:line="240" w:lineRule="auto"/>
      <w:jc w:val="both"/>
      <w:outlineLvl w:val="1"/>
    </w:pPr>
    <w:rPr>
      <w:rFonts w:ascii="Times New Roman" w:eastAsia="Lucida Sans Unicode"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D3BA8"/>
    <w:pPr>
      <w:ind w:left="720"/>
      <w:contextualSpacing/>
    </w:pPr>
  </w:style>
  <w:style w:type="paragraph" w:styleId="NormalnyWeb">
    <w:name w:val="Normal (Web)"/>
    <w:basedOn w:val="Normalny"/>
    <w:rsid w:val="004D3BA8"/>
    <w:pPr>
      <w:spacing w:before="100" w:beforeAutospacing="1" w:after="119"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4D3B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3BA8"/>
    <w:rPr>
      <w:rFonts w:ascii="Tahoma" w:hAnsi="Tahoma" w:cs="Tahoma"/>
      <w:sz w:val="16"/>
      <w:szCs w:val="16"/>
    </w:rPr>
  </w:style>
  <w:style w:type="character" w:customStyle="1" w:styleId="FontStyle75">
    <w:name w:val="Font Style75"/>
    <w:basedOn w:val="Domylnaczcionkaakapitu"/>
    <w:uiPriority w:val="99"/>
    <w:rsid w:val="00B87568"/>
    <w:rPr>
      <w:rFonts w:ascii="Tahoma" w:hAnsi="Tahoma" w:cs="Tahoma"/>
      <w:sz w:val="16"/>
      <w:szCs w:val="16"/>
    </w:rPr>
  </w:style>
  <w:style w:type="character" w:customStyle="1" w:styleId="Nagwek1Znak">
    <w:name w:val="Nagłówek 1 Znak"/>
    <w:basedOn w:val="Domylnaczcionkaakapitu"/>
    <w:link w:val="Nagwek1"/>
    <w:uiPriority w:val="9"/>
    <w:rsid w:val="001047DD"/>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1047DD"/>
    <w:rPr>
      <w:rFonts w:ascii="Times New Roman" w:eastAsia="Lucida Sans Unicode" w:hAnsi="Times New Roman" w:cs="Times New Roman"/>
      <w:sz w:val="24"/>
      <w:szCs w:val="20"/>
    </w:rPr>
  </w:style>
  <w:style w:type="character" w:customStyle="1" w:styleId="FontStyle68">
    <w:name w:val="Font Style68"/>
    <w:basedOn w:val="Domylnaczcionkaakapitu"/>
    <w:rsid w:val="001047DD"/>
    <w:rPr>
      <w:rFonts w:ascii="Tahoma" w:hAnsi="Tahoma" w:cs="Tahoma"/>
      <w:sz w:val="18"/>
      <w:szCs w:val="18"/>
    </w:rPr>
  </w:style>
  <w:style w:type="character" w:customStyle="1" w:styleId="FontStyle71">
    <w:name w:val="Font Style71"/>
    <w:basedOn w:val="Domylnaczcionkaakapitu"/>
    <w:rsid w:val="001047DD"/>
    <w:rPr>
      <w:rFonts w:ascii="Tahoma" w:hAnsi="Tahoma" w:cs="Tahoma"/>
      <w:b/>
      <w:bCs/>
      <w:sz w:val="16"/>
      <w:szCs w:val="16"/>
    </w:rPr>
  </w:style>
  <w:style w:type="character" w:styleId="Hipercze">
    <w:name w:val="Hyperlink"/>
    <w:uiPriority w:val="99"/>
    <w:rsid w:val="001047DD"/>
    <w:rPr>
      <w:color w:val="000080"/>
      <w:u w:val="single"/>
    </w:rPr>
  </w:style>
  <w:style w:type="character" w:customStyle="1" w:styleId="FontStyle69">
    <w:name w:val="Font Style69"/>
    <w:basedOn w:val="Domylnaczcionkaakapitu"/>
    <w:rsid w:val="001047DD"/>
    <w:rPr>
      <w:rFonts w:ascii="Tahoma" w:hAnsi="Tahoma" w:cs="Tahoma"/>
      <w:sz w:val="20"/>
      <w:szCs w:val="20"/>
    </w:rPr>
  </w:style>
  <w:style w:type="character" w:customStyle="1" w:styleId="FontStyle70">
    <w:name w:val="Font Style70"/>
    <w:basedOn w:val="Domylnaczcionkaakapitu"/>
    <w:rsid w:val="001047DD"/>
    <w:rPr>
      <w:rFonts w:ascii="Tahoma" w:hAnsi="Tahoma" w:cs="Tahoma"/>
      <w:b/>
      <w:bCs/>
      <w:sz w:val="20"/>
      <w:szCs w:val="20"/>
    </w:rPr>
  </w:style>
  <w:style w:type="character" w:customStyle="1" w:styleId="FontStyle76">
    <w:name w:val="Font Style76"/>
    <w:basedOn w:val="Domylnaczcionkaakapitu"/>
    <w:rsid w:val="001047DD"/>
    <w:rPr>
      <w:rFonts w:ascii="Tahoma" w:hAnsi="Tahoma" w:cs="Tahoma"/>
      <w:sz w:val="14"/>
      <w:szCs w:val="14"/>
    </w:rPr>
  </w:style>
  <w:style w:type="character" w:customStyle="1" w:styleId="FontStyle65">
    <w:name w:val="Font Style65"/>
    <w:basedOn w:val="Domylnaczcionkaakapitu"/>
    <w:rsid w:val="001047DD"/>
    <w:rPr>
      <w:rFonts w:ascii="Tahoma" w:hAnsi="Tahoma" w:cs="Tahoma"/>
      <w:b/>
      <w:bCs/>
      <w:sz w:val="14"/>
      <w:szCs w:val="14"/>
    </w:rPr>
  </w:style>
  <w:style w:type="paragraph" w:customStyle="1" w:styleId="Style11">
    <w:name w:val="Style11"/>
    <w:basedOn w:val="Normalny"/>
    <w:rsid w:val="001047DD"/>
    <w:pPr>
      <w:widowControl w:val="0"/>
      <w:suppressAutoHyphens/>
      <w:spacing w:after="0" w:line="240" w:lineRule="auto"/>
      <w:jc w:val="both"/>
    </w:pPr>
    <w:rPr>
      <w:rFonts w:ascii="Times New Roman" w:eastAsia="Lucida Sans Unicode" w:hAnsi="Times New Roman" w:cs="Times New Roman"/>
      <w:sz w:val="24"/>
      <w:szCs w:val="20"/>
    </w:rPr>
  </w:style>
  <w:style w:type="paragraph" w:customStyle="1" w:styleId="Style20">
    <w:name w:val="Style20"/>
    <w:basedOn w:val="Normalny"/>
    <w:rsid w:val="001047DD"/>
    <w:pPr>
      <w:widowControl w:val="0"/>
      <w:suppressAutoHyphens/>
      <w:spacing w:after="0" w:line="240" w:lineRule="auto"/>
    </w:pPr>
    <w:rPr>
      <w:rFonts w:ascii="Times New Roman" w:eastAsia="Lucida Sans Unicode" w:hAnsi="Times New Roman" w:cs="Times New Roman"/>
      <w:sz w:val="24"/>
      <w:szCs w:val="20"/>
    </w:rPr>
  </w:style>
  <w:style w:type="paragraph" w:customStyle="1" w:styleId="Style18">
    <w:name w:val="Style18"/>
    <w:basedOn w:val="Normalny"/>
    <w:rsid w:val="001047DD"/>
    <w:pPr>
      <w:widowControl w:val="0"/>
      <w:suppressAutoHyphens/>
      <w:spacing w:after="0" w:line="240" w:lineRule="auto"/>
    </w:pPr>
    <w:rPr>
      <w:rFonts w:ascii="Times New Roman" w:eastAsia="Lucida Sans Unicode" w:hAnsi="Times New Roman" w:cs="Times New Roman"/>
      <w:sz w:val="24"/>
      <w:szCs w:val="20"/>
    </w:rPr>
  </w:style>
  <w:style w:type="paragraph" w:customStyle="1" w:styleId="Style28">
    <w:name w:val="Style28"/>
    <w:basedOn w:val="Normalny"/>
    <w:rsid w:val="001047DD"/>
    <w:pPr>
      <w:widowControl w:val="0"/>
      <w:suppressAutoHyphens/>
      <w:spacing w:after="0" w:line="226" w:lineRule="exact"/>
      <w:ind w:hanging="528"/>
    </w:pPr>
    <w:rPr>
      <w:rFonts w:ascii="Times New Roman" w:eastAsia="Lucida Sans Unicode" w:hAnsi="Times New Roman" w:cs="Times New Roman"/>
      <w:sz w:val="24"/>
      <w:szCs w:val="20"/>
    </w:rPr>
  </w:style>
  <w:style w:type="paragraph" w:customStyle="1" w:styleId="Style26">
    <w:name w:val="Style26"/>
    <w:basedOn w:val="Normalny"/>
    <w:rsid w:val="001047DD"/>
    <w:pPr>
      <w:widowControl w:val="0"/>
      <w:suppressAutoHyphens/>
      <w:spacing w:after="0" w:line="226" w:lineRule="exact"/>
    </w:pPr>
    <w:rPr>
      <w:rFonts w:ascii="Times New Roman" w:eastAsia="Lucida Sans Unicode" w:hAnsi="Times New Roman" w:cs="Times New Roman"/>
      <w:sz w:val="24"/>
      <w:szCs w:val="20"/>
    </w:rPr>
  </w:style>
  <w:style w:type="paragraph" w:customStyle="1" w:styleId="Style27">
    <w:name w:val="Style27"/>
    <w:basedOn w:val="Normalny"/>
    <w:rsid w:val="001047DD"/>
    <w:pPr>
      <w:widowControl w:val="0"/>
      <w:suppressAutoHyphens/>
      <w:spacing w:after="0" w:line="226" w:lineRule="exact"/>
      <w:jc w:val="both"/>
    </w:pPr>
    <w:rPr>
      <w:rFonts w:ascii="Times New Roman" w:eastAsia="Lucida Sans Unicode" w:hAnsi="Times New Roman" w:cs="Times New Roman"/>
      <w:sz w:val="24"/>
      <w:szCs w:val="20"/>
    </w:rPr>
  </w:style>
  <w:style w:type="paragraph" w:customStyle="1" w:styleId="Style30">
    <w:name w:val="Style30"/>
    <w:basedOn w:val="Normalny"/>
    <w:rsid w:val="001047DD"/>
    <w:pPr>
      <w:widowControl w:val="0"/>
      <w:suppressAutoHyphens/>
      <w:spacing w:after="0" w:line="226" w:lineRule="exact"/>
      <w:jc w:val="right"/>
    </w:pPr>
    <w:rPr>
      <w:rFonts w:ascii="Times New Roman" w:eastAsia="Lucida Sans Unicode" w:hAnsi="Times New Roman" w:cs="Times New Roman"/>
      <w:sz w:val="24"/>
      <w:szCs w:val="20"/>
    </w:rPr>
  </w:style>
  <w:style w:type="paragraph" w:customStyle="1" w:styleId="Style15">
    <w:name w:val="Style15"/>
    <w:basedOn w:val="Normalny"/>
    <w:uiPriority w:val="99"/>
    <w:rsid w:val="001047DD"/>
    <w:pPr>
      <w:widowControl w:val="0"/>
      <w:suppressAutoHyphens/>
      <w:spacing w:after="0" w:line="240" w:lineRule="auto"/>
    </w:pPr>
    <w:rPr>
      <w:rFonts w:ascii="Times New Roman" w:eastAsia="Lucida Sans Unicode" w:hAnsi="Times New Roman" w:cs="Times New Roman"/>
      <w:sz w:val="24"/>
      <w:szCs w:val="20"/>
    </w:rPr>
  </w:style>
  <w:style w:type="paragraph" w:customStyle="1" w:styleId="Style17">
    <w:name w:val="Style17"/>
    <w:basedOn w:val="Normalny"/>
    <w:rsid w:val="001047DD"/>
    <w:pPr>
      <w:widowControl w:val="0"/>
      <w:suppressAutoHyphens/>
      <w:spacing w:after="0" w:line="298" w:lineRule="exact"/>
    </w:pPr>
    <w:rPr>
      <w:rFonts w:ascii="Times New Roman" w:eastAsia="Lucida Sans Unicode" w:hAnsi="Times New Roman" w:cs="Times New Roman"/>
      <w:sz w:val="24"/>
      <w:szCs w:val="20"/>
    </w:rPr>
  </w:style>
  <w:style w:type="paragraph" w:customStyle="1" w:styleId="Style40">
    <w:name w:val="Style40"/>
    <w:basedOn w:val="Normalny"/>
    <w:rsid w:val="001047DD"/>
    <w:pPr>
      <w:widowControl w:val="0"/>
      <w:suppressAutoHyphens/>
      <w:spacing w:after="0" w:line="226" w:lineRule="exact"/>
    </w:pPr>
    <w:rPr>
      <w:rFonts w:ascii="Times New Roman" w:eastAsia="Lucida Sans Unicode" w:hAnsi="Times New Roman" w:cs="Times New Roman"/>
      <w:sz w:val="24"/>
      <w:szCs w:val="20"/>
    </w:rPr>
  </w:style>
  <w:style w:type="paragraph" w:customStyle="1" w:styleId="Style6">
    <w:name w:val="Style6"/>
    <w:basedOn w:val="Normalny"/>
    <w:rsid w:val="001047DD"/>
    <w:pPr>
      <w:widowControl w:val="0"/>
      <w:suppressAutoHyphens/>
      <w:spacing w:after="0" w:line="226" w:lineRule="exact"/>
      <w:jc w:val="both"/>
    </w:pPr>
    <w:rPr>
      <w:rFonts w:ascii="Times New Roman" w:eastAsia="Lucida Sans Unicode" w:hAnsi="Times New Roman" w:cs="Times New Roman"/>
      <w:sz w:val="24"/>
      <w:szCs w:val="20"/>
    </w:rPr>
  </w:style>
  <w:style w:type="paragraph" w:customStyle="1" w:styleId="Style36">
    <w:name w:val="Style36"/>
    <w:basedOn w:val="Normalny"/>
    <w:uiPriority w:val="99"/>
    <w:rsid w:val="001047DD"/>
    <w:pPr>
      <w:widowControl w:val="0"/>
      <w:suppressAutoHyphens/>
      <w:spacing w:after="0" w:line="226" w:lineRule="exact"/>
      <w:jc w:val="both"/>
    </w:pPr>
    <w:rPr>
      <w:rFonts w:ascii="Times New Roman" w:eastAsia="Lucida Sans Unicode" w:hAnsi="Times New Roman" w:cs="Times New Roman"/>
      <w:sz w:val="24"/>
      <w:szCs w:val="20"/>
    </w:rPr>
  </w:style>
  <w:style w:type="paragraph" w:styleId="Bezodstpw">
    <w:name w:val="No Spacing"/>
    <w:uiPriority w:val="1"/>
    <w:qFormat/>
    <w:rsid w:val="001047DD"/>
    <w:pPr>
      <w:spacing w:after="0" w:line="240" w:lineRule="auto"/>
    </w:pPr>
    <w:rPr>
      <w:rFonts w:ascii="Calibri" w:eastAsia="Calibri" w:hAnsi="Calibri" w:cs="Times New Roman"/>
      <w:lang w:eastAsia="en-US"/>
    </w:rPr>
  </w:style>
  <w:style w:type="table" w:styleId="Tabela-Siatka">
    <w:name w:val="Table Grid"/>
    <w:basedOn w:val="Standardowy"/>
    <w:uiPriority w:val="59"/>
    <w:rsid w:val="009316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60">
    <w:name w:val="Font Style60"/>
    <w:basedOn w:val="Domylnaczcionkaakapitu"/>
    <w:rsid w:val="000B3F53"/>
    <w:rPr>
      <w:rFonts w:ascii="Tahoma" w:hAnsi="Tahoma" w:cs="Tahoma"/>
      <w:b/>
      <w:bCs/>
      <w:i/>
      <w:iCs/>
      <w:sz w:val="22"/>
      <w:szCs w:val="22"/>
    </w:rPr>
  </w:style>
  <w:style w:type="character" w:customStyle="1" w:styleId="FontStyle61">
    <w:name w:val="Font Style61"/>
    <w:basedOn w:val="Domylnaczcionkaakapitu"/>
    <w:rsid w:val="000B3F53"/>
    <w:rPr>
      <w:rFonts w:ascii="Tahoma" w:hAnsi="Tahoma" w:cs="Tahoma"/>
      <w:sz w:val="20"/>
      <w:szCs w:val="20"/>
    </w:rPr>
  </w:style>
  <w:style w:type="character" w:customStyle="1" w:styleId="FontStyle64">
    <w:name w:val="Font Style64"/>
    <w:basedOn w:val="Domylnaczcionkaakapitu"/>
    <w:rsid w:val="000B3F53"/>
    <w:rPr>
      <w:rFonts w:ascii="Tahoma" w:hAnsi="Tahoma" w:cs="Tahoma"/>
      <w:i/>
      <w:iCs/>
      <w:sz w:val="16"/>
      <w:szCs w:val="16"/>
    </w:rPr>
  </w:style>
  <w:style w:type="character" w:customStyle="1" w:styleId="FontStyle62">
    <w:name w:val="Font Style62"/>
    <w:basedOn w:val="Domylnaczcionkaakapitu"/>
    <w:rsid w:val="000B3F53"/>
    <w:rPr>
      <w:rFonts w:ascii="Tahoma" w:hAnsi="Tahoma" w:cs="Tahoma"/>
      <w:b/>
      <w:bCs/>
      <w:i/>
      <w:iCs/>
      <w:sz w:val="16"/>
      <w:szCs w:val="16"/>
    </w:rPr>
  </w:style>
  <w:style w:type="character" w:customStyle="1" w:styleId="FontStyle59">
    <w:name w:val="Font Style59"/>
    <w:basedOn w:val="Domylnaczcionkaakapitu"/>
    <w:rsid w:val="000B3F53"/>
    <w:rPr>
      <w:rFonts w:ascii="Tahoma" w:hAnsi="Tahoma" w:cs="Tahoma"/>
      <w:b/>
      <w:bCs/>
      <w:i/>
      <w:iCs/>
      <w:sz w:val="14"/>
      <w:szCs w:val="14"/>
    </w:rPr>
  </w:style>
  <w:style w:type="paragraph" w:customStyle="1" w:styleId="Style33">
    <w:name w:val="Style33"/>
    <w:basedOn w:val="Normalny"/>
    <w:uiPriority w:val="99"/>
    <w:rsid w:val="000B3F53"/>
    <w:pPr>
      <w:widowControl w:val="0"/>
      <w:suppressAutoHyphens/>
      <w:spacing w:after="0" w:line="226" w:lineRule="exact"/>
      <w:jc w:val="both"/>
    </w:pPr>
    <w:rPr>
      <w:rFonts w:ascii="Times New Roman" w:eastAsia="Lucida Sans Unicode" w:hAnsi="Times New Roman" w:cs="Times New Roman"/>
      <w:sz w:val="24"/>
      <w:szCs w:val="20"/>
    </w:rPr>
  </w:style>
  <w:style w:type="paragraph" w:customStyle="1" w:styleId="Style39">
    <w:name w:val="Style39"/>
    <w:basedOn w:val="Normalny"/>
    <w:uiPriority w:val="99"/>
    <w:rsid w:val="000B3F53"/>
    <w:pPr>
      <w:widowControl w:val="0"/>
      <w:suppressAutoHyphens/>
      <w:spacing w:after="0" w:line="250" w:lineRule="exact"/>
      <w:jc w:val="both"/>
    </w:pPr>
    <w:rPr>
      <w:rFonts w:ascii="Times New Roman" w:eastAsia="Lucida Sans Unicode" w:hAnsi="Times New Roman" w:cs="Times New Roman"/>
      <w:sz w:val="24"/>
      <w:szCs w:val="20"/>
    </w:rPr>
  </w:style>
  <w:style w:type="paragraph" w:customStyle="1" w:styleId="Style52">
    <w:name w:val="Style52"/>
    <w:basedOn w:val="Normalny"/>
    <w:rsid w:val="000B3F53"/>
    <w:pPr>
      <w:widowControl w:val="0"/>
      <w:suppressAutoHyphens/>
      <w:spacing w:after="0" w:line="240" w:lineRule="auto"/>
    </w:pPr>
    <w:rPr>
      <w:rFonts w:ascii="Times New Roman" w:eastAsia="Lucida Sans Unicode" w:hAnsi="Times New Roman" w:cs="Times New Roman"/>
      <w:sz w:val="24"/>
      <w:szCs w:val="20"/>
    </w:rPr>
  </w:style>
  <w:style w:type="paragraph" w:customStyle="1" w:styleId="Style43">
    <w:name w:val="Style43"/>
    <w:basedOn w:val="Normalny"/>
    <w:rsid w:val="000B3F53"/>
    <w:pPr>
      <w:widowControl w:val="0"/>
      <w:suppressAutoHyphens/>
      <w:spacing w:after="0" w:line="240" w:lineRule="auto"/>
    </w:pPr>
    <w:rPr>
      <w:rFonts w:ascii="Times New Roman" w:eastAsia="Lucida Sans Unicode" w:hAnsi="Times New Roman" w:cs="Times New Roman"/>
      <w:sz w:val="24"/>
      <w:szCs w:val="20"/>
    </w:rPr>
  </w:style>
  <w:style w:type="paragraph" w:customStyle="1" w:styleId="Style48">
    <w:name w:val="Style48"/>
    <w:basedOn w:val="Normalny"/>
    <w:rsid w:val="000B3F53"/>
    <w:pPr>
      <w:widowControl w:val="0"/>
      <w:suppressAutoHyphens/>
      <w:spacing w:after="0" w:line="230" w:lineRule="exact"/>
    </w:pPr>
    <w:rPr>
      <w:rFonts w:ascii="Times New Roman" w:eastAsia="Lucida Sans Unicode" w:hAnsi="Times New Roman" w:cs="Times New Roman"/>
      <w:sz w:val="24"/>
      <w:szCs w:val="20"/>
    </w:rPr>
  </w:style>
  <w:style w:type="paragraph" w:styleId="Nagwek">
    <w:name w:val="header"/>
    <w:basedOn w:val="Normalny"/>
    <w:link w:val="NagwekZnak"/>
    <w:uiPriority w:val="99"/>
    <w:unhideWhenUsed/>
    <w:rsid w:val="002C53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53F8"/>
  </w:style>
  <w:style w:type="paragraph" w:styleId="Stopka">
    <w:name w:val="footer"/>
    <w:basedOn w:val="Normalny"/>
    <w:link w:val="StopkaZnak"/>
    <w:uiPriority w:val="99"/>
    <w:unhideWhenUsed/>
    <w:rsid w:val="002C53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53F8"/>
  </w:style>
  <w:style w:type="character" w:customStyle="1" w:styleId="FontStyle17">
    <w:name w:val="Font Style17"/>
    <w:basedOn w:val="Domylnaczcionkaakapitu"/>
    <w:rsid w:val="00E3725B"/>
    <w:rPr>
      <w:rFonts w:ascii="Tahoma" w:hAnsi="Tahoma" w:cs="Tahoma"/>
      <w:sz w:val="18"/>
      <w:szCs w:val="18"/>
    </w:rPr>
  </w:style>
  <w:style w:type="paragraph" w:customStyle="1" w:styleId="Domylnie">
    <w:name w:val="Domyślnie"/>
    <w:rsid w:val="00487700"/>
    <w:pPr>
      <w:tabs>
        <w:tab w:val="left" w:pos="708"/>
      </w:tabs>
      <w:suppressAutoHyphens/>
    </w:pPr>
    <w:rPr>
      <w:rFonts w:ascii="Times New Roman" w:eastAsia="SimSun" w:hAnsi="Times New Roman" w:cs="Mangal"/>
      <w:sz w:val="24"/>
      <w:szCs w:val="24"/>
      <w:lang w:eastAsia="zh-CN" w:bidi="hi-IN"/>
    </w:rPr>
  </w:style>
  <w:style w:type="paragraph" w:customStyle="1" w:styleId="Tretekstu">
    <w:name w:val="Treść tekstu"/>
    <w:basedOn w:val="Domylnie"/>
    <w:rsid w:val="00825F4D"/>
    <w:pPr>
      <w:jc w:val="both"/>
    </w:pPr>
    <w:rPr>
      <w:sz w:val="28"/>
    </w:rPr>
  </w:style>
  <w:style w:type="character" w:customStyle="1" w:styleId="apple-converted-space">
    <w:name w:val="apple-converted-space"/>
    <w:basedOn w:val="Domylnaczcionkaakapitu"/>
    <w:rsid w:val="005D404C"/>
  </w:style>
  <w:style w:type="paragraph" w:customStyle="1" w:styleId="Default">
    <w:name w:val="Default"/>
    <w:rsid w:val="003E51EA"/>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Pogrubienie">
    <w:name w:val="Strong"/>
    <w:basedOn w:val="Domylnaczcionkaakapitu"/>
    <w:uiPriority w:val="22"/>
    <w:qFormat/>
    <w:rsid w:val="00C51877"/>
    <w:rPr>
      <w:b/>
      <w:bCs/>
    </w:rPr>
  </w:style>
  <w:style w:type="character" w:styleId="Odwoaniedokomentarza">
    <w:name w:val="annotation reference"/>
    <w:basedOn w:val="Domylnaczcionkaakapitu"/>
    <w:uiPriority w:val="99"/>
    <w:semiHidden/>
    <w:unhideWhenUsed/>
    <w:rsid w:val="008156C9"/>
    <w:rPr>
      <w:sz w:val="16"/>
      <w:szCs w:val="16"/>
    </w:rPr>
  </w:style>
  <w:style w:type="paragraph" w:styleId="Tekstkomentarza">
    <w:name w:val="annotation text"/>
    <w:basedOn w:val="Normalny"/>
    <w:link w:val="TekstkomentarzaZnak"/>
    <w:uiPriority w:val="99"/>
    <w:semiHidden/>
    <w:unhideWhenUsed/>
    <w:rsid w:val="008156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56C9"/>
    <w:rPr>
      <w:sz w:val="20"/>
      <w:szCs w:val="20"/>
    </w:rPr>
  </w:style>
  <w:style w:type="paragraph" w:styleId="Tematkomentarza">
    <w:name w:val="annotation subject"/>
    <w:basedOn w:val="Tekstkomentarza"/>
    <w:next w:val="Tekstkomentarza"/>
    <w:link w:val="TematkomentarzaZnak"/>
    <w:uiPriority w:val="99"/>
    <w:semiHidden/>
    <w:unhideWhenUsed/>
    <w:rsid w:val="008156C9"/>
    <w:rPr>
      <w:b/>
      <w:bCs/>
    </w:rPr>
  </w:style>
  <w:style w:type="character" w:customStyle="1" w:styleId="TematkomentarzaZnak">
    <w:name w:val="Temat komentarza Znak"/>
    <w:basedOn w:val="TekstkomentarzaZnak"/>
    <w:link w:val="Tematkomentarza"/>
    <w:uiPriority w:val="99"/>
    <w:semiHidden/>
    <w:rsid w:val="008156C9"/>
    <w:rPr>
      <w:b/>
      <w:bCs/>
      <w:sz w:val="20"/>
      <w:szCs w:val="20"/>
    </w:rPr>
  </w:style>
  <w:style w:type="character" w:customStyle="1" w:styleId="AkapitzlistZnak">
    <w:name w:val="Akapit z listą Znak"/>
    <w:link w:val="Akapitzlist"/>
    <w:uiPriority w:val="34"/>
    <w:rsid w:val="00A916BE"/>
  </w:style>
  <w:style w:type="paragraph" w:styleId="Zwykytekst">
    <w:name w:val="Plain Text"/>
    <w:basedOn w:val="Normalny"/>
    <w:link w:val="ZwykytekstZnak"/>
    <w:uiPriority w:val="99"/>
    <w:semiHidden/>
    <w:unhideWhenUsed/>
    <w:rsid w:val="00A24B8F"/>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A24B8F"/>
    <w:rPr>
      <w:rFonts w:ascii="Consolas" w:hAnsi="Consolas"/>
      <w:sz w:val="21"/>
      <w:szCs w:val="21"/>
    </w:rPr>
  </w:style>
  <w:style w:type="paragraph" w:customStyle="1" w:styleId="Standard">
    <w:name w:val="Standard"/>
    <w:semiHidden/>
    <w:rsid w:val="003021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rsid w:val="0066554E"/>
    <w:pPr>
      <w:spacing w:after="0" w:line="240" w:lineRule="auto"/>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rsid w:val="0066554E"/>
    <w:rPr>
      <w:rFonts w:ascii="Times New Roman" w:eastAsia="Times New Roman" w:hAnsi="Times New Roman" w:cs="Times New Roman"/>
      <w:sz w:val="28"/>
      <w:szCs w:val="24"/>
    </w:rPr>
  </w:style>
  <w:style w:type="paragraph" w:customStyle="1" w:styleId="tyt">
    <w:name w:val="tyt"/>
    <w:basedOn w:val="Normalny"/>
    <w:semiHidden/>
    <w:rsid w:val="0066554E"/>
    <w:pPr>
      <w:keepNext/>
      <w:spacing w:before="60" w:after="60" w:line="240" w:lineRule="auto"/>
      <w:jc w:val="center"/>
    </w:pPr>
    <w:rPr>
      <w:rFonts w:ascii="Times New Roman" w:eastAsia="Times New Roman" w:hAnsi="Times New Roman" w:cs="Times New Roman"/>
      <w:b/>
      <w:sz w:val="24"/>
      <w:szCs w:val="20"/>
    </w:rPr>
  </w:style>
  <w:style w:type="paragraph" w:styleId="Poprawka">
    <w:name w:val="Revision"/>
    <w:hidden/>
    <w:uiPriority w:val="99"/>
    <w:semiHidden/>
    <w:rsid w:val="00842E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8740">
      <w:bodyDiv w:val="1"/>
      <w:marLeft w:val="0"/>
      <w:marRight w:val="0"/>
      <w:marTop w:val="0"/>
      <w:marBottom w:val="0"/>
      <w:divBdr>
        <w:top w:val="none" w:sz="0" w:space="0" w:color="auto"/>
        <w:left w:val="none" w:sz="0" w:space="0" w:color="auto"/>
        <w:bottom w:val="none" w:sz="0" w:space="0" w:color="auto"/>
        <w:right w:val="none" w:sz="0" w:space="0" w:color="auto"/>
      </w:divBdr>
    </w:div>
    <w:div w:id="285039973">
      <w:bodyDiv w:val="1"/>
      <w:marLeft w:val="0"/>
      <w:marRight w:val="0"/>
      <w:marTop w:val="0"/>
      <w:marBottom w:val="0"/>
      <w:divBdr>
        <w:top w:val="none" w:sz="0" w:space="0" w:color="auto"/>
        <w:left w:val="none" w:sz="0" w:space="0" w:color="auto"/>
        <w:bottom w:val="none" w:sz="0" w:space="0" w:color="auto"/>
        <w:right w:val="none" w:sz="0" w:space="0" w:color="auto"/>
      </w:divBdr>
    </w:div>
    <w:div w:id="287929074">
      <w:bodyDiv w:val="1"/>
      <w:marLeft w:val="0"/>
      <w:marRight w:val="0"/>
      <w:marTop w:val="0"/>
      <w:marBottom w:val="0"/>
      <w:divBdr>
        <w:top w:val="none" w:sz="0" w:space="0" w:color="auto"/>
        <w:left w:val="none" w:sz="0" w:space="0" w:color="auto"/>
        <w:bottom w:val="none" w:sz="0" w:space="0" w:color="auto"/>
        <w:right w:val="none" w:sz="0" w:space="0" w:color="auto"/>
      </w:divBdr>
    </w:div>
    <w:div w:id="455610662">
      <w:bodyDiv w:val="1"/>
      <w:marLeft w:val="0"/>
      <w:marRight w:val="0"/>
      <w:marTop w:val="0"/>
      <w:marBottom w:val="0"/>
      <w:divBdr>
        <w:top w:val="none" w:sz="0" w:space="0" w:color="auto"/>
        <w:left w:val="none" w:sz="0" w:space="0" w:color="auto"/>
        <w:bottom w:val="none" w:sz="0" w:space="0" w:color="auto"/>
        <w:right w:val="none" w:sz="0" w:space="0" w:color="auto"/>
      </w:divBdr>
    </w:div>
    <w:div w:id="460730525">
      <w:bodyDiv w:val="1"/>
      <w:marLeft w:val="0"/>
      <w:marRight w:val="0"/>
      <w:marTop w:val="0"/>
      <w:marBottom w:val="0"/>
      <w:divBdr>
        <w:top w:val="none" w:sz="0" w:space="0" w:color="auto"/>
        <w:left w:val="none" w:sz="0" w:space="0" w:color="auto"/>
        <w:bottom w:val="none" w:sz="0" w:space="0" w:color="auto"/>
        <w:right w:val="none" w:sz="0" w:space="0" w:color="auto"/>
      </w:divBdr>
    </w:div>
    <w:div w:id="781805957">
      <w:bodyDiv w:val="1"/>
      <w:marLeft w:val="0"/>
      <w:marRight w:val="0"/>
      <w:marTop w:val="0"/>
      <w:marBottom w:val="0"/>
      <w:divBdr>
        <w:top w:val="none" w:sz="0" w:space="0" w:color="auto"/>
        <w:left w:val="none" w:sz="0" w:space="0" w:color="auto"/>
        <w:bottom w:val="none" w:sz="0" w:space="0" w:color="auto"/>
        <w:right w:val="none" w:sz="0" w:space="0" w:color="auto"/>
      </w:divBdr>
    </w:div>
    <w:div w:id="809202221">
      <w:bodyDiv w:val="1"/>
      <w:marLeft w:val="0"/>
      <w:marRight w:val="0"/>
      <w:marTop w:val="0"/>
      <w:marBottom w:val="0"/>
      <w:divBdr>
        <w:top w:val="none" w:sz="0" w:space="0" w:color="auto"/>
        <w:left w:val="none" w:sz="0" w:space="0" w:color="auto"/>
        <w:bottom w:val="none" w:sz="0" w:space="0" w:color="auto"/>
        <w:right w:val="none" w:sz="0" w:space="0" w:color="auto"/>
      </w:divBdr>
    </w:div>
    <w:div w:id="957874891">
      <w:bodyDiv w:val="1"/>
      <w:marLeft w:val="0"/>
      <w:marRight w:val="0"/>
      <w:marTop w:val="0"/>
      <w:marBottom w:val="0"/>
      <w:divBdr>
        <w:top w:val="none" w:sz="0" w:space="0" w:color="auto"/>
        <w:left w:val="none" w:sz="0" w:space="0" w:color="auto"/>
        <w:bottom w:val="none" w:sz="0" w:space="0" w:color="auto"/>
        <w:right w:val="none" w:sz="0" w:space="0" w:color="auto"/>
      </w:divBdr>
      <w:divsChild>
        <w:div w:id="1797138463">
          <w:marLeft w:val="0"/>
          <w:marRight w:val="0"/>
          <w:marTop w:val="0"/>
          <w:marBottom w:val="0"/>
          <w:divBdr>
            <w:top w:val="none" w:sz="0" w:space="0" w:color="auto"/>
            <w:left w:val="none" w:sz="0" w:space="0" w:color="auto"/>
            <w:bottom w:val="none" w:sz="0" w:space="0" w:color="auto"/>
            <w:right w:val="none" w:sz="0" w:space="0" w:color="auto"/>
          </w:divBdr>
          <w:divsChild>
            <w:div w:id="1977251307">
              <w:marLeft w:val="0"/>
              <w:marRight w:val="0"/>
              <w:marTop w:val="0"/>
              <w:marBottom w:val="0"/>
              <w:divBdr>
                <w:top w:val="none" w:sz="0" w:space="0" w:color="auto"/>
                <w:left w:val="none" w:sz="0" w:space="0" w:color="auto"/>
                <w:bottom w:val="none" w:sz="0" w:space="0" w:color="auto"/>
                <w:right w:val="none" w:sz="0" w:space="0" w:color="auto"/>
              </w:divBdr>
              <w:divsChild>
                <w:div w:id="456219073">
                  <w:marLeft w:val="0"/>
                  <w:marRight w:val="0"/>
                  <w:marTop w:val="0"/>
                  <w:marBottom w:val="0"/>
                  <w:divBdr>
                    <w:top w:val="none" w:sz="0" w:space="0" w:color="auto"/>
                    <w:left w:val="none" w:sz="0" w:space="0" w:color="auto"/>
                    <w:bottom w:val="none" w:sz="0" w:space="0" w:color="auto"/>
                    <w:right w:val="none" w:sz="0" w:space="0" w:color="auto"/>
                  </w:divBdr>
                  <w:divsChild>
                    <w:div w:id="1856386623">
                      <w:marLeft w:val="0"/>
                      <w:marRight w:val="0"/>
                      <w:marTop w:val="0"/>
                      <w:marBottom w:val="0"/>
                      <w:divBdr>
                        <w:top w:val="none" w:sz="0" w:space="0" w:color="auto"/>
                        <w:left w:val="none" w:sz="0" w:space="0" w:color="auto"/>
                        <w:bottom w:val="none" w:sz="0" w:space="0" w:color="auto"/>
                        <w:right w:val="none" w:sz="0" w:space="0" w:color="auto"/>
                      </w:divBdr>
                      <w:divsChild>
                        <w:div w:id="1722636821">
                          <w:marLeft w:val="0"/>
                          <w:marRight w:val="0"/>
                          <w:marTop w:val="0"/>
                          <w:marBottom w:val="0"/>
                          <w:divBdr>
                            <w:top w:val="none" w:sz="0" w:space="0" w:color="auto"/>
                            <w:left w:val="none" w:sz="0" w:space="0" w:color="auto"/>
                            <w:bottom w:val="none" w:sz="0" w:space="0" w:color="auto"/>
                            <w:right w:val="none" w:sz="0" w:space="0" w:color="auto"/>
                          </w:divBdr>
                          <w:divsChild>
                            <w:div w:id="890575291">
                              <w:marLeft w:val="0"/>
                              <w:marRight w:val="0"/>
                              <w:marTop w:val="0"/>
                              <w:marBottom w:val="0"/>
                              <w:divBdr>
                                <w:top w:val="none" w:sz="0" w:space="0" w:color="auto"/>
                                <w:left w:val="none" w:sz="0" w:space="0" w:color="auto"/>
                                <w:bottom w:val="none" w:sz="0" w:space="0" w:color="auto"/>
                                <w:right w:val="none" w:sz="0" w:space="0" w:color="auto"/>
                              </w:divBdr>
                            </w:div>
                            <w:div w:id="787814991">
                              <w:marLeft w:val="0"/>
                              <w:marRight w:val="0"/>
                              <w:marTop w:val="0"/>
                              <w:marBottom w:val="0"/>
                              <w:divBdr>
                                <w:top w:val="none" w:sz="0" w:space="0" w:color="auto"/>
                                <w:left w:val="none" w:sz="0" w:space="0" w:color="auto"/>
                                <w:bottom w:val="none" w:sz="0" w:space="0" w:color="auto"/>
                                <w:right w:val="none" w:sz="0" w:space="0" w:color="auto"/>
                              </w:divBdr>
                            </w:div>
                            <w:div w:id="1662003816">
                              <w:marLeft w:val="0"/>
                              <w:marRight w:val="0"/>
                              <w:marTop w:val="0"/>
                              <w:marBottom w:val="0"/>
                              <w:divBdr>
                                <w:top w:val="none" w:sz="0" w:space="0" w:color="auto"/>
                                <w:left w:val="none" w:sz="0" w:space="0" w:color="auto"/>
                                <w:bottom w:val="none" w:sz="0" w:space="0" w:color="auto"/>
                                <w:right w:val="none" w:sz="0" w:space="0" w:color="auto"/>
                              </w:divBdr>
                            </w:div>
                            <w:div w:id="1919510202">
                              <w:marLeft w:val="0"/>
                              <w:marRight w:val="0"/>
                              <w:marTop w:val="0"/>
                              <w:marBottom w:val="0"/>
                              <w:divBdr>
                                <w:top w:val="none" w:sz="0" w:space="0" w:color="auto"/>
                                <w:left w:val="none" w:sz="0" w:space="0" w:color="auto"/>
                                <w:bottom w:val="none" w:sz="0" w:space="0" w:color="auto"/>
                                <w:right w:val="none" w:sz="0" w:space="0" w:color="auto"/>
                              </w:divBdr>
                            </w:div>
                            <w:div w:id="116871077">
                              <w:marLeft w:val="0"/>
                              <w:marRight w:val="0"/>
                              <w:marTop w:val="0"/>
                              <w:marBottom w:val="0"/>
                              <w:divBdr>
                                <w:top w:val="none" w:sz="0" w:space="0" w:color="auto"/>
                                <w:left w:val="none" w:sz="0" w:space="0" w:color="auto"/>
                                <w:bottom w:val="none" w:sz="0" w:space="0" w:color="auto"/>
                                <w:right w:val="none" w:sz="0" w:space="0" w:color="auto"/>
                              </w:divBdr>
                            </w:div>
                            <w:div w:id="4919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446959">
      <w:bodyDiv w:val="1"/>
      <w:marLeft w:val="0"/>
      <w:marRight w:val="0"/>
      <w:marTop w:val="0"/>
      <w:marBottom w:val="0"/>
      <w:divBdr>
        <w:top w:val="none" w:sz="0" w:space="0" w:color="auto"/>
        <w:left w:val="none" w:sz="0" w:space="0" w:color="auto"/>
        <w:bottom w:val="none" w:sz="0" w:space="0" w:color="auto"/>
        <w:right w:val="none" w:sz="0" w:space="0" w:color="auto"/>
      </w:divBdr>
    </w:div>
    <w:div w:id="1118257529">
      <w:bodyDiv w:val="1"/>
      <w:marLeft w:val="0"/>
      <w:marRight w:val="0"/>
      <w:marTop w:val="0"/>
      <w:marBottom w:val="0"/>
      <w:divBdr>
        <w:top w:val="none" w:sz="0" w:space="0" w:color="auto"/>
        <w:left w:val="none" w:sz="0" w:space="0" w:color="auto"/>
        <w:bottom w:val="none" w:sz="0" w:space="0" w:color="auto"/>
        <w:right w:val="none" w:sz="0" w:space="0" w:color="auto"/>
      </w:divBdr>
    </w:div>
    <w:div w:id="1125076089">
      <w:bodyDiv w:val="1"/>
      <w:marLeft w:val="0"/>
      <w:marRight w:val="0"/>
      <w:marTop w:val="0"/>
      <w:marBottom w:val="0"/>
      <w:divBdr>
        <w:top w:val="none" w:sz="0" w:space="0" w:color="auto"/>
        <w:left w:val="none" w:sz="0" w:space="0" w:color="auto"/>
        <w:bottom w:val="none" w:sz="0" w:space="0" w:color="auto"/>
        <w:right w:val="none" w:sz="0" w:space="0" w:color="auto"/>
      </w:divBdr>
    </w:div>
    <w:div w:id="1157453050">
      <w:bodyDiv w:val="1"/>
      <w:marLeft w:val="0"/>
      <w:marRight w:val="0"/>
      <w:marTop w:val="0"/>
      <w:marBottom w:val="0"/>
      <w:divBdr>
        <w:top w:val="none" w:sz="0" w:space="0" w:color="auto"/>
        <w:left w:val="none" w:sz="0" w:space="0" w:color="auto"/>
        <w:bottom w:val="none" w:sz="0" w:space="0" w:color="auto"/>
        <w:right w:val="none" w:sz="0" w:space="0" w:color="auto"/>
      </w:divBdr>
    </w:div>
    <w:div w:id="1288464510">
      <w:bodyDiv w:val="1"/>
      <w:marLeft w:val="0"/>
      <w:marRight w:val="0"/>
      <w:marTop w:val="0"/>
      <w:marBottom w:val="0"/>
      <w:divBdr>
        <w:top w:val="none" w:sz="0" w:space="0" w:color="auto"/>
        <w:left w:val="none" w:sz="0" w:space="0" w:color="auto"/>
        <w:bottom w:val="none" w:sz="0" w:space="0" w:color="auto"/>
        <w:right w:val="none" w:sz="0" w:space="0" w:color="auto"/>
      </w:divBdr>
    </w:div>
    <w:div w:id="1395855426">
      <w:bodyDiv w:val="1"/>
      <w:marLeft w:val="0"/>
      <w:marRight w:val="0"/>
      <w:marTop w:val="0"/>
      <w:marBottom w:val="0"/>
      <w:divBdr>
        <w:top w:val="none" w:sz="0" w:space="0" w:color="auto"/>
        <w:left w:val="none" w:sz="0" w:space="0" w:color="auto"/>
        <w:bottom w:val="none" w:sz="0" w:space="0" w:color="auto"/>
        <w:right w:val="none" w:sz="0" w:space="0" w:color="auto"/>
      </w:divBdr>
    </w:div>
    <w:div w:id="1562130285">
      <w:bodyDiv w:val="1"/>
      <w:marLeft w:val="0"/>
      <w:marRight w:val="0"/>
      <w:marTop w:val="0"/>
      <w:marBottom w:val="0"/>
      <w:divBdr>
        <w:top w:val="none" w:sz="0" w:space="0" w:color="auto"/>
        <w:left w:val="none" w:sz="0" w:space="0" w:color="auto"/>
        <w:bottom w:val="none" w:sz="0" w:space="0" w:color="auto"/>
        <w:right w:val="none" w:sz="0" w:space="0" w:color="auto"/>
      </w:divBdr>
    </w:div>
    <w:div w:id="1706710820">
      <w:bodyDiv w:val="1"/>
      <w:marLeft w:val="0"/>
      <w:marRight w:val="0"/>
      <w:marTop w:val="0"/>
      <w:marBottom w:val="0"/>
      <w:divBdr>
        <w:top w:val="none" w:sz="0" w:space="0" w:color="auto"/>
        <w:left w:val="none" w:sz="0" w:space="0" w:color="auto"/>
        <w:bottom w:val="none" w:sz="0" w:space="0" w:color="auto"/>
        <w:right w:val="none" w:sz="0" w:space="0" w:color="auto"/>
      </w:divBdr>
    </w:div>
    <w:div w:id="1886678457">
      <w:bodyDiv w:val="1"/>
      <w:marLeft w:val="0"/>
      <w:marRight w:val="0"/>
      <w:marTop w:val="0"/>
      <w:marBottom w:val="0"/>
      <w:divBdr>
        <w:top w:val="none" w:sz="0" w:space="0" w:color="auto"/>
        <w:left w:val="none" w:sz="0" w:space="0" w:color="auto"/>
        <w:bottom w:val="none" w:sz="0" w:space="0" w:color="auto"/>
        <w:right w:val="none" w:sz="0" w:space="0" w:color="auto"/>
      </w:divBdr>
    </w:div>
    <w:div w:id="1938363539">
      <w:bodyDiv w:val="1"/>
      <w:marLeft w:val="0"/>
      <w:marRight w:val="0"/>
      <w:marTop w:val="0"/>
      <w:marBottom w:val="0"/>
      <w:divBdr>
        <w:top w:val="none" w:sz="0" w:space="0" w:color="auto"/>
        <w:left w:val="none" w:sz="0" w:space="0" w:color="auto"/>
        <w:bottom w:val="none" w:sz="0" w:space="0" w:color="auto"/>
        <w:right w:val="none" w:sz="0" w:space="0" w:color="auto"/>
      </w:divBdr>
    </w:div>
    <w:div w:id="206255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pwsz.glogow.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844BD-A847-4A76-94DD-5DA101C0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3759</Words>
  <Characters>22558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DGT-Renata</cp:lastModifiedBy>
  <cp:revision>4</cp:revision>
  <cp:lastPrinted>2020-03-06T10:21:00Z</cp:lastPrinted>
  <dcterms:created xsi:type="dcterms:W3CDTF">2022-04-06T07:32:00Z</dcterms:created>
  <dcterms:modified xsi:type="dcterms:W3CDTF">2022-04-06T07:37:00Z</dcterms:modified>
</cp:coreProperties>
</file>